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FCB3" w14:textId="1D8A9945" w:rsidR="00753D66" w:rsidRPr="008B579E" w:rsidRDefault="00EE0009" w:rsidP="008C661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B579E">
        <w:rPr>
          <w:rFonts w:asciiTheme="minorHAnsi" w:hAnsiTheme="minorHAnsi" w:cstheme="minorHAnsi"/>
          <w:b/>
          <w:bCs/>
          <w:sz w:val="36"/>
          <w:szCs w:val="36"/>
        </w:rPr>
        <w:t xml:space="preserve">Concerto </w:t>
      </w:r>
      <w:r w:rsidR="003B6CC4" w:rsidRPr="008B579E">
        <w:rPr>
          <w:rFonts w:asciiTheme="minorHAnsi" w:hAnsiTheme="minorHAnsi" w:cstheme="minorHAnsi"/>
          <w:b/>
          <w:bCs/>
          <w:sz w:val="36"/>
          <w:szCs w:val="36"/>
        </w:rPr>
        <w:t>Solidário de</w:t>
      </w:r>
      <w:r w:rsidRPr="008B579E">
        <w:rPr>
          <w:rFonts w:asciiTheme="minorHAnsi" w:hAnsiTheme="minorHAnsi" w:cstheme="minorHAnsi"/>
          <w:b/>
          <w:bCs/>
          <w:sz w:val="36"/>
          <w:szCs w:val="36"/>
        </w:rPr>
        <w:t xml:space="preserve"> Natal </w:t>
      </w:r>
      <w:r w:rsidR="00E120A6" w:rsidRPr="008B579E">
        <w:rPr>
          <w:rFonts w:asciiTheme="minorHAnsi" w:hAnsiTheme="minorHAnsi" w:cstheme="minorHAnsi"/>
          <w:b/>
          <w:bCs/>
          <w:sz w:val="36"/>
          <w:szCs w:val="36"/>
        </w:rPr>
        <w:t>Joyeux</w:t>
      </w:r>
      <w:r w:rsidR="00C7394D" w:rsidRPr="008B579E">
        <w:rPr>
          <w:rFonts w:asciiTheme="minorHAnsi" w:hAnsiTheme="minorHAnsi" w:cstheme="minorHAnsi"/>
          <w:b/>
          <w:bCs/>
          <w:sz w:val="36"/>
          <w:szCs w:val="36"/>
        </w:rPr>
        <w:t xml:space="preserve"> junta </w:t>
      </w:r>
      <w:r w:rsidR="00301090" w:rsidRPr="008B579E">
        <w:rPr>
          <w:rFonts w:asciiTheme="minorHAnsi" w:hAnsiTheme="minorHAnsi" w:cstheme="minorHAnsi"/>
          <w:b/>
          <w:bCs/>
          <w:sz w:val="36"/>
          <w:szCs w:val="36"/>
        </w:rPr>
        <w:t xml:space="preserve">11 </w:t>
      </w:r>
      <w:r w:rsidR="005602C1" w:rsidRPr="008B579E">
        <w:rPr>
          <w:rFonts w:asciiTheme="minorHAnsi" w:hAnsiTheme="minorHAnsi" w:cstheme="minorHAnsi"/>
          <w:b/>
          <w:bCs/>
          <w:sz w:val="36"/>
          <w:szCs w:val="36"/>
        </w:rPr>
        <w:t>artistas</w:t>
      </w:r>
      <w:r w:rsidR="00C7394D" w:rsidRPr="008B579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301090" w:rsidRPr="008B579E">
        <w:rPr>
          <w:rFonts w:asciiTheme="minorHAnsi" w:hAnsiTheme="minorHAnsi" w:cstheme="minorHAnsi"/>
          <w:b/>
          <w:bCs/>
          <w:sz w:val="36"/>
          <w:szCs w:val="36"/>
        </w:rPr>
        <w:t xml:space="preserve">nacionais </w:t>
      </w:r>
      <w:r w:rsidR="00C7394D" w:rsidRPr="008B579E">
        <w:rPr>
          <w:rFonts w:asciiTheme="minorHAnsi" w:hAnsiTheme="minorHAnsi" w:cstheme="minorHAnsi"/>
          <w:b/>
          <w:bCs/>
          <w:sz w:val="36"/>
          <w:szCs w:val="36"/>
        </w:rPr>
        <w:t>para abertura</w:t>
      </w:r>
      <w:r w:rsidR="00736B55" w:rsidRPr="008B579E">
        <w:rPr>
          <w:rFonts w:asciiTheme="minorHAnsi" w:hAnsiTheme="minorHAnsi" w:cstheme="minorHAnsi"/>
          <w:b/>
          <w:bCs/>
          <w:sz w:val="36"/>
          <w:szCs w:val="36"/>
        </w:rPr>
        <w:t xml:space="preserve"> do novo café em Cascais</w:t>
      </w:r>
      <w:r w:rsidRPr="008B579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32F84B08" w14:textId="77777777" w:rsidR="00753D66" w:rsidRPr="008B579E" w:rsidRDefault="00753D66" w:rsidP="00753D66">
      <w:pPr>
        <w:rPr>
          <w:rFonts w:ascii="HelveticaNeue" w:hAnsi="HelveticaNeue"/>
          <w:sz w:val="20"/>
          <w:szCs w:val="20"/>
        </w:rPr>
      </w:pPr>
    </w:p>
    <w:p w14:paraId="4D6C3AEC" w14:textId="0AF2110D" w:rsidR="00753D66" w:rsidRPr="008B579E" w:rsidRDefault="00753D66" w:rsidP="00753D66">
      <w:pPr>
        <w:rPr>
          <w:rFonts w:ascii="HelveticaNeue" w:hAnsi="HelveticaNeue"/>
          <w:sz w:val="20"/>
          <w:szCs w:val="20"/>
        </w:rPr>
      </w:pPr>
    </w:p>
    <w:p w14:paraId="55EA6316" w14:textId="0E2476BC" w:rsidR="00780FB2" w:rsidRPr="008B579E" w:rsidRDefault="00EE0009" w:rsidP="00780FB2">
      <w:pPr>
        <w:jc w:val="both"/>
        <w:rPr>
          <w:rFonts w:asciiTheme="minorHAnsi" w:hAnsiTheme="minorHAnsi" w:cstheme="minorHAnsi"/>
        </w:rPr>
      </w:pPr>
      <w:r w:rsidRPr="008B579E">
        <w:rPr>
          <w:rFonts w:asciiTheme="minorHAnsi" w:hAnsiTheme="minorHAnsi" w:cstheme="minorHAnsi"/>
        </w:rPr>
        <w:t xml:space="preserve">O </w:t>
      </w:r>
      <w:r w:rsidR="005A7601" w:rsidRPr="008B579E">
        <w:rPr>
          <w:rFonts w:asciiTheme="minorHAnsi" w:hAnsiTheme="minorHAnsi" w:cstheme="minorHAnsi"/>
        </w:rPr>
        <w:t>C</w:t>
      </w:r>
      <w:r w:rsidRPr="008B579E">
        <w:rPr>
          <w:rFonts w:asciiTheme="minorHAnsi" w:hAnsiTheme="minorHAnsi" w:cstheme="minorHAnsi"/>
        </w:rPr>
        <w:t>oncerto</w:t>
      </w:r>
      <w:r w:rsidR="005A7601" w:rsidRPr="008B579E">
        <w:rPr>
          <w:rFonts w:asciiTheme="minorHAnsi" w:hAnsiTheme="minorHAnsi" w:cstheme="minorHAnsi"/>
        </w:rPr>
        <w:t xml:space="preserve"> de Natal</w:t>
      </w:r>
      <w:r w:rsidRPr="008B579E">
        <w:rPr>
          <w:rFonts w:asciiTheme="minorHAnsi" w:hAnsiTheme="minorHAnsi" w:cstheme="minorHAnsi"/>
        </w:rPr>
        <w:t xml:space="preserve"> </w:t>
      </w:r>
      <w:r w:rsidR="00301522" w:rsidRPr="008B579E">
        <w:rPr>
          <w:rFonts w:asciiTheme="minorHAnsi" w:hAnsiTheme="minorHAnsi" w:cstheme="minorHAnsi"/>
        </w:rPr>
        <w:t>Solidário Joyeux está de volta</w:t>
      </w:r>
      <w:r w:rsidR="008E056F" w:rsidRPr="008B579E">
        <w:rPr>
          <w:rFonts w:asciiTheme="minorHAnsi" w:hAnsiTheme="minorHAnsi" w:cstheme="minorHAnsi"/>
        </w:rPr>
        <w:t xml:space="preserve">. </w:t>
      </w:r>
      <w:r w:rsidR="00301522" w:rsidRPr="008B579E">
        <w:rPr>
          <w:rFonts w:asciiTheme="minorHAnsi" w:hAnsiTheme="minorHAnsi" w:cstheme="minorHAnsi"/>
        </w:rPr>
        <w:t>N</w:t>
      </w:r>
      <w:r w:rsidRPr="008B579E">
        <w:rPr>
          <w:rFonts w:asciiTheme="minorHAnsi" w:hAnsiTheme="minorHAnsi" w:cstheme="minorHAnsi"/>
        </w:rPr>
        <w:t xml:space="preserve">o dia 21 de </w:t>
      </w:r>
      <w:r w:rsidR="0001141F" w:rsidRPr="008B579E">
        <w:rPr>
          <w:rFonts w:asciiTheme="minorHAnsi" w:hAnsiTheme="minorHAnsi" w:cstheme="minorHAnsi"/>
        </w:rPr>
        <w:t>d</w:t>
      </w:r>
      <w:r w:rsidRPr="008B579E">
        <w:rPr>
          <w:rFonts w:asciiTheme="minorHAnsi" w:hAnsiTheme="minorHAnsi" w:cstheme="minorHAnsi"/>
        </w:rPr>
        <w:t>ezembro, pelas 21h30, no Casino do Estoril</w:t>
      </w:r>
      <w:r w:rsidR="008E056F" w:rsidRPr="008B579E">
        <w:rPr>
          <w:rFonts w:asciiTheme="minorHAnsi" w:hAnsiTheme="minorHAnsi" w:cstheme="minorHAnsi"/>
        </w:rPr>
        <w:t xml:space="preserve"> são vários os artistas </w:t>
      </w:r>
      <w:r w:rsidR="00301090" w:rsidRPr="008B579E">
        <w:rPr>
          <w:rFonts w:asciiTheme="minorHAnsi" w:hAnsiTheme="minorHAnsi" w:cstheme="minorHAnsi"/>
        </w:rPr>
        <w:t xml:space="preserve">de renome </w:t>
      </w:r>
      <w:r w:rsidR="008E056F" w:rsidRPr="008B579E">
        <w:rPr>
          <w:rFonts w:asciiTheme="minorHAnsi" w:hAnsiTheme="minorHAnsi" w:cstheme="minorHAnsi"/>
        </w:rPr>
        <w:t xml:space="preserve">que se juntam para </w:t>
      </w:r>
      <w:r w:rsidR="0001141F" w:rsidRPr="008B579E">
        <w:rPr>
          <w:rFonts w:asciiTheme="minorHAnsi" w:hAnsiTheme="minorHAnsi" w:cstheme="minorHAnsi"/>
        </w:rPr>
        <w:t xml:space="preserve">um momento </w:t>
      </w:r>
      <w:r w:rsidR="00C83DFF" w:rsidRPr="008B579E">
        <w:rPr>
          <w:rFonts w:asciiTheme="minorHAnsi" w:hAnsiTheme="minorHAnsi" w:cstheme="minorHAnsi"/>
        </w:rPr>
        <w:t>musical</w:t>
      </w:r>
      <w:r w:rsidR="00726FEF" w:rsidRPr="008B579E">
        <w:rPr>
          <w:rFonts w:asciiTheme="minorHAnsi" w:hAnsiTheme="minorHAnsi" w:cstheme="minorHAnsi"/>
        </w:rPr>
        <w:t>, cujos</w:t>
      </w:r>
      <w:r w:rsidR="0001141F" w:rsidRPr="008B579E">
        <w:rPr>
          <w:rFonts w:asciiTheme="minorHAnsi" w:hAnsiTheme="minorHAnsi" w:cstheme="minorHAnsi"/>
        </w:rPr>
        <w:t xml:space="preserve"> fundos irão reverter na íntegra para a abertura do novo Café Joyeux, em Cascais. Os bilhetes já se encontram disponíveis </w:t>
      </w:r>
      <w:r w:rsidR="001C3582" w:rsidRPr="008B579E">
        <w:rPr>
          <w:rFonts w:asciiTheme="minorHAnsi" w:hAnsiTheme="minorHAnsi" w:cstheme="minorHAnsi"/>
        </w:rPr>
        <w:t xml:space="preserve">na </w:t>
      </w:r>
      <w:hyperlink r:id="rId9" w:history="1">
        <w:proofErr w:type="spellStart"/>
        <w:r w:rsidR="001C3582" w:rsidRPr="008B579E">
          <w:rPr>
            <w:rStyle w:val="Hiperligao"/>
            <w:rFonts w:asciiTheme="minorHAnsi" w:hAnsiTheme="minorHAnsi" w:cstheme="minorHAnsi"/>
          </w:rPr>
          <w:t>ticketline</w:t>
        </w:r>
        <w:proofErr w:type="spellEnd"/>
      </w:hyperlink>
      <w:r w:rsidR="001C3582" w:rsidRPr="008B579E">
        <w:rPr>
          <w:rFonts w:asciiTheme="minorHAnsi" w:hAnsiTheme="minorHAnsi" w:cstheme="minorHAnsi"/>
        </w:rPr>
        <w:t xml:space="preserve">. </w:t>
      </w:r>
    </w:p>
    <w:p w14:paraId="337E7F5A" w14:textId="5D2CC0B3" w:rsidR="00780FB2" w:rsidRPr="008B579E" w:rsidRDefault="00780FB2" w:rsidP="00780FB2">
      <w:pPr>
        <w:jc w:val="both"/>
        <w:rPr>
          <w:rFonts w:asciiTheme="minorHAnsi" w:hAnsiTheme="minorHAnsi" w:cstheme="minorHAnsi"/>
        </w:rPr>
      </w:pPr>
    </w:p>
    <w:p w14:paraId="65B8FB78" w14:textId="09CD9185" w:rsidR="00F63785" w:rsidRPr="008B579E" w:rsidRDefault="00FC3D76" w:rsidP="00780FB2">
      <w:pPr>
        <w:jc w:val="both"/>
      </w:pPr>
      <w:r w:rsidRPr="008B579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1665086" wp14:editId="528E0B67">
            <wp:simplePos x="0" y="0"/>
            <wp:positionH relativeFrom="column">
              <wp:posOffset>1242</wp:posOffset>
            </wp:positionH>
            <wp:positionV relativeFrom="paragraph">
              <wp:posOffset>939</wp:posOffset>
            </wp:positionV>
            <wp:extent cx="2488759" cy="3525937"/>
            <wp:effectExtent l="0" t="0" r="6985" b="0"/>
            <wp:wrapSquare wrapText="bothSides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759" cy="352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39E" w:rsidRPr="008B579E">
        <w:rPr>
          <w:rFonts w:asciiTheme="minorHAnsi" w:hAnsiTheme="minorHAnsi" w:cstheme="minorHAnsi"/>
        </w:rPr>
        <w:t xml:space="preserve">Luis Represas, </w:t>
      </w:r>
      <w:r w:rsidR="00443E60" w:rsidRPr="008B579E">
        <w:rPr>
          <w:rFonts w:asciiTheme="minorHAnsi" w:hAnsiTheme="minorHAnsi" w:cstheme="minorHAnsi"/>
        </w:rPr>
        <w:t xml:space="preserve">João Só, </w:t>
      </w:r>
      <w:r w:rsidR="00780FB2" w:rsidRPr="008B579E">
        <w:rPr>
          <w:rFonts w:asciiTheme="minorHAnsi" w:hAnsiTheme="minorHAnsi" w:cstheme="minorHAnsi"/>
        </w:rPr>
        <w:t xml:space="preserve">Diana Castro, </w:t>
      </w:r>
      <w:proofErr w:type="spellStart"/>
      <w:r w:rsidR="00A9239E" w:rsidRPr="008B579E">
        <w:rPr>
          <w:rFonts w:asciiTheme="minorHAnsi" w:hAnsiTheme="minorHAnsi" w:cstheme="minorHAnsi"/>
        </w:rPr>
        <w:t>Frankie</w:t>
      </w:r>
      <w:proofErr w:type="spellEnd"/>
      <w:r w:rsidR="00A9239E" w:rsidRPr="008B579E">
        <w:rPr>
          <w:rFonts w:asciiTheme="minorHAnsi" w:hAnsiTheme="minorHAnsi" w:cstheme="minorHAnsi"/>
        </w:rPr>
        <w:t xml:space="preserve"> Chavez, João Gil, </w:t>
      </w:r>
      <w:r w:rsidR="00780FB2" w:rsidRPr="008B579E">
        <w:rPr>
          <w:rFonts w:asciiTheme="minorHAnsi" w:hAnsiTheme="minorHAnsi" w:cstheme="minorHAnsi"/>
        </w:rPr>
        <w:t xml:space="preserve">Carolina de Deus, Carolina Leite, Maria Ana Bobone, </w:t>
      </w:r>
      <w:proofErr w:type="spellStart"/>
      <w:r w:rsidR="00780FB2" w:rsidRPr="008B579E">
        <w:rPr>
          <w:rFonts w:asciiTheme="minorHAnsi" w:hAnsiTheme="minorHAnsi" w:cstheme="minorHAnsi"/>
        </w:rPr>
        <w:t>Milhanas</w:t>
      </w:r>
      <w:proofErr w:type="spellEnd"/>
      <w:r w:rsidR="00780FB2" w:rsidRPr="008B579E">
        <w:rPr>
          <w:rFonts w:asciiTheme="minorHAnsi" w:hAnsiTheme="minorHAnsi" w:cstheme="minorHAnsi"/>
        </w:rPr>
        <w:t>, Mimi Froes e Pedro Vaz</w:t>
      </w:r>
      <w:r w:rsidR="00A9239E" w:rsidRPr="008B579E">
        <w:rPr>
          <w:rFonts w:asciiTheme="minorHAnsi" w:hAnsiTheme="minorHAnsi" w:cstheme="minorHAnsi"/>
        </w:rPr>
        <w:t xml:space="preserve"> </w:t>
      </w:r>
      <w:r w:rsidR="006458A0" w:rsidRPr="008B579E">
        <w:rPr>
          <w:rFonts w:asciiTheme="minorHAnsi" w:hAnsiTheme="minorHAnsi" w:cstheme="minorHAnsi"/>
        </w:rPr>
        <w:t xml:space="preserve">são </w:t>
      </w:r>
      <w:r w:rsidR="005F6E91">
        <w:rPr>
          <w:rFonts w:asciiTheme="minorHAnsi" w:hAnsiTheme="minorHAnsi" w:cstheme="minorHAnsi"/>
        </w:rPr>
        <w:t>alguns dos artistas já confirmados</w:t>
      </w:r>
      <w:r w:rsidR="006458A0" w:rsidRPr="008B579E">
        <w:rPr>
          <w:rFonts w:asciiTheme="minorHAnsi" w:hAnsiTheme="minorHAnsi" w:cstheme="minorHAnsi"/>
        </w:rPr>
        <w:t xml:space="preserve"> que se </w:t>
      </w:r>
      <w:r w:rsidR="009532F9" w:rsidRPr="008B579E">
        <w:rPr>
          <w:rFonts w:asciiTheme="minorHAnsi" w:hAnsiTheme="minorHAnsi" w:cstheme="minorHAnsi"/>
        </w:rPr>
        <w:t>juntam numa época especial</w:t>
      </w:r>
      <w:r w:rsidR="00301090" w:rsidRPr="008B579E">
        <w:rPr>
          <w:rFonts w:asciiTheme="minorHAnsi" w:hAnsiTheme="minorHAnsi" w:cstheme="minorHAnsi"/>
        </w:rPr>
        <w:t xml:space="preserve"> para interpreta</w:t>
      </w:r>
      <w:r w:rsidR="005F6E91">
        <w:rPr>
          <w:rFonts w:asciiTheme="minorHAnsi" w:hAnsiTheme="minorHAnsi" w:cstheme="minorHAnsi"/>
        </w:rPr>
        <w:t>r</w:t>
      </w:r>
      <w:r w:rsidR="00443E60">
        <w:rPr>
          <w:rFonts w:asciiTheme="minorHAnsi" w:hAnsiTheme="minorHAnsi" w:cstheme="minorHAnsi"/>
        </w:rPr>
        <w:t xml:space="preserve"> tema</w:t>
      </w:r>
      <w:r w:rsidR="005F6E91">
        <w:rPr>
          <w:rFonts w:asciiTheme="minorHAnsi" w:hAnsiTheme="minorHAnsi" w:cstheme="minorHAnsi"/>
        </w:rPr>
        <w:t>s de</w:t>
      </w:r>
      <w:r w:rsidR="00443E60">
        <w:rPr>
          <w:rFonts w:asciiTheme="minorHAnsi" w:hAnsiTheme="minorHAnsi" w:cstheme="minorHAnsi"/>
        </w:rPr>
        <w:t xml:space="preserve"> </w:t>
      </w:r>
      <w:proofErr w:type="gramStart"/>
      <w:r w:rsidR="00443E60">
        <w:rPr>
          <w:rFonts w:asciiTheme="minorHAnsi" w:hAnsiTheme="minorHAnsi" w:cstheme="minorHAnsi"/>
        </w:rPr>
        <w:t>natal</w:t>
      </w:r>
      <w:proofErr w:type="gramEnd"/>
      <w:r w:rsidR="005F6E91">
        <w:rPr>
          <w:rFonts w:asciiTheme="minorHAnsi" w:hAnsiTheme="minorHAnsi" w:cstheme="minorHAnsi"/>
        </w:rPr>
        <w:t xml:space="preserve"> conhecidos do grande público</w:t>
      </w:r>
      <w:r w:rsidR="009532F9" w:rsidRPr="008B579E">
        <w:rPr>
          <w:rFonts w:asciiTheme="minorHAnsi" w:hAnsiTheme="minorHAnsi" w:cstheme="minorHAnsi"/>
        </w:rPr>
        <w:t xml:space="preserve">. Famílias e amigos são convidados </w:t>
      </w:r>
      <w:r w:rsidR="00301090" w:rsidRPr="008B579E">
        <w:rPr>
          <w:rFonts w:asciiTheme="minorHAnsi" w:hAnsiTheme="minorHAnsi" w:cstheme="minorHAnsi"/>
        </w:rPr>
        <w:t xml:space="preserve">a marcar presença, </w:t>
      </w:r>
      <w:r w:rsidR="008B579E" w:rsidRPr="008B579E">
        <w:rPr>
          <w:rFonts w:asciiTheme="minorHAnsi" w:hAnsiTheme="minorHAnsi" w:cstheme="minorHAnsi"/>
        </w:rPr>
        <w:t>contribuindo</w:t>
      </w:r>
      <w:r w:rsidR="00301090" w:rsidRPr="008B579E">
        <w:rPr>
          <w:rFonts w:asciiTheme="minorHAnsi" w:hAnsiTheme="minorHAnsi" w:cstheme="minorHAnsi"/>
        </w:rPr>
        <w:t xml:space="preserve"> assim </w:t>
      </w:r>
      <w:r w:rsidR="009532F9" w:rsidRPr="008B579E">
        <w:rPr>
          <w:rFonts w:asciiTheme="minorHAnsi" w:hAnsiTheme="minorHAnsi" w:cstheme="minorHAnsi"/>
        </w:rPr>
        <w:t>para um projeto que tem como missão</w:t>
      </w:r>
      <w:r w:rsidR="00443E60">
        <w:rPr>
          <w:rFonts w:asciiTheme="minorHAnsi" w:hAnsiTheme="minorHAnsi" w:cstheme="minorHAnsi"/>
        </w:rPr>
        <w:t xml:space="preserve"> empregar e</w:t>
      </w:r>
      <w:r w:rsidR="009532F9" w:rsidRPr="008B579E">
        <w:rPr>
          <w:rFonts w:asciiTheme="minorHAnsi" w:hAnsiTheme="minorHAnsi" w:cstheme="minorHAnsi"/>
        </w:rPr>
        <w:t xml:space="preserve"> </w:t>
      </w:r>
      <w:r w:rsidR="009532F9" w:rsidRPr="008B579E">
        <w:t xml:space="preserve">formar jovens com dificuldades intelectuais e do desenvolvimento, e colaborando para uma sociedade mais justa e inclusiva. </w:t>
      </w:r>
    </w:p>
    <w:p w14:paraId="41D635D1" w14:textId="77777777" w:rsidR="00F63785" w:rsidRPr="008B579E" w:rsidRDefault="00F63785" w:rsidP="00780FB2">
      <w:pPr>
        <w:jc w:val="both"/>
      </w:pPr>
    </w:p>
    <w:p w14:paraId="5FEC3EA8" w14:textId="12DCC6E5" w:rsidR="00780FB2" w:rsidRPr="008B579E" w:rsidRDefault="009532F9" w:rsidP="00780FB2">
      <w:pPr>
        <w:jc w:val="both"/>
      </w:pPr>
      <w:r w:rsidRPr="008B579E">
        <w:t xml:space="preserve">Com </w:t>
      </w:r>
      <w:r w:rsidR="006658D5" w:rsidRPr="008B579E">
        <w:t>a</w:t>
      </w:r>
      <w:r w:rsidRPr="008B579E">
        <w:t xml:space="preserve"> abertura do Café Joyeux Cascais</w:t>
      </w:r>
      <w:r w:rsidR="000C342A" w:rsidRPr="008B579E">
        <w:t>, previsto para o primeiro semestre de</w:t>
      </w:r>
      <w:r w:rsidRPr="008B579E">
        <w:t xml:space="preserve"> 2023</w:t>
      </w:r>
      <w:r w:rsidR="006658D5" w:rsidRPr="008B579E">
        <w:t xml:space="preserve">, </w:t>
      </w:r>
      <w:r w:rsidR="00765062" w:rsidRPr="008B579E">
        <w:t xml:space="preserve">vai ser possível </w:t>
      </w:r>
      <w:r w:rsidR="00C56494" w:rsidRPr="008B579E">
        <w:t xml:space="preserve">criar mais 12 postos de trabalho, </w:t>
      </w:r>
      <w:r w:rsidR="00765062" w:rsidRPr="008B579E">
        <w:t>emprega</w:t>
      </w:r>
      <w:r w:rsidR="00C56494" w:rsidRPr="008B579E">
        <w:t>ndo</w:t>
      </w:r>
      <w:r w:rsidR="00765062" w:rsidRPr="008B579E">
        <w:t xml:space="preserve"> e forma</w:t>
      </w:r>
      <w:r w:rsidR="00C56494" w:rsidRPr="008B579E">
        <w:t>ndo</w:t>
      </w:r>
      <w:r w:rsidR="007715D0">
        <w:t xml:space="preserve"> </w:t>
      </w:r>
      <w:r w:rsidR="00C56494" w:rsidRPr="008B579E">
        <w:t>jovens</w:t>
      </w:r>
      <w:r w:rsidR="00477ABB" w:rsidRPr="008B579E">
        <w:t>-adultos</w:t>
      </w:r>
      <w:r w:rsidR="00C56494" w:rsidRPr="008B579E">
        <w:t xml:space="preserve"> com </w:t>
      </w:r>
      <w:r w:rsidR="00477ABB" w:rsidRPr="008B579E">
        <w:t>dificuldades intelectuais e do desenvolvimento</w:t>
      </w:r>
      <w:r w:rsidR="00443E60">
        <w:t xml:space="preserve"> e cheios de capacidades para revelar</w:t>
      </w:r>
      <w:r w:rsidR="00477ABB" w:rsidRPr="008B579E">
        <w:t>.</w:t>
      </w:r>
      <w:r w:rsidR="003F21A8" w:rsidRPr="008B579E">
        <w:t xml:space="preserve"> Este </w:t>
      </w:r>
      <w:r w:rsidR="0013212E" w:rsidRPr="008B579E">
        <w:t>é o terceiro Café Joyeux a abrir em Portugal, juntando-se</w:t>
      </w:r>
      <w:r w:rsidR="000B6B35" w:rsidRPr="008B579E">
        <w:t xml:space="preserve"> </w:t>
      </w:r>
      <w:r w:rsidR="00FC3D76" w:rsidRPr="008B579E">
        <w:t xml:space="preserve">aos dois </w:t>
      </w:r>
      <w:r w:rsidR="006458A0" w:rsidRPr="008B579E">
        <w:t xml:space="preserve">Cafés </w:t>
      </w:r>
      <w:r w:rsidR="00FC3D76" w:rsidRPr="008B579E">
        <w:t xml:space="preserve">já existentes </w:t>
      </w:r>
      <w:r w:rsidR="006458A0" w:rsidRPr="008B579E">
        <w:t>em Lisboa</w:t>
      </w:r>
      <w:r w:rsidR="00FC3D76" w:rsidRPr="008B579E">
        <w:t>,</w:t>
      </w:r>
      <w:r w:rsidR="006458A0" w:rsidRPr="008B579E">
        <w:t xml:space="preserve"> que atualmente </w:t>
      </w:r>
      <w:r w:rsidR="006458A0" w:rsidRPr="008B579E">
        <w:rPr>
          <w:rFonts w:asciiTheme="minorHAnsi" w:hAnsiTheme="minorHAnsi" w:cstheme="minorHAnsi"/>
        </w:rPr>
        <w:t>emprega</w:t>
      </w:r>
      <w:r w:rsidR="00443E60">
        <w:rPr>
          <w:rFonts w:asciiTheme="minorHAnsi" w:hAnsiTheme="minorHAnsi" w:cstheme="minorHAnsi"/>
        </w:rPr>
        <w:t>m</w:t>
      </w:r>
      <w:r w:rsidR="006458A0" w:rsidRPr="008B579E">
        <w:rPr>
          <w:rFonts w:asciiTheme="minorHAnsi" w:hAnsiTheme="minorHAnsi" w:cstheme="minorHAnsi"/>
        </w:rPr>
        <w:t xml:space="preserve"> e forma</w:t>
      </w:r>
      <w:r w:rsidR="00443E60">
        <w:rPr>
          <w:rFonts w:asciiTheme="minorHAnsi" w:hAnsiTheme="minorHAnsi" w:cstheme="minorHAnsi"/>
        </w:rPr>
        <w:t>m</w:t>
      </w:r>
      <w:r w:rsidR="006458A0" w:rsidRPr="008B579E">
        <w:rPr>
          <w:rFonts w:asciiTheme="minorHAnsi" w:hAnsiTheme="minorHAnsi" w:cstheme="minorHAnsi"/>
        </w:rPr>
        <w:t xml:space="preserve"> 13 </w:t>
      </w:r>
      <w:r w:rsidR="00443E60">
        <w:rPr>
          <w:rFonts w:asciiTheme="minorHAnsi" w:hAnsiTheme="minorHAnsi" w:cstheme="minorHAnsi"/>
        </w:rPr>
        <w:t>jovens com este perfil</w:t>
      </w:r>
      <w:r w:rsidR="006458A0" w:rsidRPr="008B579E">
        <w:rPr>
          <w:rFonts w:asciiTheme="minorHAnsi" w:hAnsiTheme="minorHAnsi" w:cstheme="minorHAnsi"/>
        </w:rPr>
        <w:t>.</w:t>
      </w:r>
    </w:p>
    <w:p w14:paraId="0958A262" w14:textId="285A51E9" w:rsidR="00477ABB" w:rsidRPr="008B579E" w:rsidRDefault="00477ABB" w:rsidP="00780FB2">
      <w:pPr>
        <w:jc w:val="both"/>
      </w:pPr>
    </w:p>
    <w:p w14:paraId="2BCC7753" w14:textId="09E71B25" w:rsidR="00F56D5A" w:rsidRPr="00301090" w:rsidRDefault="005D2603" w:rsidP="00380BD1">
      <w:pPr>
        <w:jc w:val="both"/>
      </w:pPr>
      <w:r w:rsidRPr="003F5BFA">
        <w:t xml:space="preserve">A abertura de portas está marcada para </w:t>
      </w:r>
      <w:r w:rsidR="004C1F63" w:rsidRPr="003F5BFA">
        <w:t xml:space="preserve">dia 21 de dezembro </w:t>
      </w:r>
      <w:r w:rsidR="00136D68" w:rsidRPr="003F5BFA">
        <w:t>à</w:t>
      </w:r>
      <w:r w:rsidRPr="003F5BFA">
        <w:t>s 20h30 para uma venda de Natal solidária,</w:t>
      </w:r>
      <w:r w:rsidR="00136D68" w:rsidRPr="003F5BFA">
        <w:t xml:space="preserve"> podendo os interessados ainda adquirir bilhetes neste momento,</w:t>
      </w:r>
      <w:r w:rsidRPr="003F5BFA">
        <w:t xml:space="preserve"> </w:t>
      </w:r>
      <w:r w:rsidR="00BA5993" w:rsidRPr="003F5BFA">
        <w:t>mediante lotação da sala</w:t>
      </w:r>
      <w:r w:rsidRPr="003F5BFA">
        <w:t xml:space="preserve">. </w:t>
      </w:r>
      <w:r w:rsidR="00927FC7" w:rsidRPr="003F5BFA">
        <w:t xml:space="preserve">Até lá os bilhetes estarão à venda na </w:t>
      </w:r>
      <w:proofErr w:type="spellStart"/>
      <w:r w:rsidR="00927FC7" w:rsidRPr="003F5BFA">
        <w:t>Ticketline</w:t>
      </w:r>
      <w:proofErr w:type="spellEnd"/>
      <w:r w:rsidR="00927FC7" w:rsidRPr="003F5BFA">
        <w:t xml:space="preserve"> e na Fnac, com um custo de 20€ por adulto, e um preço especial de 10€ para</w:t>
      </w:r>
      <w:r w:rsidR="00380BD1" w:rsidRPr="003F5BFA">
        <w:t xml:space="preserve"> crianças </w:t>
      </w:r>
      <w:r w:rsidR="00927FC7" w:rsidRPr="003F5BFA">
        <w:t>(</w:t>
      </w:r>
      <w:r w:rsidR="00F56D5A" w:rsidRPr="003F5BFA">
        <w:t>dos 4 aos 12 anos</w:t>
      </w:r>
      <w:r w:rsidR="00927FC7" w:rsidRPr="003F5BFA">
        <w:t xml:space="preserve">) e </w:t>
      </w:r>
      <w:r w:rsidR="00380BD1" w:rsidRPr="003F5BFA">
        <w:t>um Pack de Fam</w:t>
      </w:r>
      <w:r w:rsidR="009159CE" w:rsidRPr="003F5BFA">
        <w:t>ília (para 4 pessoas) com o custo de 50€.</w:t>
      </w:r>
      <w:r w:rsidR="004A7C65" w:rsidRPr="003F5BFA">
        <w:t xml:space="preserve"> </w:t>
      </w:r>
      <w:r w:rsidR="007715D0" w:rsidRPr="003F5BFA">
        <w:t>Para quem não puder</w:t>
      </w:r>
      <w:r w:rsidR="004A7C65" w:rsidRPr="003F5BFA">
        <w:t xml:space="preserve"> assistir ao concerto, pode igualmente ajudar esta missão, através de um donativo, nas mesmas plataformas ou em donativos.vilacomvida.pt.</w:t>
      </w:r>
    </w:p>
    <w:p w14:paraId="7CF376C5" w14:textId="77777777" w:rsidR="00753D66" w:rsidRPr="00301090" w:rsidRDefault="00753D66" w:rsidP="00E7232A">
      <w:pPr>
        <w:jc w:val="both"/>
        <w:rPr>
          <w:rFonts w:asciiTheme="minorHAnsi" w:hAnsiTheme="minorHAnsi" w:cstheme="minorHAnsi"/>
        </w:rPr>
      </w:pPr>
    </w:p>
    <w:p w14:paraId="232062CC" w14:textId="3D630978" w:rsidR="00753D66" w:rsidRPr="008B579E" w:rsidRDefault="009159CE" w:rsidP="00E7232A">
      <w:pPr>
        <w:jc w:val="both"/>
        <w:rPr>
          <w:rFonts w:asciiTheme="minorHAnsi" w:hAnsiTheme="minorHAnsi" w:cstheme="minorHAnsi"/>
        </w:rPr>
      </w:pPr>
      <w:r w:rsidRPr="008B579E">
        <w:rPr>
          <w:rFonts w:asciiTheme="minorHAnsi" w:hAnsiTheme="minorHAnsi" w:cstheme="minorHAnsi"/>
        </w:rPr>
        <w:t>Recorde-se que a marca de cafés-restaurantes inclusivos e solidários "Café Joyeux"</w:t>
      </w:r>
      <w:r w:rsidR="00F66025" w:rsidRPr="008B579E">
        <w:rPr>
          <w:rFonts w:asciiTheme="minorHAnsi" w:hAnsiTheme="minorHAnsi" w:cstheme="minorHAnsi"/>
        </w:rPr>
        <w:t xml:space="preserve"> é representada pela Associação </w:t>
      </w:r>
      <w:proofErr w:type="spellStart"/>
      <w:r w:rsidR="00F66025" w:rsidRPr="008B579E">
        <w:rPr>
          <w:rFonts w:asciiTheme="minorHAnsi" w:hAnsiTheme="minorHAnsi" w:cstheme="minorHAnsi"/>
        </w:rPr>
        <w:t>VilacomVida</w:t>
      </w:r>
      <w:proofErr w:type="spellEnd"/>
      <w:r w:rsidRPr="008B579E">
        <w:rPr>
          <w:rFonts w:asciiTheme="minorHAnsi" w:hAnsiTheme="minorHAnsi" w:cstheme="minorHAnsi"/>
        </w:rPr>
        <w:t xml:space="preserve">, </w:t>
      </w:r>
      <w:r w:rsidR="00394382" w:rsidRPr="008B579E">
        <w:rPr>
          <w:rFonts w:asciiTheme="minorHAnsi" w:hAnsiTheme="minorHAnsi" w:cstheme="minorHAnsi"/>
        </w:rPr>
        <w:t>que se d</w:t>
      </w:r>
      <w:r w:rsidR="00661E29" w:rsidRPr="008B579E">
        <w:rPr>
          <w:rFonts w:asciiTheme="minorHAnsi" w:hAnsiTheme="minorHAnsi" w:cstheme="minorHAnsi"/>
        </w:rPr>
        <w:t>edica</w:t>
      </w:r>
      <w:r w:rsidR="00753D66" w:rsidRPr="008B579E">
        <w:rPr>
          <w:rFonts w:asciiTheme="minorHAnsi" w:hAnsiTheme="minorHAnsi" w:cstheme="minorHAnsi"/>
        </w:rPr>
        <w:t xml:space="preserve"> à inclusão socioprofissional de jovens-adultos com dificuldades intelectuais e do desenvolvimento.  </w:t>
      </w:r>
    </w:p>
    <w:p w14:paraId="7CCCD797" w14:textId="53F41509" w:rsidR="00753D66" w:rsidRPr="008B579E" w:rsidRDefault="00753D66" w:rsidP="00E7232A">
      <w:pPr>
        <w:jc w:val="both"/>
        <w:rPr>
          <w:rFonts w:asciiTheme="minorHAnsi" w:hAnsiTheme="minorHAnsi" w:cstheme="minorHAnsi"/>
        </w:rPr>
      </w:pPr>
    </w:p>
    <w:p w14:paraId="39027B4F" w14:textId="4FD8D8E7" w:rsidR="00753D66" w:rsidRDefault="00753D66" w:rsidP="00E7232A">
      <w:pPr>
        <w:jc w:val="both"/>
      </w:pPr>
    </w:p>
    <w:p w14:paraId="016C0149" w14:textId="77777777" w:rsidR="000A0ED4" w:rsidRPr="008A0FD0" w:rsidRDefault="000A0ED4" w:rsidP="000A0ED4">
      <w:pPr>
        <w:jc w:val="both"/>
        <w:rPr>
          <w:b/>
          <w:bCs/>
          <w:sz w:val="18"/>
          <w:szCs w:val="18"/>
          <w:u w:val="single"/>
        </w:rPr>
      </w:pPr>
      <w:r w:rsidRPr="008A0FD0">
        <w:rPr>
          <w:b/>
          <w:bCs/>
          <w:sz w:val="18"/>
          <w:szCs w:val="18"/>
          <w:u w:val="single"/>
        </w:rPr>
        <w:t>Sobre o Café Joyeux</w:t>
      </w:r>
      <w:r w:rsidRPr="008A0FD0">
        <w:rPr>
          <w:b/>
          <w:bCs/>
          <w:sz w:val="18"/>
          <w:szCs w:val="18"/>
        </w:rPr>
        <w:t>:</w:t>
      </w:r>
    </w:p>
    <w:p w14:paraId="2779ECEB" w14:textId="77777777" w:rsidR="000A0ED4" w:rsidRPr="008A0FD0" w:rsidRDefault="000A0ED4" w:rsidP="000A0ED4">
      <w:pPr>
        <w:jc w:val="both"/>
        <w:rPr>
          <w:sz w:val="18"/>
          <w:szCs w:val="18"/>
        </w:rPr>
      </w:pPr>
      <w:r w:rsidRPr="008A0FD0">
        <w:rPr>
          <w:sz w:val="18"/>
          <w:szCs w:val="18"/>
        </w:rPr>
        <w:t xml:space="preserve">Apoiar o Café Joyeux representa contribuir para continuar a formar jovens com dificuldades intelectuais e do desenvolvimento, dando-lhes emprego, e colaborando para uma sociedade mais justa e inclusiva. O objetivo é possibilitar que cada colaborador ganhe confiança, autonomia profissional e se sinta parte verdadeiramente </w:t>
      </w:r>
      <w:r w:rsidRPr="008A0FD0">
        <w:rPr>
          <w:sz w:val="18"/>
          <w:szCs w:val="18"/>
        </w:rPr>
        <w:lastRenderedPageBreak/>
        <w:t>integrante da empresa. Significa também apostar na economia local e circular, privilegiando a sustentabilidade e o ambiente. </w:t>
      </w:r>
    </w:p>
    <w:p w14:paraId="0B82AAF9" w14:textId="77777777" w:rsidR="000A0ED4" w:rsidRPr="008A0FD0" w:rsidRDefault="000A0ED4" w:rsidP="000A0ED4">
      <w:pPr>
        <w:jc w:val="both"/>
        <w:rPr>
          <w:sz w:val="18"/>
          <w:szCs w:val="18"/>
        </w:rPr>
      </w:pPr>
    </w:p>
    <w:p w14:paraId="2EE5C8E5" w14:textId="77777777" w:rsidR="000A0ED4" w:rsidRPr="008A0FD0" w:rsidRDefault="000A0ED4" w:rsidP="000A0ED4">
      <w:pPr>
        <w:jc w:val="both"/>
        <w:rPr>
          <w:sz w:val="18"/>
          <w:szCs w:val="18"/>
        </w:rPr>
      </w:pPr>
      <w:r w:rsidRPr="008A0FD0">
        <w:rPr>
          <w:sz w:val="18"/>
          <w:szCs w:val="18"/>
        </w:rPr>
        <w:t xml:space="preserve">Siga-nos nas nossas redes sociais (Instagram </w:t>
      </w:r>
      <w:hyperlink r:id="rId11" w:history="1">
        <w:r w:rsidRPr="008A0FD0">
          <w:rPr>
            <w:rStyle w:val="Hiperligao"/>
            <w:sz w:val="18"/>
            <w:szCs w:val="18"/>
          </w:rPr>
          <w:t>@cafejoyeuxportugal</w:t>
        </w:r>
      </w:hyperlink>
      <w:r w:rsidRPr="008A0FD0">
        <w:rPr>
          <w:sz w:val="18"/>
          <w:szCs w:val="18"/>
        </w:rPr>
        <w:t xml:space="preserve">, </w:t>
      </w:r>
      <w:hyperlink r:id="rId12" w:history="1">
        <w:r w:rsidRPr="008A0FD0">
          <w:rPr>
            <w:rStyle w:val="Hiperligao"/>
            <w:sz w:val="18"/>
            <w:szCs w:val="18"/>
          </w:rPr>
          <w:t>Facebook</w:t>
        </w:r>
      </w:hyperlink>
      <w:r w:rsidRPr="008A0FD0">
        <w:rPr>
          <w:sz w:val="18"/>
          <w:szCs w:val="18"/>
        </w:rPr>
        <w:t xml:space="preserve"> e </w:t>
      </w:r>
      <w:hyperlink r:id="rId13" w:history="1">
        <w:proofErr w:type="spellStart"/>
        <w:r w:rsidRPr="008A0FD0">
          <w:rPr>
            <w:rStyle w:val="Hiperligao"/>
            <w:sz w:val="18"/>
            <w:szCs w:val="18"/>
          </w:rPr>
          <w:t>Linkedin</w:t>
        </w:r>
        <w:proofErr w:type="spellEnd"/>
      </w:hyperlink>
      <w:r w:rsidRPr="008A0FD0">
        <w:rPr>
          <w:sz w:val="18"/>
          <w:szCs w:val="18"/>
        </w:rPr>
        <w:t>) para descobrir as nossas «</w:t>
      </w:r>
      <w:proofErr w:type="spellStart"/>
      <w:r w:rsidRPr="008A0FD0">
        <w:rPr>
          <w:sz w:val="18"/>
          <w:szCs w:val="18"/>
        </w:rPr>
        <w:t>joyeuses</w:t>
      </w:r>
      <w:proofErr w:type="spellEnd"/>
      <w:r w:rsidRPr="008A0FD0">
        <w:rPr>
          <w:sz w:val="18"/>
          <w:szCs w:val="18"/>
        </w:rPr>
        <w:t>» aventuras em Portugal.</w:t>
      </w:r>
    </w:p>
    <w:p w14:paraId="4058BE63" w14:textId="77777777" w:rsidR="000A0ED4" w:rsidRPr="008A0FD0" w:rsidRDefault="000A0ED4" w:rsidP="000A0ED4">
      <w:pPr>
        <w:jc w:val="both"/>
        <w:rPr>
          <w:sz w:val="18"/>
          <w:szCs w:val="18"/>
        </w:rPr>
      </w:pPr>
    </w:p>
    <w:p w14:paraId="278CBF36" w14:textId="77777777" w:rsidR="000A0ED4" w:rsidRPr="008A0FD0" w:rsidRDefault="000A0ED4" w:rsidP="000A0ED4">
      <w:pPr>
        <w:jc w:val="both"/>
        <w:rPr>
          <w:sz w:val="18"/>
          <w:szCs w:val="18"/>
        </w:rPr>
      </w:pPr>
      <w:r w:rsidRPr="008A0FD0">
        <w:rPr>
          <w:sz w:val="18"/>
          <w:szCs w:val="18"/>
        </w:rPr>
        <w:t xml:space="preserve">Para mais informações sobre o CAFÉ JOYEUX clique </w:t>
      </w:r>
      <w:hyperlink r:id="rId14" w:history="1">
        <w:r w:rsidRPr="008A0FD0">
          <w:rPr>
            <w:rStyle w:val="Hiperligao"/>
            <w:sz w:val="18"/>
            <w:szCs w:val="18"/>
          </w:rPr>
          <w:t>aqui</w:t>
        </w:r>
      </w:hyperlink>
    </w:p>
    <w:p w14:paraId="5D903150" w14:textId="77777777" w:rsidR="000A0ED4" w:rsidRPr="008A0FD0" w:rsidRDefault="000A0ED4" w:rsidP="000A0ED4">
      <w:pPr>
        <w:jc w:val="both"/>
        <w:rPr>
          <w:rStyle w:val="Hiperligao"/>
          <w:sz w:val="18"/>
          <w:szCs w:val="18"/>
        </w:rPr>
      </w:pPr>
    </w:p>
    <w:p w14:paraId="7FC0BAD3" w14:textId="77777777" w:rsidR="000A0ED4" w:rsidRPr="008A0FD0" w:rsidRDefault="000A0ED4" w:rsidP="000A0ED4">
      <w:pPr>
        <w:jc w:val="both"/>
        <w:rPr>
          <w:rStyle w:val="Hiperligao"/>
          <w:sz w:val="18"/>
          <w:szCs w:val="18"/>
        </w:rPr>
      </w:pPr>
    </w:p>
    <w:p w14:paraId="1FCC3F05" w14:textId="70F2C881" w:rsidR="000A0ED4" w:rsidRPr="008A0FD0" w:rsidRDefault="000A0ED4" w:rsidP="000A0ED4">
      <w:pPr>
        <w:jc w:val="both"/>
        <w:rPr>
          <w:b/>
          <w:bCs/>
          <w:sz w:val="18"/>
          <w:szCs w:val="18"/>
          <w:u w:val="single"/>
        </w:rPr>
      </w:pPr>
      <w:r w:rsidRPr="008A0FD0">
        <w:rPr>
          <w:b/>
          <w:bCs/>
          <w:sz w:val="18"/>
          <w:szCs w:val="18"/>
          <w:u w:val="single"/>
        </w:rPr>
        <w:t xml:space="preserve">Sobre </w:t>
      </w:r>
      <w:r w:rsidR="00443E60">
        <w:rPr>
          <w:b/>
          <w:bCs/>
          <w:sz w:val="18"/>
          <w:szCs w:val="18"/>
          <w:u w:val="single"/>
        </w:rPr>
        <w:t>a</w:t>
      </w:r>
      <w:r w:rsidRPr="008A0FD0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8A0FD0">
        <w:rPr>
          <w:b/>
          <w:bCs/>
          <w:sz w:val="18"/>
          <w:szCs w:val="18"/>
          <w:u w:val="single"/>
        </w:rPr>
        <w:t>VilacomVida</w:t>
      </w:r>
      <w:proofErr w:type="spellEnd"/>
      <w:r w:rsidRPr="008A0FD0">
        <w:rPr>
          <w:b/>
          <w:bCs/>
          <w:sz w:val="18"/>
          <w:szCs w:val="18"/>
          <w:u w:val="single"/>
        </w:rPr>
        <w:t>:</w:t>
      </w:r>
    </w:p>
    <w:p w14:paraId="799A5AC9" w14:textId="77777777" w:rsidR="000A0ED4" w:rsidRPr="008A0FD0" w:rsidRDefault="000A0ED4" w:rsidP="000A0ED4">
      <w:pPr>
        <w:jc w:val="both"/>
        <w:rPr>
          <w:rFonts w:asciiTheme="minorHAnsi" w:hAnsiTheme="minorHAnsi" w:cstheme="minorHAnsi"/>
          <w:sz w:val="18"/>
          <w:szCs w:val="18"/>
        </w:rPr>
      </w:pPr>
      <w:r w:rsidRPr="008A0FD0">
        <w:rPr>
          <w:rFonts w:asciiTheme="minorHAnsi" w:hAnsiTheme="minorHAnsi" w:cstheme="minorHAnsi"/>
          <w:sz w:val="18"/>
          <w:szCs w:val="18"/>
        </w:rPr>
        <w:t xml:space="preserve">A </w:t>
      </w:r>
      <w:proofErr w:type="spellStart"/>
      <w:r w:rsidRPr="008A0FD0">
        <w:rPr>
          <w:rFonts w:asciiTheme="minorHAnsi" w:hAnsiTheme="minorHAnsi" w:cstheme="minorHAnsi"/>
          <w:sz w:val="18"/>
          <w:szCs w:val="18"/>
        </w:rPr>
        <w:t>VilacomVida</w:t>
      </w:r>
      <w:proofErr w:type="spellEnd"/>
      <w:r w:rsidRPr="008A0FD0">
        <w:rPr>
          <w:rFonts w:asciiTheme="minorHAnsi" w:hAnsiTheme="minorHAnsi" w:cstheme="minorHAnsi"/>
          <w:sz w:val="18"/>
          <w:szCs w:val="18"/>
        </w:rPr>
        <w:t xml:space="preserve"> é uma IPSS que acredita que pessoas com Dificuldades Intelectuais e do Desenvolvimento, nomeadamente Trissomia 21, Perturbações do Espectro do Autismo, entre outras, podem ser efetivamente felizes quando inseridas na sua comunidade. A </w:t>
      </w:r>
      <w:r w:rsidRPr="008A0FD0">
        <w:rPr>
          <w:rFonts w:asciiTheme="minorHAnsi" w:eastAsia="Times New Roman" w:hAnsiTheme="minorHAnsi" w:cstheme="minorHAnsi"/>
          <w:sz w:val="18"/>
          <w:szCs w:val="18"/>
        </w:rPr>
        <w:t xml:space="preserve">partir de um donativo de 5€ por mês, todos podem tornar-se </w:t>
      </w:r>
      <w:r w:rsidRPr="008A0FD0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Amigos </w:t>
      </w:r>
      <w:r w:rsidRPr="008A0FD0">
        <w:rPr>
          <w:rFonts w:asciiTheme="minorHAnsi" w:eastAsia="Times New Roman" w:hAnsiTheme="minorHAnsi" w:cstheme="minorHAnsi"/>
          <w:sz w:val="18"/>
          <w:szCs w:val="18"/>
        </w:rPr>
        <w:t xml:space="preserve">da causa, contribuindo para a criação de futuras autónomas realizadas na sua diferença. </w:t>
      </w:r>
    </w:p>
    <w:p w14:paraId="3199C529" w14:textId="77777777" w:rsidR="000A0ED4" w:rsidRPr="008A0FD0" w:rsidRDefault="000A0ED4" w:rsidP="000A0ED4">
      <w:pPr>
        <w:jc w:val="both"/>
        <w:rPr>
          <w:sz w:val="18"/>
          <w:szCs w:val="18"/>
        </w:rPr>
      </w:pPr>
    </w:p>
    <w:p w14:paraId="732D7E59" w14:textId="77777777" w:rsidR="000A0ED4" w:rsidRPr="008A0FD0" w:rsidRDefault="000A0ED4" w:rsidP="000A0ED4">
      <w:pPr>
        <w:jc w:val="both"/>
        <w:rPr>
          <w:rStyle w:val="Hiperligao"/>
          <w:sz w:val="18"/>
          <w:szCs w:val="18"/>
        </w:rPr>
      </w:pPr>
      <w:r w:rsidRPr="008A0FD0">
        <w:rPr>
          <w:sz w:val="18"/>
          <w:szCs w:val="18"/>
        </w:rPr>
        <w:t xml:space="preserve">Para mais informações sobre </w:t>
      </w:r>
      <w:proofErr w:type="spellStart"/>
      <w:r w:rsidRPr="008A0FD0">
        <w:rPr>
          <w:sz w:val="18"/>
          <w:szCs w:val="18"/>
        </w:rPr>
        <w:t>VilacomVida</w:t>
      </w:r>
      <w:proofErr w:type="spellEnd"/>
      <w:r w:rsidRPr="008A0FD0">
        <w:rPr>
          <w:sz w:val="18"/>
          <w:szCs w:val="18"/>
        </w:rPr>
        <w:t xml:space="preserve"> clique </w:t>
      </w:r>
      <w:hyperlink r:id="rId15" w:history="1">
        <w:r w:rsidRPr="008A0FD0">
          <w:rPr>
            <w:rStyle w:val="Hiperligao"/>
            <w:sz w:val="18"/>
            <w:szCs w:val="18"/>
          </w:rPr>
          <w:t>aqui</w:t>
        </w:r>
      </w:hyperlink>
    </w:p>
    <w:p w14:paraId="33550EF9" w14:textId="77777777" w:rsidR="000A0ED4" w:rsidRPr="008A0FD0" w:rsidRDefault="000A0ED4" w:rsidP="000A0ED4">
      <w:pPr>
        <w:jc w:val="both"/>
        <w:rPr>
          <w:sz w:val="18"/>
          <w:szCs w:val="18"/>
        </w:rPr>
      </w:pPr>
    </w:p>
    <w:p w14:paraId="612C3CFF" w14:textId="77777777" w:rsidR="000A0ED4" w:rsidRPr="008A0FD0" w:rsidRDefault="000A0ED4" w:rsidP="000A0ED4">
      <w:pPr>
        <w:jc w:val="both"/>
        <w:rPr>
          <w:sz w:val="18"/>
          <w:szCs w:val="18"/>
        </w:rPr>
      </w:pPr>
    </w:p>
    <w:p w14:paraId="792CFAF8" w14:textId="77777777" w:rsidR="000A0ED4" w:rsidRPr="008A0FD0" w:rsidRDefault="000A0ED4" w:rsidP="000A0ED4">
      <w:pPr>
        <w:tabs>
          <w:tab w:val="left" w:pos="5148"/>
        </w:tabs>
        <w:jc w:val="center"/>
        <w:rPr>
          <w:sz w:val="18"/>
          <w:szCs w:val="18"/>
        </w:rPr>
      </w:pPr>
    </w:p>
    <w:p w14:paraId="4DA4F15B" w14:textId="77777777" w:rsidR="000A0ED4" w:rsidRPr="008A0FD0" w:rsidRDefault="000A0ED4" w:rsidP="000A0ED4">
      <w:pPr>
        <w:tabs>
          <w:tab w:val="left" w:pos="5148"/>
        </w:tabs>
        <w:jc w:val="center"/>
        <w:rPr>
          <w:sz w:val="18"/>
          <w:szCs w:val="18"/>
        </w:rPr>
      </w:pPr>
      <w:r w:rsidRPr="008A0FD0">
        <w:rPr>
          <w:sz w:val="18"/>
          <w:szCs w:val="18"/>
        </w:rPr>
        <w:t xml:space="preserve">Para mais informações contactar Lift </w:t>
      </w:r>
      <w:proofErr w:type="spellStart"/>
      <w:r w:rsidRPr="008A0FD0">
        <w:rPr>
          <w:sz w:val="18"/>
          <w:szCs w:val="18"/>
        </w:rPr>
        <w:t>Consulting</w:t>
      </w:r>
      <w:proofErr w:type="spellEnd"/>
      <w:r w:rsidRPr="008A0FD0">
        <w:rPr>
          <w:sz w:val="18"/>
          <w:szCs w:val="18"/>
        </w:rPr>
        <w:t xml:space="preserve">: </w:t>
      </w:r>
      <w:r w:rsidRPr="008A0FD0">
        <w:rPr>
          <w:sz w:val="18"/>
          <w:szCs w:val="18"/>
        </w:rPr>
        <w:br/>
      </w:r>
    </w:p>
    <w:p w14:paraId="4BCC143D" w14:textId="77777777" w:rsidR="000A0ED4" w:rsidRPr="008A0FD0" w:rsidRDefault="000A0ED4" w:rsidP="000A0ED4">
      <w:pPr>
        <w:tabs>
          <w:tab w:val="left" w:pos="5148"/>
        </w:tabs>
        <w:jc w:val="center"/>
        <w:rPr>
          <w:rFonts w:eastAsiaTheme="minorEastAsia"/>
          <w:noProof/>
          <w:color w:val="000000"/>
          <w:sz w:val="18"/>
          <w:szCs w:val="18"/>
        </w:rPr>
      </w:pPr>
      <w:r w:rsidRPr="008A0FD0">
        <w:rPr>
          <w:sz w:val="18"/>
          <w:szCs w:val="18"/>
        </w:rPr>
        <w:t xml:space="preserve">Catarina Marques | </w:t>
      </w:r>
      <w:hyperlink r:id="rId16" w:history="1">
        <w:r w:rsidRPr="008A0FD0">
          <w:rPr>
            <w:rStyle w:val="Hiperligao"/>
            <w:sz w:val="18"/>
            <w:szCs w:val="18"/>
          </w:rPr>
          <w:t>catarina.marques@lift.com.pt</w:t>
        </w:r>
      </w:hyperlink>
      <w:r w:rsidRPr="008A0FD0">
        <w:rPr>
          <w:sz w:val="18"/>
          <w:szCs w:val="18"/>
        </w:rPr>
        <w:t xml:space="preserve"> | </w:t>
      </w:r>
      <w:r w:rsidRPr="008A0FD0">
        <w:rPr>
          <w:color w:val="000000"/>
          <w:sz w:val="18"/>
          <w:szCs w:val="18"/>
        </w:rPr>
        <w:t>934 827 487</w:t>
      </w:r>
    </w:p>
    <w:p w14:paraId="6F313C61" w14:textId="77777777" w:rsidR="000A0ED4" w:rsidRPr="008A0FD0" w:rsidRDefault="000A0ED4" w:rsidP="000A0ED4">
      <w:pPr>
        <w:jc w:val="center"/>
        <w:rPr>
          <w:b/>
          <w:bCs/>
          <w:color w:val="000000"/>
          <w:sz w:val="18"/>
          <w:szCs w:val="18"/>
        </w:rPr>
      </w:pPr>
      <w:r w:rsidRPr="008A0FD0">
        <w:rPr>
          <w:rFonts w:eastAsiaTheme="minorEastAsia"/>
          <w:noProof/>
          <w:color w:val="000000"/>
          <w:sz w:val="18"/>
          <w:szCs w:val="18"/>
        </w:rPr>
        <w:t xml:space="preserve">Francisca Barroso | </w:t>
      </w:r>
      <w:hyperlink r:id="rId17" w:history="1">
        <w:r w:rsidRPr="008A0FD0">
          <w:rPr>
            <w:rStyle w:val="Hiperligao"/>
            <w:rFonts w:eastAsiaTheme="minorEastAsia"/>
            <w:noProof/>
            <w:sz w:val="18"/>
            <w:szCs w:val="18"/>
          </w:rPr>
          <w:t>francisca.barroso@lift.com.pt</w:t>
        </w:r>
      </w:hyperlink>
      <w:r w:rsidRPr="008A0FD0">
        <w:rPr>
          <w:rFonts w:eastAsiaTheme="minorEastAsia"/>
          <w:noProof/>
          <w:color w:val="000000"/>
          <w:sz w:val="18"/>
          <w:szCs w:val="18"/>
        </w:rPr>
        <w:t xml:space="preserve"> | </w:t>
      </w:r>
      <w:r w:rsidRPr="008A0FD0">
        <w:rPr>
          <w:color w:val="000000"/>
          <w:sz w:val="18"/>
          <w:szCs w:val="18"/>
        </w:rPr>
        <w:t>915 291 635</w:t>
      </w:r>
    </w:p>
    <w:p w14:paraId="4EE6355F" w14:textId="77777777" w:rsidR="000A0ED4" w:rsidRPr="000952A4" w:rsidRDefault="000A0ED4" w:rsidP="000A0ED4">
      <w:pPr>
        <w:tabs>
          <w:tab w:val="left" w:pos="5148"/>
        </w:tabs>
        <w:jc w:val="center"/>
      </w:pPr>
    </w:p>
    <w:p w14:paraId="709A5925" w14:textId="77777777" w:rsidR="000A0ED4" w:rsidRPr="000A0379" w:rsidRDefault="000A0ED4" w:rsidP="000A0ED4"/>
    <w:p w14:paraId="4D05F05B" w14:textId="77777777" w:rsidR="0004747F" w:rsidRDefault="0004747F"/>
    <w:sectPr w:rsidR="0004747F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891A" w14:textId="77777777" w:rsidR="001275DF" w:rsidRDefault="001275DF" w:rsidP="003B1147">
      <w:r>
        <w:separator/>
      </w:r>
    </w:p>
  </w:endnote>
  <w:endnote w:type="continuationSeparator" w:id="0">
    <w:p w14:paraId="2E9503E7" w14:textId="77777777" w:rsidR="001275DF" w:rsidRDefault="001275DF" w:rsidP="003B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C7BE" w14:textId="77777777" w:rsidR="001275DF" w:rsidRDefault="001275DF" w:rsidP="003B1147">
      <w:r>
        <w:separator/>
      </w:r>
    </w:p>
  </w:footnote>
  <w:footnote w:type="continuationSeparator" w:id="0">
    <w:p w14:paraId="4F8FC30B" w14:textId="77777777" w:rsidR="001275DF" w:rsidRDefault="001275DF" w:rsidP="003B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90D8" w14:textId="038A6CE8" w:rsidR="003B1147" w:rsidRDefault="003B114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0AC69" wp14:editId="30185BEB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1104900" cy="11049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6"/>
    <w:rsid w:val="0001141F"/>
    <w:rsid w:val="00026472"/>
    <w:rsid w:val="0004747F"/>
    <w:rsid w:val="00085FC1"/>
    <w:rsid w:val="000A0ED4"/>
    <w:rsid w:val="000B6B35"/>
    <w:rsid w:val="000C342A"/>
    <w:rsid w:val="001275DF"/>
    <w:rsid w:val="0013212E"/>
    <w:rsid w:val="00136D68"/>
    <w:rsid w:val="00171D67"/>
    <w:rsid w:val="001C3582"/>
    <w:rsid w:val="00301090"/>
    <w:rsid w:val="00301522"/>
    <w:rsid w:val="00380BD1"/>
    <w:rsid w:val="00394382"/>
    <w:rsid w:val="003B1147"/>
    <w:rsid w:val="003B6CC4"/>
    <w:rsid w:val="003F21A8"/>
    <w:rsid w:val="003F5BFA"/>
    <w:rsid w:val="00443E60"/>
    <w:rsid w:val="004777CC"/>
    <w:rsid w:val="00477ABB"/>
    <w:rsid w:val="004A7C65"/>
    <w:rsid w:val="004C1F63"/>
    <w:rsid w:val="005602C1"/>
    <w:rsid w:val="005A43F0"/>
    <w:rsid w:val="005A7601"/>
    <w:rsid w:val="005D2603"/>
    <w:rsid w:val="005F6E91"/>
    <w:rsid w:val="0060060F"/>
    <w:rsid w:val="0060510A"/>
    <w:rsid w:val="006458A0"/>
    <w:rsid w:val="0064787C"/>
    <w:rsid w:val="00661E29"/>
    <w:rsid w:val="006658D5"/>
    <w:rsid w:val="00726FEF"/>
    <w:rsid w:val="00733C26"/>
    <w:rsid w:val="00736B55"/>
    <w:rsid w:val="00753D66"/>
    <w:rsid w:val="00765062"/>
    <w:rsid w:val="007715D0"/>
    <w:rsid w:val="00780FB2"/>
    <w:rsid w:val="00861766"/>
    <w:rsid w:val="008A0FD0"/>
    <w:rsid w:val="008B579E"/>
    <w:rsid w:val="008C6619"/>
    <w:rsid w:val="008E056F"/>
    <w:rsid w:val="00906912"/>
    <w:rsid w:val="009159CE"/>
    <w:rsid w:val="00927FC7"/>
    <w:rsid w:val="009532F9"/>
    <w:rsid w:val="00A44FE0"/>
    <w:rsid w:val="00A55CF8"/>
    <w:rsid w:val="00A9239E"/>
    <w:rsid w:val="00AB7031"/>
    <w:rsid w:val="00AE65E4"/>
    <w:rsid w:val="00BA5993"/>
    <w:rsid w:val="00C56494"/>
    <w:rsid w:val="00C7394D"/>
    <w:rsid w:val="00C83DFF"/>
    <w:rsid w:val="00CA3AB5"/>
    <w:rsid w:val="00CE1ED9"/>
    <w:rsid w:val="00DE0F10"/>
    <w:rsid w:val="00E01D7C"/>
    <w:rsid w:val="00E120A6"/>
    <w:rsid w:val="00E3307A"/>
    <w:rsid w:val="00E7232A"/>
    <w:rsid w:val="00EB7C23"/>
    <w:rsid w:val="00EE0009"/>
    <w:rsid w:val="00F56D5A"/>
    <w:rsid w:val="00F63785"/>
    <w:rsid w:val="00F66025"/>
    <w:rsid w:val="00F72FEF"/>
    <w:rsid w:val="00FB384B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DCDDE"/>
  <w15:chartTrackingRefBased/>
  <w15:docId w15:val="{3CE00F1F-F97E-44F6-9CA4-B4D6AEF7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66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53D66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753D66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3D66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B114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147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B114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147"/>
    <w:rPr>
      <w:rFonts w:ascii="Calibri" w:hAnsi="Calibri" w:cs="Calibri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C358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01090"/>
    <w:pPr>
      <w:spacing w:after="0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6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8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joyeux-portuga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oyeuxportugal/" TargetMode="External"/><Relationship Id="rId17" Type="http://schemas.openxmlformats.org/officeDocument/2006/relationships/hyperlink" Target="mailto:francisca.barroso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tarina.marques@lift.com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cafejoyeuxportuga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ilacomvida.pt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icketline.sapo.pt/evento/concerto-solidariobrnatal-joyeux-68722" TargetMode="External"/><Relationship Id="rId14" Type="http://schemas.openxmlformats.org/officeDocument/2006/relationships/hyperlink" Target="http://www.joyeux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22E68D34464391FE5411D0220343" ma:contentTypeVersion="16" ma:contentTypeDescription="Create a new document." ma:contentTypeScope="" ma:versionID="69f9518a84f59b51ac11f1021851e3cf">
  <xsd:schema xmlns:xsd="http://www.w3.org/2001/XMLSchema" xmlns:xs="http://www.w3.org/2001/XMLSchema" xmlns:p="http://schemas.microsoft.com/office/2006/metadata/properties" xmlns:ns2="d5dd022c-6d88-428a-8559-0f19247d07a3" xmlns:ns3="c538410e-7a5e-491e-b3dd-4dcc47e2d2fb" targetNamespace="http://schemas.microsoft.com/office/2006/metadata/properties" ma:root="true" ma:fieldsID="c91819cc00df9be72c0c546ab0c21156" ns2:_="" ns3:_="">
    <xsd:import namespace="d5dd022c-6d88-428a-8559-0f19247d07a3"/>
    <xsd:import namespace="c538410e-7a5e-491e-b3dd-4dcc47e2d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d022c-6d88-428a-8559-0f19247d0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ad9fae-2937-40a1-9d86-f2b562f09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8410e-7a5e-491e-b3dd-4dcc47e2d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1f4c29-e17b-406f-b1e1-ffbeeadd1579}" ma:internalName="TaxCatchAll" ma:showField="CatchAllData" ma:web="c538410e-7a5e-491e-b3dd-4dcc47e2d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84EA9-7B39-4BE6-A52E-8EADC1482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43FB2-3331-49E7-9997-0E82F5F18C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1ABC0F-B598-4921-8003-0EA75556D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d022c-6d88-428a-8559-0f19247d07a3"/>
    <ds:schemaRef ds:uri="c538410e-7a5e-491e-b3dd-4dcc47e2d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Barroso</dc:creator>
  <cp:keywords/>
  <dc:description/>
  <cp:lastModifiedBy>Catarina Marques</cp:lastModifiedBy>
  <cp:revision>6</cp:revision>
  <dcterms:created xsi:type="dcterms:W3CDTF">2022-11-04T14:35:00Z</dcterms:created>
  <dcterms:modified xsi:type="dcterms:W3CDTF">2022-11-07T12:29:00Z</dcterms:modified>
</cp:coreProperties>
</file>