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6ECC" w14:textId="12ED6166" w:rsidR="00CC0585" w:rsidRPr="00BE4C1D" w:rsidRDefault="00DF2D41" w:rsidP="00045B8B">
      <w:pPr>
        <w:jc w:val="both"/>
        <w:rPr>
          <w:rFonts w:ascii="Dyson Futura Book" w:hAnsi="Dyson Futura Book"/>
          <w:b/>
          <w:bCs/>
          <w:sz w:val="28"/>
          <w:szCs w:val="28"/>
          <w:lang w:val="pl-PL"/>
        </w:rPr>
      </w:pPr>
      <w:r>
        <w:rPr>
          <w:rFonts w:ascii="Dyson Futura Book" w:hAnsi="Dyson Futura Book"/>
          <w:b/>
          <w:bCs/>
          <w:sz w:val="28"/>
          <w:szCs w:val="28"/>
          <w:lang w:val="pl"/>
        </w:rPr>
        <w:t xml:space="preserve">Zwycięzcy </w:t>
      </w:r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>międzynarodowe</w:t>
      </w:r>
      <w:r>
        <w:rPr>
          <w:rFonts w:ascii="Dyson Futura Book" w:hAnsi="Dyson Futura Book"/>
          <w:b/>
          <w:bCs/>
          <w:sz w:val="28"/>
          <w:szCs w:val="28"/>
          <w:lang w:val="pl"/>
        </w:rPr>
        <w:t>go Konkursu</w:t>
      </w:r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 xml:space="preserve"> Nagrod</w:t>
      </w:r>
      <w:r w:rsidR="00A73737">
        <w:rPr>
          <w:rFonts w:ascii="Dyson Futura Book" w:hAnsi="Dyson Futura Book"/>
          <w:b/>
          <w:bCs/>
          <w:sz w:val="28"/>
          <w:szCs w:val="28"/>
          <w:lang w:val="pl"/>
        </w:rPr>
        <w:t>a</w:t>
      </w:r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 xml:space="preserve"> Jamesa </w:t>
      </w:r>
      <w:proofErr w:type="spellStart"/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>Dysona</w:t>
      </w:r>
      <w:proofErr w:type="spellEnd"/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 xml:space="preserve"> 2022</w:t>
      </w:r>
      <w:r>
        <w:rPr>
          <w:rFonts w:ascii="Dyson Futura Book" w:hAnsi="Dyson Futura Book"/>
          <w:b/>
          <w:bCs/>
          <w:sz w:val="28"/>
          <w:szCs w:val="28"/>
          <w:lang w:val="pl"/>
        </w:rPr>
        <w:t xml:space="preserve"> ogłoszeni</w:t>
      </w:r>
      <w:r w:rsidR="005F2CA8">
        <w:rPr>
          <w:rFonts w:ascii="Dyson Futura Book" w:hAnsi="Dyson Futura Book"/>
          <w:b/>
          <w:bCs/>
          <w:sz w:val="28"/>
          <w:szCs w:val="28"/>
          <w:lang w:val="pl"/>
        </w:rPr>
        <w:t xml:space="preserve"> </w:t>
      </w:r>
    </w:p>
    <w:p w14:paraId="7C0F8519" w14:textId="6CC6747B" w:rsidR="00A22AEC" w:rsidRPr="00AB702B" w:rsidRDefault="00A22AEC" w:rsidP="00045B8B">
      <w:pPr>
        <w:jc w:val="both"/>
        <w:rPr>
          <w:rFonts w:ascii="Dyson Futura Book" w:hAnsi="Dyson Futura Book"/>
          <w:i/>
          <w:iCs/>
          <w:sz w:val="20"/>
          <w:szCs w:val="20"/>
          <w:lang w:val="pl-PL"/>
        </w:rPr>
      </w:pP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Pobierz </w:t>
      </w:r>
      <w:r w:rsidRPr="00AB702B">
        <w:rPr>
          <w:rFonts w:ascii="Dyson Futura Book" w:hAnsi="Dyson Futura Book"/>
          <w:i/>
          <w:iCs/>
          <w:sz w:val="20"/>
          <w:szCs w:val="20"/>
          <w:lang w:val="pl"/>
        </w:rPr>
        <w:t>zdjęcia</w:t>
      </w:r>
      <w:r w:rsidR="00BE4C1D" w:rsidRPr="00AB702B">
        <w:rPr>
          <w:rFonts w:ascii="Dyson Futura Book" w:hAnsi="Dyson Futura Book"/>
          <w:i/>
          <w:iCs/>
          <w:sz w:val="20"/>
          <w:szCs w:val="20"/>
          <w:lang w:val="pl"/>
        </w:rPr>
        <w:t xml:space="preserve"> </w:t>
      </w:r>
      <w:hyperlink r:id="rId8" w:history="1">
        <w:r w:rsidR="00BE4C1D" w:rsidRPr="00AB702B">
          <w:rPr>
            <w:rStyle w:val="Hipercze"/>
            <w:rFonts w:ascii="Dyson Futura Book" w:hAnsi="Dyson Futura Book"/>
            <w:i/>
            <w:iCs/>
            <w:sz w:val="20"/>
            <w:szCs w:val="20"/>
            <w:lang w:val="pl"/>
          </w:rPr>
          <w:t>tu</w:t>
        </w:r>
        <w:r w:rsidR="00BE4C1D" w:rsidRPr="00AB702B">
          <w:rPr>
            <w:rStyle w:val="Hipercze"/>
            <w:rFonts w:ascii="Dyson Futura Book" w:hAnsi="Dyson Futura Book"/>
            <w:i/>
            <w:iCs/>
            <w:sz w:val="20"/>
            <w:szCs w:val="20"/>
            <w:lang w:val="pl"/>
          </w:rPr>
          <w:t xml:space="preserve">taj. </w:t>
        </w:r>
      </w:hyperlink>
    </w:p>
    <w:p w14:paraId="3ACCD69A" w14:textId="77777777" w:rsidR="00E44335" w:rsidRPr="00AB702B" w:rsidRDefault="00E44335" w:rsidP="00045B8B">
      <w:pPr>
        <w:jc w:val="both"/>
        <w:rPr>
          <w:rFonts w:ascii="Dyson Futura Book" w:hAnsi="Dyson Futura Book"/>
          <w:b/>
          <w:bCs/>
          <w:lang w:val="pl-PL"/>
        </w:rPr>
      </w:pPr>
    </w:p>
    <w:p w14:paraId="16441009" w14:textId="146F7105" w:rsidR="00620753" w:rsidRPr="00AB702B" w:rsidRDefault="00620753" w:rsidP="003000F7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Dyson Futura Book" w:hAnsi="Dyson Futura Book" w:cs="Segoe UI"/>
          <w:i/>
          <w:iCs/>
          <w:sz w:val="20"/>
          <w:szCs w:val="20"/>
          <w:lang w:val="pl-PL"/>
        </w:rPr>
      </w:pPr>
      <w:proofErr w:type="spellStart"/>
      <w:r w:rsidRPr="00AB702B">
        <w:rPr>
          <w:rFonts w:ascii="Dyson Futura Book" w:hAnsi="Dyson Futura Book" w:cs="Segoe UI"/>
          <w:b/>
          <w:bCs/>
          <w:sz w:val="20"/>
          <w:szCs w:val="20"/>
          <w:lang w:val="pl"/>
        </w:rPr>
        <w:t>SmartHEAL</w:t>
      </w:r>
      <w:proofErr w:type="spellEnd"/>
      <w:r w:rsidRPr="00AB702B">
        <w:rPr>
          <w:rFonts w:ascii="Dyson Futura Book" w:hAnsi="Dyson Futura Book" w:cs="Segoe UI"/>
          <w:sz w:val="20"/>
          <w:szCs w:val="20"/>
          <w:lang w:val="pl"/>
        </w:rPr>
        <w:t xml:space="preserve">, </w:t>
      </w:r>
      <w:r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>inteligentny opatrun</w:t>
      </w:r>
      <w:r w:rsidR="00BE4C1D"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>ek</w:t>
      </w:r>
      <w:r w:rsidR="00AB702B"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z </w:t>
      </w:r>
      <w:r w:rsid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>czujnikiem</w:t>
      </w:r>
      <w:r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, który wskazuje przebieg gojenia się rany na podstawie pomiaru jej poziomu </w:t>
      </w:r>
      <w:proofErr w:type="spellStart"/>
      <w:r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>pH</w:t>
      </w:r>
      <w:proofErr w:type="spellEnd"/>
      <w:r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>, wynaleziony przez studentów Politechniki Warszawskiej</w:t>
      </w:r>
      <w:r w:rsidR="00DF2D41" w:rsidRPr="00AB702B"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w Polsce</w:t>
      </w:r>
    </w:p>
    <w:p w14:paraId="22FB283F" w14:textId="5A880928" w:rsidR="001B54BB" w:rsidRPr="00BE4C1D" w:rsidRDefault="001B54BB" w:rsidP="003000F7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Dyson Futura Book" w:hAnsi="Dyson Futura Book" w:cs="Segoe UI"/>
          <w:i/>
          <w:iCs/>
          <w:sz w:val="20"/>
          <w:szCs w:val="20"/>
          <w:lang w:val="pl-PL"/>
        </w:rPr>
      </w:pPr>
      <w:proofErr w:type="spellStart"/>
      <w:r>
        <w:rPr>
          <w:rFonts w:ascii="Dyson Futura Book" w:hAnsi="Dyson Futura Book" w:cs="Segoe UI"/>
          <w:b/>
          <w:bCs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 w:cs="Segoe UI"/>
          <w:sz w:val="20"/>
          <w:szCs w:val="20"/>
          <w:lang w:val="pl"/>
        </w:rPr>
        <w:t>,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maszyna, która przetwarza plastikowe butelki na niedrogie </w:t>
      </w:r>
      <w:proofErr w:type="spellStart"/>
      <w:r w:rsidR="0023766D">
        <w:rPr>
          <w:rFonts w:ascii="Dyson Futura Book" w:hAnsi="Dyson Futura Book" w:cs="Segoe UI"/>
          <w:i/>
          <w:iCs/>
          <w:sz w:val="20"/>
          <w:szCs w:val="20"/>
          <w:lang w:val="pl"/>
        </w:rPr>
        <w:t>filamenty</w:t>
      </w:r>
      <w:proofErr w:type="spellEnd"/>
      <w:r w:rsidR="00DF2D41"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>do drukarek 3D</w:t>
      </w:r>
      <w:r w:rsidR="00DF2D41">
        <w:rPr>
          <w:rFonts w:ascii="Dyson Futura Book" w:hAnsi="Dyson Futura Book" w:cs="Segoe UI"/>
          <w:i/>
          <w:iCs/>
          <w:sz w:val="20"/>
          <w:szCs w:val="20"/>
          <w:lang w:val="pl"/>
        </w:rPr>
        <w:t>,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przeznaczon</w:t>
      </w:r>
      <w:r w:rsidR="00DF2D41">
        <w:rPr>
          <w:rFonts w:ascii="Dyson Futura Book" w:hAnsi="Dyson Futura Book" w:cs="Segoe UI"/>
          <w:i/>
          <w:iCs/>
          <w:sz w:val="20"/>
          <w:szCs w:val="20"/>
          <w:lang w:val="pl"/>
        </w:rPr>
        <w:t>e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dla krajów rozwijających się, wynaleziona przez studentów z </w:t>
      </w:r>
      <w:proofErr w:type="spellStart"/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>McMaster</w:t>
      </w:r>
      <w:proofErr w:type="spellEnd"/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University w Kanadzie</w:t>
      </w:r>
    </w:p>
    <w:p w14:paraId="07DF50A1" w14:textId="7DDDFCF6" w:rsidR="001B54BB" w:rsidRPr="00BE4C1D" w:rsidRDefault="001B54BB" w:rsidP="003000F7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Dyson Futura Book" w:hAnsi="Dyson Futura Book"/>
          <w:sz w:val="20"/>
          <w:szCs w:val="20"/>
          <w:lang w:val="pl-PL"/>
        </w:rPr>
      </w:pPr>
      <w:proofErr w:type="spellStart"/>
      <w:r>
        <w:rPr>
          <w:rFonts w:ascii="Dyson Futura Book" w:hAnsi="Dyson Futura Book" w:cs="Segoe UI"/>
          <w:b/>
          <w:bCs/>
          <w:sz w:val="20"/>
          <w:szCs w:val="20"/>
          <w:lang w:val="pl"/>
        </w:rPr>
        <w:t>Ivvy</w:t>
      </w:r>
      <w:proofErr w:type="spellEnd"/>
      <w:r>
        <w:rPr>
          <w:rFonts w:ascii="Dyson Futura Book" w:hAnsi="Dyson Futura Book" w:cs="Segoe UI"/>
          <w:sz w:val="20"/>
          <w:szCs w:val="20"/>
          <w:lang w:val="pl"/>
        </w:rPr>
        <w:t xml:space="preserve">, osobisty 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przenośny zamiennik istniejącego aparatu do podawania kroplówek dożylnych, poprawiający komfort i mobilność pacjentów, wynaleziony przez Charlotte </w:t>
      </w:r>
      <w:proofErr w:type="spellStart"/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>Blancke</w:t>
      </w:r>
      <w:proofErr w:type="spellEnd"/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z Uniwersytetu w Antwerpi</w:t>
      </w:r>
      <w:r w:rsidR="00CA64A5">
        <w:rPr>
          <w:rFonts w:ascii="Dyson Futura Book" w:hAnsi="Dyson Futura Book" w:cs="Segoe UI"/>
          <w:i/>
          <w:iCs/>
          <w:sz w:val="20"/>
          <w:szCs w:val="20"/>
          <w:lang w:val="pl"/>
        </w:rPr>
        <w:t>i w</w:t>
      </w:r>
      <w:r>
        <w:rPr>
          <w:rFonts w:ascii="Dyson Futura Book" w:hAnsi="Dyson Futura Book" w:cs="Segoe UI"/>
          <w:i/>
          <w:iCs/>
          <w:sz w:val="20"/>
          <w:szCs w:val="20"/>
          <w:lang w:val="pl"/>
        </w:rPr>
        <w:t xml:space="preserve"> Belgi</w:t>
      </w:r>
      <w:r w:rsidR="00CA64A5">
        <w:rPr>
          <w:rFonts w:ascii="Dyson Futura Book" w:hAnsi="Dyson Futura Book" w:cs="Segoe UI"/>
          <w:i/>
          <w:iCs/>
          <w:sz w:val="20"/>
          <w:szCs w:val="20"/>
          <w:lang w:val="pl"/>
        </w:rPr>
        <w:t>i</w:t>
      </w:r>
    </w:p>
    <w:p w14:paraId="1DD8B944" w14:textId="77777777" w:rsidR="00420D6E" w:rsidRPr="00BE4C1D" w:rsidRDefault="00420D6E" w:rsidP="00045B8B">
      <w:pPr>
        <w:jc w:val="both"/>
        <w:rPr>
          <w:rFonts w:ascii="Dyson Futura Book" w:eastAsia="Times New Roman" w:hAnsi="Dyson Futura Book" w:cs="Segoe UI"/>
          <w:lang w:val="pl-PL"/>
        </w:rPr>
      </w:pPr>
    </w:p>
    <w:p w14:paraId="1D24E876" w14:textId="32827CC1" w:rsidR="001B54BB" w:rsidRPr="00BE4C1D" w:rsidRDefault="00000000" w:rsidP="00045B8B">
      <w:pPr>
        <w:jc w:val="both"/>
        <w:rPr>
          <w:rFonts w:ascii="Dyson Futura Book" w:eastAsia="Times New Roman" w:hAnsi="Dyson Futura Book" w:cs="Segoe UI"/>
          <w:i/>
          <w:iCs/>
          <w:sz w:val="20"/>
          <w:szCs w:val="20"/>
          <w:lang w:val="pl-PL"/>
        </w:rPr>
      </w:pPr>
      <w:hyperlink r:id="rId9" w:history="1">
        <w:r w:rsidR="00A73737">
          <w:rPr>
            <w:rFonts w:ascii="Dyson Futura Book" w:eastAsia="Times New Roman" w:hAnsi="Dyson Futura Book" w:cs="Segoe UI"/>
            <w:i/>
            <w:iCs/>
            <w:color w:val="0070C0"/>
            <w:sz w:val="20"/>
            <w:szCs w:val="20"/>
            <w:u w:val="single"/>
            <w:lang w:val="pl"/>
          </w:rPr>
          <w:t>Konkurs N</w:t>
        </w:r>
        <w:r w:rsidR="001B54BB">
          <w:rPr>
            <w:rFonts w:ascii="Dyson Futura Book" w:eastAsia="Times New Roman" w:hAnsi="Dyson Futura Book" w:cs="Segoe UI"/>
            <w:i/>
            <w:iCs/>
            <w:color w:val="0070C0"/>
            <w:sz w:val="20"/>
            <w:szCs w:val="20"/>
            <w:u w:val="single"/>
            <w:lang w:val="pl"/>
          </w:rPr>
          <w:t>agr</w:t>
        </w:r>
        <w:r w:rsidR="001B54BB">
          <w:rPr>
            <w:rFonts w:ascii="Dyson Futura Book" w:eastAsia="Times New Roman" w:hAnsi="Dyson Futura Book" w:cs="Segoe UI"/>
            <w:i/>
            <w:iCs/>
            <w:color w:val="0070C0"/>
            <w:sz w:val="20"/>
            <w:szCs w:val="20"/>
            <w:u w:val="single"/>
            <w:lang w:val="pl"/>
          </w:rPr>
          <w:t xml:space="preserve">oda Jamesa </w:t>
        </w:r>
        <w:proofErr w:type="spellStart"/>
        <w:r w:rsidR="001B54BB">
          <w:rPr>
            <w:rFonts w:ascii="Dyson Futura Book" w:eastAsia="Times New Roman" w:hAnsi="Dyson Futura Book" w:cs="Segoe UI"/>
            <w:i/>
            <w:iCs/>
            <w:color w:val="0070C0"/>
            <w:sz w:val="20"/>
            <w:szCs w:val="20"/>
            <w:u w:val="single"/>
            <w:lang w:val="pl"/>
          </w:rPr>
          <w:t>Dysona</w:t>
        </w:r>
        <w:proofErr w:type="spellEnd"/>
      </w:hyperlink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 to już ponad 1 mln funtów rozdanych w formie nagród za ponad 300 obiecujących wynalazków </w:t>
      </w:r>
      <w:r w:rsidR="00CA64A5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zaprojektowanych 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przez młodych inżynierów i naukowców z całego świata. Także w tym roku Sir James </w:t>
      </w:r>
      <w:proofErr w:type="spellStart"/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Dyson</w:t>
      </w:r>
      <w:proofErr w:type="spellEnd"/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 wybrał </w:t>
      </w:r>
      <w:r w:rsidR="001B54BB">
        <w:rPr>
          <w:rFonts w:ascii="Dyson Futura Book" w:eastAsia="Times New Roman" w:hAnsi="Dyson Futura Book" w:cs="Segoe UI"/>
          <w:b/>
          <w:bCs/>
          <w:i/>
          <w:iCs/>
          <w:sz w:val="20"/>
          <w:szCs w:val="20"/>
          <w:lang w:val="pl"/>
        </w:rPr>
        <w:t>dwa zwycięskie projekty etapu międzynarodowego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, z których każdy otrzyma </w:t>
      </w:r>
      <w:r w:rsidR="00CA64A5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po </w:t>
      </w:r>
      <w:r w:rsidR="00C5261D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162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 000 </w:t>
      </w:r>
      <w:r w:rsidR="00C5261D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zł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, </w:t>
      </w:r>
      <w:r w:rsidR="001B54BB">
        <w:rPr>
          <w:rFonts w:ascii="Dyson Futura Book" w:eastAsia="Times New Roman" w:hAnsi="Dyson Futura Book" w:cs="Segoe UI"/>
          <w:b/>
          <w:bCs/>
          <w:i/>
          <w:iCs/>
          <w:sz w:val="20"/>
          <w:szCs w:val="20"/>
          <w:lang w:val="pl"/>
        </w:rPr>
        <w:t xml:space="preserve">oraz </w:t>
      </w:r>
      <w:r w:rsidR="00A73737">
        <w:rPr>
          <w:rFonts w:ascii="Dyson Futura Book" w:eastAsia="Times New Roman" w:hAnsi="Dyson Futura Book" w:cs="Segoe UI"/>
          <w:b/>
          <w:bCs/>
          <w:i/>
          <w:iCs/>
          <w:sz w:val="20"/>
          <w:szCs w:val="20"/>
          <w:lang w:val="pl"/>
        </w:rPr>
        <w:t>wicemistrza,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 który otrzyma </w:t>
      </w:r>
      <w:r w:rsidR="00C5261D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27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 xml:space="preserve"> 000 </w:t>
      </w:r>
      <w:r w:rsidR="00C5261D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zł</w:t>
      </w:r>
      <w:r w:rsidR="001B54BB">
        <w:rPr>
          <w:rFonts w:ascii="Dyson Futura Book" w:eastAsia="Times New Roman" w:hAnsi="Dyson Futura Book" w:cs="Segoe UI"/>
          <w:i/>
          <w:iCs/>
          <w:sz w:val="20"/>
          <w:szCs w:val="20"/>
          <w:lang w:val="pl"/>
        </w:rPr>
        <w:t>, aby wspierać kolejne etapy rozwoju ich wynalazków.</w:t>
      </w:r>
    </w:p>
    <w:p w14:paraId="2BF6C4A5" w14:textId="77777777" w:rsidR="001B54BB" w:rsidRPr="00BE4C1D" w:rsidRDefault="001B54BB" w:rsidP="00045B8B">
      <w:pPr>
        <w:pStyle w:val="NormalnyWeb"/>
        <w:spacing w:before="0" w:beforeAutospacing="0" w:after="0" w:afterAutospacing="0"/>
        <w:jc w:val="both"/>
        <w:rPr>
          <w:rFonts w:ascii="Dyson Futura Book" w:hAnsi="Dyson Futura Book" w:cs="Segoe UI"/>
          <w:sz w:val="20"/>
          <w:szCs w:val="20"/>
          <w:lang w:val="pl-PL"/>
        </w:rPr>
      </w:pPr>
    </w:p>
    <w:p w14:paraId="34E2B640" w14:textId="63FBF301" w:rsidR="001B54BB" w:rsidRPr="00BE4C1D" w:rsidRDefault="001B54BB" w:rsidP="00045B8B">
      <w:pPr>
        <w:shd w:val="clear" w:color="auto" w:fill="F2F2F2" w:themeFill="background1" w:themeFillShade="F2"/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bookmarkStart w:id="0" w:name="_Hlk55905503"/>
      <w:r>
        <w:rPr>
          <w:rFonts w:ascii="Dyson Futura Book" w:hAnsi="Dyson Futura Book"/>
          <w:b/>
          <w:bCs/>
          <w:sz w:val="20"/>
          <w:szCs w:val="20"/>
          <w:lang w:val="pl"/>
        </w:rPr>
        <w:t xml:space="preserve">Komentując tegoroczny konkurs, Sir James </w:t>
      </w:r>
      <w:proofErr w:type="spellStart"/>
      <w:r>
        <w:rPr>
          <w:rFonts w:ascii="Dyson Futura Book" w:hAnsi="Dyson Futura Book"/>
          <w:b/>
          <w:bCs/>
          <w:sz w:val="20"/>
          <w:szCs w:val="20"/>
          <w:lang w:val="pl"/>
        </w:rPr>
        <w:t>Dyson</w:t>
      </w:r>
      <w:proofErr w:type="spellEnd"/>
      <w:r>
        <w:rPr>
          <w:rFonts w:ascii="Dyson Futura Book" w:hAnsi="Dyson Futura Book"/>
          <w:b/>
          <w:bCs/>
          <w:sz w:val="20"/>
          <w:szCs w:val="20"/>
          <w:lang w:val="pl"/>
        </w:rPr>
        <w:t xml:space="preserve"> powiedział:</w:t>
      </w:r>
    </w:p>
    <w:p w14:paraId="1923946B" w14:textId="52F8C224" w:rsidR="00774276" w:rsidRPr="00AB702B" w:rsidRDefault="00774276" w:rsidP="00774276">
      <w:pPr>
        <w:pStyle w:val="paragraph"/>
        <w:shd w:val="clear" w:color="auto" w:fill="F2F2F2" w:themeFill="background1" w:themeFillShade="F2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Dyson Futura Book" w:hAnsi="Dyson Futura Book"/>
          <w:sz w:val="20"/>
          <w:szCs w:val="20"/>
          <w:lang w:val="pl"/>
        </w:rPr>
        <w:t>"</w:t>
      </w:r>
      <w:r w:rsidR="005F6697" w:rsidRPr="005F6697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Każdego roku Konkurs Nagroda Jamesa </w:t>
      </w:r>
      <w:proofErr w:type="spellStart"/>
      <w:r w:rsidR="005F6697" w:rsidRPr="005F6697">
        <w:rPr>
          <w:rStyle w:val="normaltextrun"/>
          <w:rFonts w:ascii="Dyson Futura Book" w:hAnsi="Dyson Futura Book"/>
          <w:sz w:val="20"/>
          <w:szCs w:val="20"/>
          <w:lang w:val="pl"/>
        </w:rPr>
        <w:t>Dysona</w:t>
      </w:r>
      <w:proofErr w:type="spellEnd"/>
      <w:r w:rsidR="005F6697" w:rsidRPr="005F6697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stanowi dowód na to, że młodzi ludzie są pasjonatami ulepszania planety i rozwiązywania problemów środowiskowych i medycznych.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 </w:t>
      </w:r>
      <w:r w:rsidR="005F6697" w:rsidRPr="005F6697">
        <w:rPr>
          <w:rStyle w:val="normaltextrun"/>
          <w:rFonts w:ascii="Dyson Futura Book" w:hAnsi="Dyson Futura Book"/>
          <w:sz w:val="20"/>
          <w:szCs w:val="20"/>
          <w:lang w:val="pl"/>
        </w:rPr>
        <w:t>Istnieją ludzie, którzy jedynie ostentacyjnie podkreślają problemy, na jakie napotykają w interesujących ich zagadnieniach, ale ci młodzi wynalazcy działają bardziej produktywnie. Sumiennie przystępują do rozwiązywania problemów przy użyciu inżynierii, nauki i pomysłowych konstrukcji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>."</w:t>
      </w:r>
      <w:r>
        <w:rPr>
          <w:rStyle w:val="eop"/>
          <w:rFonts w:ascii="Dyson Futura Book" w:hAnsi="Dyson Futura Book"/>
          <w:sz w:val="20"/>
          <w:szCs w:val="20"/>
          <w:lang w:val="pl"/>
        </w:rPr>
        <w:t> </w:t>
      </w:r>
    </w:p>
    <w:bookmarkEnd w:id="0"/>
    <w:p w14:paraId="733D467D" w14:textId="3BD053B8" w:rsidR="001B54BB" w:rsidRPr="00AB702B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10C61323" w14:textId="0633B11C" w:rsidR="001B54BB" w:rsidRPr="00AB702B" w:rsidRDefault="001B54BB" w:rsidP="00045B8B">
      <w:pPr>
        <w:pStyle w:val="NormalnyWeb"/>
        <w:shd w:val="clear" w:color="auto" w:fill="000000" w:themeFill="text1"/>
        <w:spacing w:before="0" w:beforeAutospacing="0" w:after="0" w:afterAutospacing="0"/>
        <w:jc w:val="both"/>
        <w:rPr>
          <w:rFonts w:ascii="Dyson Futura Book" w:hAnsi="Dyson Futura Book" w:cs="Segoe UI"/>
          <w:b/>
          <w:bCs/>
          <w:color w:val="FFFFFF" w:themeColor="background1"/>
          <w:lang w:val="pl-PL"/>
        </w:rPr>
      </w:pPr>
      <w:r>
        <w:rPr>
          <w:rFonts w:ascii="Dyson Futura Book" w:hAnsi="Dyson Futura Book" w:cs="Segoe UI"/>
          <w:b/>
          <w:bCs/>
          <w:color w:val="FFFFFF" w:themeColor="background1"/>
          <w:lang w:val="pl"/>
        </w:rPr>
        <w:t>Zwycięskie wynalazki</w:t>
      </w:r>
    </w:p>
    <w:p w14:paraId="19D8E495" w14:textId="4CE9D797" w:rsidR="001B54BB" w:rsidRPr="00AB702B" w:rsidRDefault="001B54BB" w:rsidP="00045B8B">
      <w:pPr>
        <w:pStyle w:val="NormalnyWeb"/>
        <w:spacing w:before="0" w:beforeAutospacing="0" w:after="0" w:afterAutospacing="0"/>
        <w:jc w:val="both"/>
        <w:rPr>
          <w:rFonts w:ascii="Dyson Futura Book" w:hAnsi="Dyson Futura Book" w:cs="Segoe UI"/>
          <w:b/>
          <w:bCs/>
          <w:sz w:val="20"/>
          <w:szCs w:val="20"/>
          <w:lang w:val="pl-PL"/>
        </w:rPr>
      </w:pPr>
    </w:p>
    <w:p w14:paraId="30C5EAD1" w14:textId="5CFC1FEB" w:rsidR="001B54BB" w:rsidRPr="00AB702B" w:rsidRDefault="001B54BB" w:rsidP="00045B8B">
      <w:pPr>
        <w:shd w:val="clear" w:color="auto" w:fill="00B0F0"/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Zwycięzca międzynarodow</w:t>
      </w:r>
      <w:r w:rsidR="00A73737">
        <w:rPr>
          <w:rFonts w:ascii="Dyson Futura Book" w:hAnsi="Dyson Futura Book"/>
          <w:b/>
          <w:bCs/>
          <w:sz w:val="20"/>
          <w:szCs w:val="20"/>
          <w:lang w:val="pl"/>
        </w:rPr>
        <w:t>y</w:t>
      </w:r>
      <w:r>
        <w:rPr>
          <w:rFonts w:ascii="Dyson Futura Book" w:hAnsi="Dyson Futura Book"/>
          <w:b/>
          <w:bCs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sz w:val="20"/>
          <w:szCs w:val="20"/>
          <w:lang w:val="pl"/>
        </w:rPr>
        <w:t xml:space="preserve">-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SmartHEAL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>, wynaleziony przez Tomasza Raczyńskiego, Dominika Baranieckiego i Piotra Waltera</w:t>
      </w:r>
    </w:p>
    <w:p w14:paraId="33CE20BA" w14:textId="77777777" w:rsidR="001B54BB" w:rsidRPr="00AB702B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Problem</w:t>
      </w:r>
    </w:p>
    <w:p w14:paraId="0880F8F7" w14:textId="61D769A2" w:rsidR="009D5931" w:rsidRPr="00AB702B" w:rsidRDefault="009D5931" w:rsidP="00045B8B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Kiedy rana jest zabezpieczona opatrunkiem, bardzo trudno jest stwierdzić, </w:t>
      </w:r>
      <w:r w:rsidR="00AB702B">
        <w:rPr>
          <w:rFonts w:ascii="Dyson Futura Book" w:hAnsi="Dyson Futura Book"/>
          <w:color w:val="000000" w:themeColor="text1"/>
          <w:sz w:val="20"/>
          <w:szCs w:val="20"/>
          <w:lang w:val="pl"/>
        </w:rPr>
        <w:t>czy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dobrze się goi. </w:t>
      </w:r>
      <w:r>
        <w:rPr>
          <w:rFonts w:ascii="Dyson Futura Book" w:hAnsi="Dyson Futura Book"/>
          <w:sz w:val="20"/>
          <w:szCs w:val="20"/>
          <w:lang w:val="pl"/>
        </w:rPr>
        <w:t>Najczęstszym błędem popełnianym przy leczeniu ran jest zbyt częsta zmiana opatrunku, co może prowadzić do infekcji i przerwania ciągłości tkanek.</w:t>
      </w:r>
      <w:r w:rsidR="004660E1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2"/>
      </w:r>
    </w:p>
    <w:p w14:paraId="4B9D1F6C" w14:textId="77777777" w:rsidR="009D5931" w:rsidRPr="00AB702B" w:rsidRDefault="009D5931" w:rsidP="00045B8B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</w:p>
    <w:p w14:paraId="7DA0BE49" w14:textId="466D5670" w:rsidR="0003799B" w:rsidRPr="00AB702B" w:rsidRDefault="00AC103F" w:rsidP="00045B8B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Obecne metody oceny stanu rany polegają na subiektywnej </w:t>
      </w:r>
      <w:r w:rsidR="00AB702B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analizie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koloru, zapachu, temperatury, lub na wykonywaniu drogich laboratoryjnych badań biochemicznych.</w:t>
      </w:r>
      <w:r w:rsidR="004660E1">
        <w:rPr>
          <w:rStyle w:val="Odwoanieprzypisudolnego"/>
          <w:rFonts w:ascii="Dyson Futura Book" w:hAnsi="Dyson Futura Book"/>
          <w:color w:val="000000" w:themeColor="text1"/>
          <w:sz w:val="20"/>
          <w:szCs w:val="20"/>
          <w:lang w:val="pl"/>
        </w:rPr>
        <w:footnoteReference w:id="3"/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Złe gojenie może wywołać nie tylko zapaleni</w:t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>e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tkanek, ale także ich martwicę (nieodwracalne obumarci</w:t>
      </w:r>
      <w:r w:rsidR="00AB702B">
        <w:rPr>
          <w:rFonts w:ascii="Dyson Futura Book" w:hAnsi="Dyson Futura Book"/>
          <w:color w:val="000000" w:themeColor="text1"/>
          <w:sz w:val="20"/>
          <w:szCs w:val="20"/>
          <w:lang w:val="pl"/>
        </w:rPr>
        <w:t>e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tkan</w:t>
      </w:r>
      <w:r w:rsidR="00AB702B">
        <w:rPr>
          <w:rFonts w:ascii="Dyson Futura Book" w:hAnsi="Dyson Futura Book"/>
          <w:color w:val="000000" w:themeColor="text1"/>
          <w:sz w:val="20"/>
          <w:szCs w:val="20"/>
          <w:lang w:val="pl"/>
        </w:rPr>
        <w:t>e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k ciała) i może prowadzić do ciężkiej choroby lub śmierci. </w:t>
      </w:r>
    </w:p>
    <w:p w14:paraId="0821EAF4" w14:textId="4DB874D7" w:rsidR="00923175" w:rsidRPr="00AB702B" w:rsidRDefault="00923175" w:rsidP="00045B8B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</w:p>
    <w:p w14:paraId="4C8ED44C" w14:textId="3CE55851" w:rsidR="00923175" w:rsidRPr="00AB702B" w:rsidRDefault="00FE5ADC" w:rsidP="00045B8B">
      <w:pPr>
        <w:jc w:val="both"/>
        <w:rPr>
          <w:rFonts w:ascii="Dyson Futura Book" w:hAnsi="Dyson Futura Book"/>
          <w:color w:val="000000" w:themeColor="text1"/>
          <w:sz w:val="20"/>
          <w:szCs w:val="20"/>
          <w:lang w:val="pl-PL"/>
        </w:rPr>
      </w:pPr>
      <w:r>
        <w:rPr>
          <w:rFonts w:ascii="Dyson Futura Book" w:hAnsi="Dyson Futura Book"/>
          <w:noProof/>
          <w:sz w:val="20"/>
          <w:szCs w:val="20"/>
          <w:lang w:val="pl"/>
        </w:rPr>
        <w:drawing>
          <wp:anchor distT="0" distB="0" distL="114300" distR="114300" simplePos="0" relativeHeight="251659264" behindDoc="0" locked="0" layoutInCell="1" allowOverlap="1" wp14:anchorId="02ECB6CF" wp14:editId="033A65B6">
            <wp:simplePos x="0" y="0"/>
            <wp:positionH relativeFrom="margin">
              <wp:posOffset>4229100</wp:posOffset>
            </wp:positionH>
            <wp:positionV relativeFrom="paragraph">
              <wp:posOffset>34290</wp:posOffset>
            </wp:positionV>
            <wp:extent cx="2486025" cy="16573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W Stanach Zjednoczonych 3% osób w wieku ponad 65 lat </w:t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zmaga się z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otwart</w:t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>ymi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ran</w:t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>ami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. Rząd USA szacuje, że do 2060 roku populacja osób w podeszłym wieku będzie liczyła ponad 77 milionów, </w:t>
      </w:r>
      <w:r w:rsidR="005F6697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co oznacza, że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rany przewlekłe będą stanowiły</w:t>
      </w:r>
      <w:r w:rsidR="00BD05F1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w niej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prawdopodobnie częsty problem.</w:t>
      </w:r>
      <w:r w:rsidR="004660E1">
        <w:rPr>
          <w:rStyle w:val="Odwoanieprzypisudolnego"/>
          <w:rFonts w:ascii="Dyson Futura Book" w:hAnsi="Dyson Futura Book"/>
          <w:color w:val="000000" w:themeColor="text1"/>
          <w:sz w:val="20"/>
          <w:szCs w:val="20"/>
          <w:lang w:val="pl"/>
        </w:rPr>
        <w:footnoteReference w:id="4"/>
      </w:r>
    </w:p>
    <w:p w14:paraId="0EDE2584" w14:textId="44561A7D" w:rsidR="001B54BB" w:rsidRPr="00AB702B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7B51E1DC" w14:textId="0B69D65B" w:rsidR="001B54BB" w:rsidRPr="00AB702B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Rozwiązanie</w:t>
      </w:r>
    </w:p>
    <w:p w14:paraId="3A33C02E" w14:textId="2FC04251" w:rsidR="000E3D47" w:rsidRPr="00A73737" w:rsidRDefault="000E3D47" w:rsidP="00045B8B">
      <w:pPr>
        <w:jc w:val="both"/>
        <w:rPr>
          <w:rFonts w:ascii="Dyson Futura Book" w:hAnsi="Dyson Futura Book"/>
          <w:color w:val="000000" w:themeColor="text1"/>
          <w:sz w:val="20"/>
          <w:szCs w:val="20"/>
          <w:lang w:val="pl-PL"/>
        </w:rPr>
      </w:pP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SmartHEAL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to precyzyjny, niedrogi i skalowalny inteligentny </w:t>
      </w:r>
      <w:r w:rsidR="00BD05F1">
        <w:rPr>
          <w:rFonts w:ascii="Dyson Futura Book" w:hAnsi="Dyson Futura Book"/>
          <w:color w:val="000000" w:themeColor="text1"/>
          <w:sz w:val="20"/>
          <w:szCs w:val="20"/>
          <w:lang w:val="pl"/>
        </w:rPr>
        <w:t>opatrunek ze zintegrowanym sensorem mierzącym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poziom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pH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. Dzięki wykorzystaniu systemów komunikacji RFID (Radio-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Frequency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Identification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) </w:t>
      </w:r>
      <w:r w:rsidR="00011851">
        <w:rPr>
          <w:rFonts w:ascii="Dyson Futura Book" w:hAnsi="Dyson Futura Book"/>
          <w:color w:val="000000" w:themeColor="text1"/>
          <w:sz w:val="20"/>
          <w:szCs w:val="20"/>
          <w:lang w:val="pl"/>
        </w:rPr>
        <w:t>oraz monitorowaniu poziomu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pH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rany,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SmartHEAL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może ocenić</w:t>
      </w:r>
      <w:r w:rsidR="00011851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jej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stan i wykryć infekcję bez zdejmowania opatrunku, a więc bez naruszania tkanek.</w:t>
      </w:r>
      <w:r w:rsidR="004660E1">
        <w:rPr>
          <w:rStyle w:val="Odwoanieprzypisudolnego"/>
          <w:rFonts w:ascii="Dyson Futura Book" w:hAnsi="Dyson Futura Book"/>
          <w:color w:val="000000" w:themeColor="text1"/>
          <w:sz w:val="20"/>
          <w:szCs w:val="20"/>
          <w:lang w:val="pl"/>
        </w:rPr>
        <w:footnoteReference w:id="5"/>
      </w:r>
      <w:r w:rsidR="00011851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Personel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lastRenderedPageBreak/>
        <w:t>medyczny może następnie przeanalizować dane i zastosować odpowiednie leczenie. Inteligentne opatrunki tworzą i zachowują zrównoważone środowisko wokół rany.</w:t>
      </w:r>
      <w:r w:rsidR="00011D98">
        <w:rPr>
          <w:rStyle w:val="Odwoanieprzypisudolnego"/>
          <w:rFonts w:ascii="Dyson Futura Book" w:hAnsi="Dyson Futura Book"/>
          <w:color w:val="000000" w:themeColor="text1"/>
          <w:sz w:val="20"/>
          <w:szCs w:val="20"/>
          <w:lang w:val="pl"/>
        </w:rPr>
        <w:footnoteReference w:id="6"/>
      </w:r>
    </w:p>
    <w:p w14:paraId="0B9A70E6" w14:textId="77777777" w:rsidR="00AA6E3B" w:rsidRPr="00A73737" w:rsidRDefault="00AA6E3B" w:rsidP="00AA6E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yson Futura Book" w:hAnsi="Dyson Futura Book"/>
          <w:sz w:val="20"/>
          <w:szCs w:val="20"/>
          <w:lang w:val="pl-PL"/>
        </w:rPr>
      </w:pPr>
    </w:p>
    <w:p w14:paraId="73A8F337" w14:textId="661EF817" w:rsidR="001B54BB" w:rsidRPr="00A73737" w:rsidRDefault="00AA6E3B" w:rsidP="00F31590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Dyson Futura Book" w:hAnsi="Dyson Futura Book"/>
          <w:b/>
          <w:bCs/>
          <w:sz w:val="20"/>
          <w:szCs w:val="20"/>
          <w:shd w:val="clear" w:color="auto" w:fill="FFFFFF"/>
          <w:lang w:val="pl-PL"/>
        </w:rPr>
      </w:pPr>
      <w:r>
        <w:rPr>
          <w:rStyle w:val="normaltextrun"/>
          <w:rFonts w:ascii="Dyson Futura Book" w:hAnsi="Dyson Futura Book"/>
          <w:sz w:val="20"/>
          <w:szCs w:val="20"/>
          <w:lang w:val="pl"/>
        </w:rPr>
        <w:t>"</w:t>
      </w:r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Wszyscy nerwowo odklejaliśmy opatrunki lub plastry, aby zobaczyć, co się pod nimi dzieje. </w:t>
      </w:r>
      <w:proofErr w:type="spellStart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>SmartHEAL</w:t>
      </w:r>
      <w:proofErr w:type="spellEnd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, inteligentny opatrunek, wygrał międzynarodową nagrodę w Konkursie Nagroda Jamesa </w:t>
      </w:r>
      <w:proofErr w:type="spellStart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>Dysona</w:t>
      </w:r>
      <w:proofErr w:type="spellEnd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, ponieważ dostarcza lekarzom i pacjentom kluczowej danej - poziomu </w:t>
      </w:r>
      <w:proofErr w:type="spellStart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>pH</w:t>
      </w:r>
      <w:proofErr w:type="spellEnd"/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- która mówi im, jak goi się rana. Może to poprawić leczenie i zapobiec infekcji, ratując życie. Mam nadzieję, że nagroda da zespołowi impuls do dalszego podążania trudną drogą wiodącą ku komercjalizacji.</w:t>
      </w:r>
      <w:r w:rsidR="00BD05F1">
        <w:rPr>
          <w:rStyle w:val="normaltextrun"/>
          <w:rFonts w:ascii="Dyson Futura Book" w:hAnsi="Dyson Futura Book"/>
          <w:sz w:val="20"/>
          <w:szCs w:val="20"/>
          <w:lang w:val="pl"/>
        </w:rPr>
        <w:t>”</w:t>
      </w:r>
      <w:r w:rsidR="00AD658F" w:rsidRPr="00AD658F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- </w:t>
      </w:r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Sir James </w:t>
      </w:r>
      <w:proofErr w:type="spellStart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, założyciel i główny inżynier w firmie </w:t>
      </w:r>
      <w:proofErr w:type="spellStart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>.</w:t>
      </w:r>
    </w:p>
    <w:p w14:paraId="33878436" w14:textId="77777777" w:rsidR="001B54BB" w:rsidRPr="00A73737" w:rsidRDefault="001B54BB" w:rsidP="00045B8B">
      <w:pPr>
        <w:jc w:val="both"/>
        <w:rPr>
          <w:rFonts w:ascii="Dyson Futura Book" w:hAnsi="Dyson Futura Book" w:cs="Arial"/>
          <w:sz w:val="20"/>
          <w:szCs w:val="20"/>
          <w:shd w:val="clear" w:color="auto" w:fill="FFFFFF"/>
          <w:lang w:val="pl-PL"/>
        </w:rPr>
      </w:pPr>
    </w:p>
    <w:p w14:paraId="41DD12CB" w14:textId="77777777" w:rsidR="00F31590" w:rsidRPr="00A73737" w:rsidRDefault="001B54BB" w:rsidP="009E3DD7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Następne kroki</w:t>
      </w:r>
    </w:p>
    <w:p w14:paraId="3B8BE5E4" w14:textId="6A9B7FBB" w:rsidR="001B54BB" w:rsidRPr="00A73737" w:rsidRDefault="00AD658F" w:rsidP="009E3DD7">
      <w:pPr>
        <w:jc w:val="both"/>
        <w:rPr>
          <w:rFonts w:ascii="Dyson Futura Book" w:eastAsia="Futura BT for Dyson Lt" w:hAnsi="Dyson Futura Book" w:cs="Futura BT for Dyson Lt"/>
          <w:sz w:val="20"/>
          <w:szCs w:val="20"/>
          <w:lang w:val="pl-PL"/>
        </w:rPr>
      </w:pPr>
      <w:r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>Po zakończeniu prób zespół</w:t>
      </w:r>
      <w:r w:rsidR="00D92B83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 xml:space="preserve"> rozpocznie badania kliniczne. Ich celem jest </w:t>
      </w:r>
      <w:r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 xml:space="preserve">finalizacja </w:t>
      </w:r>
      <w:r w:rsidR="00D92B83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>procesu certyfikacji wynalazku w ciągu trzech</w:t>
      </w:r>
      <w:r w:rsidR="00BD05F1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 xml:space="preserve"> najbliższych</w:t>
      </w:r>
      <w:r w:rsidR="00D92B83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 xml:space="preserve"> lat, co pozwoli rozpocząć dystrybucję i sprzedaż opatrunków </w:t>
      </w:r>
      <w:proofErr w:type="spellStart"/>
      <w:r w:rsidR="00D92B83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>SmartHEAL</w:t>
      </w:r>
      <w:proofErr w:type="spellEnd"/>
      <w:r w:rsidR="00D92B83">
        <w:rPr>
          <w:rFonts w:ascii="Dyson Futura Book" w:eastAsia="Futura BT for Dyson Lt" w:hAnsi="Dyson Futura Book" w:cs="Futura BT for Dyson Lt"/>
          <w:sz w:val="20"/>
          <w:szCs w:val="20"/>
          <w:lang w:val="pl"/>
        </w:rPr>
        <w:t xml:space="preserve"> w 2025 roku.</w:t>
      </w:r>
    </w:p>
    <w:p w14:paraId="229BA71E" w14:textId="77777777" w:rsidR="006C1B40" w:rsidRPr="00A73737" w:rsidRDefault="006C1B40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3EA3DDAD" w14:textId="73BB6E98" w:rsidR="006F2490" w:rsidRPr="00A73737" w:rsidRDefault="001B54BB" w:rsidP="00045B8B">
      <w:pPr>
        <w:shd w:val="clear" w:color="auto" w:fill="A6A6A6" w:themeFill="background1" w:themeFillShade="A6"/>
        <w:jc w:val="both"/>
        <w:rPr>
          <w:rFonts w:ascii="Dyson Futura Book" w:hAnsi="Dyson Futura Book"/>
          <w:color w:val="000000" w:themeColor="text1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Po </w:t>
      </w:r>
      <w:r w:rsidR="00AD658F"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zwycięstwie w międzynarodowym Konkursie N</w:t>
      </w:r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agrod</w:t>
      </w:r>
      <w:r w:rsidR="00AD658F"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a</w:t>
      </w:r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 James </w:t>
      </w:r>
      <w:proofErr w:type="spellStart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Dyson</w:t>
      </w:r>
      <w:r w:rsidR="00AD658F"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a</w:t>
      </w:r>
      <w:proofErr w:type="spellEnd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, zespół </w:t>
      </w:r>
      <w:proofErr w:type="spellStart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SmartHEAL</w:t>
      </w:r>
      <w:proofErr w:type="spellEnd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 powiedział: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„Cieszymy się ogromnie, że w tym roku zostaliśmy </w:t>
      </w:r>
      <w:r w:rsidR="00AD658F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Międzynarodowymi Zwycięzcami Konkursu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Nagrod</w:t>
      </w:r>
      <w:r w:rsidR="00AD658F">
        <w:rPr>
          <w:rFonts w:ascii="Dyson Futura Book" w:hAnsi="Dyson Futura Book"/>
          <w:color w:val="000000" w:themeColor="text1"/>
          <w:sz w:val="20"/>
          <w:szCs w:val="20"/>
          <w:lang w:val="pl"/>
        </w:rPr>
        <w:t>a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Jamesa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Dysona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! </w:t>
      </w:r>
      <w:r w:rsidR="00AD658F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To dla nas wielka szansa, aby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stać się częścią czegoś większego, czegoś, co </w:t>
      </w:r>
      <w:r w:rsidR="00AD658F">
        <w:rPr>
          <w:rFonts w:ascii="Dyson Futura Book" w:hAnsi="Dyson Futura Book"/>
          <w:color w:val="000000" w:themeColor="text1"/>
          <w:sz w:val="20"/>
          <w:szCs w:val="20"/>
          <w:lang w:val="pl"/>
        </w:rPr>
        <w:t>–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miejmy nadzieję </w:t>
      </w:r>
      <w:r w:rsidR="00AD658F">
        <w:rPr>
          <w:rFonts w:ascii="Dyson Futura Book" w:hAnsi="Dyson Futura Book"/>
          <w:color w:val="000000" w:themeColor="text1"/>
          <w:sz w:val="20"/>
          <w:szCs w:val="20"/>
          <w:lang w:val="pl"/>
        </w:rPr>
        <w:t>–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może zmienić świat. Dążymy do udoskonalenia naszego prototypu, uzyskania patentu i przejścia niezbędnych badań klinicznych w celu komercjalizacji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SmartHEAL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. Mieliśmy zaszczyt zostać przywitani przez samego Sir Jamesa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Dysona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. Jego słowa: "Gratulacje! </w:t>
      </w:r>
      <w:r w:rsidR="00D11429">
        <w:rPr>
          <w:rFonts w:ascii="Dyson Futura Book" w:hAnsi="Dyson Futura Book"/>
          <w:color w:val="000000" w:themeColor="text1"/>
          <w:sz w:val="20"/>
          <w:szCs w:val="20"/>
          <w:lang w:val="pl"/>
        </w:rPr>
        <w:t>Jesteście Międzynarodowymi Zwycięzcami Konkursu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Nagrod</w:t>
      </w:r>
      <w:r w:rsidR="00D11429">
        <w:rPr>
          <w:rFonts w:ascii="Dyson Futura Book" w:hAnsi="Dyson Futura Book"/>
          <w:color w:val="000000" w:themeColor="text1"/>
          <w:sz w:val="20"/>
          <w:szCs w:val="20"/>
          <w:lang w:val="pl"/>
        </w:rPr>
        <w:t>a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Jamesa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Dysona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„ </w:t>
      </w:r>
      <w:r w:rsidR="00D11429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nadal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dźwięczą nam w uszach </w:t>
      </w:r>
      <w:r w:rsidR="00D11429">
        <w:rPr>
          <w:rFonts w:ascii="Dyson Futura Book" w:hAnsi="Dyson Futura Book"/>
          <w:color w:val="000000" w:themeColor="text1"/>
          <w:sz w:val="20"/>
          <w:szCs w:val="20"/>
          <w:lang w:val="pl"/>
        </w:rPr>
        <w:t>–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wciąż towarzyszy nam niedowierzanie, radość i szczęście!"</w:t>
      </w:r>
    </w:p>
    <w:p w14:paraId="5802E694" w14:textId="77777777" w:rsidR="001B54BB" w:rsidRPr="00A73737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0254A5DF" w14:textId="77777777" w:rsidR="001B54BB" w:rsidRPr="00CE7085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Fakty i statystyki</w:t>
      </w:r>
    </w:p>
    <w:p w14:paraId="4EE1AED2" w14:textId="59B60CD3" w:rsidR="00BB7F82" w:rsidRPr="00A73737" w:rsidRDefault="00BB7F82" w:rsidP="00045B8B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Szacuje się, że w krajach rozwiniętych</w:t>
      </w:r>
      <w:r w:rsidR="00D11429">
        <w:rPr>
          <w:rFonts w:ascii="Dyson Futura Book" w:hAnsi="Dyson Futura Book"/>
          <w:sz w:val="20"/>
          <w:szCs w:val="20"/>
          <w:lang w:val="pl"/>
        </w:rPr>
        <w:t xml:space="preserve"> od</w:t>
      </w:r>
      <w:r>
        <w:rPr>
          <w:rFonts w:ascii="Dyson Futura Book" w:hAnsi="Dyson Futura Book"/>
          <w:sz w:val="20"/>
          <w:szCs w:val="20"/>
          <w:lang w:val="pl"/>
        </w:rPr>
        <w:t xml:space="preserve"> 1</w:t>
      </w:r>
      <w:r w:rsidR="00D11429">
        <w:rPr>
          <w:rFonts w:ascii="Dyson Futura Book" w:hAnsi="Dyson Futura Book"/>
          <w:sz w:val="20"/>
          <w:szCs w:val="20"/>
          <w:lang w:val="pl"/>
        </w:rPr>
        <w:t>%</w:t>
      </w:r>
      <w:r>
        <w:rPr>
          <w:rFonts w:ascii="Dyson Futura Book" w:hAnsi="Dyson Futura Book"/>
          <w:sz w:val="20"/>
          <w:szCs w:val="20"/>
          <w:lang w:val="pl"/>
        </w:rPr>
        <w:t xml:space="preserve"> do 2% populacji doświadczy w ciągu swojego życia rany przewlekłej.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7"/>
      </w:r>
    </w:p>
    <w:p w14:paraId="293EB2D1" w14:textId="788EC549" w:rsidR="00BB7F82" w:rsidRPr="00A73737" w:rsidRDefault="00BB7F82" w:rsidP="00D66786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Gwałtowny wzrost liczby osób starzejących się zwiększy te liczby, ponieważ</w:t>
      </w:r>
      <w:r w:rsidR="0023766D">
        <w:rPr>
          <w:rFonts w:ascii="Dyson Futura Book" w:hAnsi="Dyson Futura Book"/>
          <w:sz w:val="20"/>
          <w:szCs w:val="20"/>
          <w:lang w:val="pl"/>
        </w:rPr>
        <w:t xml:space="preserve"> gorsze</w:t>
      </w:r>
      <w:r>
        <w:rPr>
          <w:rFonts w:ascii="Dyson Futura Book" w:hAnsi="Dyson Futura Book"/>
          <w:sz w:val="20"/>
          <w:szCs w:val="20"/>
          <w:lang w:val="pl"/>
        </w:rPr>
        <w:t xml:space="preserve"> gojenie się ran jest </w:t>
      </w:r>
      <w:r w:rsidR="0023766D">
        <w:rPr>
          <w:rFonts w:ascii="Dyson Futura Book" w:hAnsi="Dyson Futura Book"/>
          <w:sz w:val="20"/>
          <w:szCs w:val="20"/>
          <w:lang w:val="pl"/>
        </w:rPr>
        <w:t xml:space="preserve">związane </w:t>
      </w:r>
      <w:r>
        <w:rPr>
          <w:rFonts w:ascii="Dyson Futura Book" w:hAnsi="Dyson Futura Book"/>
          <w:sz w:val="20"/>
          <w:szCs w:val="20"/>
          <w:lang w:val="pl"/>
        </w:rPr>
        <w:t>z wiekiem.</w:t>
      </w:r>
    </w:p>
    <w:p w14:paraId="35102941" w14:textId="5A516202" w:rsidR="00587EFA" w:rsidRPr="00A73737" w:rsidRDefault="00587EFA" w:rsidP="00045B8B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Przewlekłe rany wpływają na jakość życia prawie 2,5% całej populacji w Stanach Zjednoczonych, a ich leczenie ma znaczący wpływ ekonomiczny na opiekę zdrowotną.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8"/>
      </w:r>
    </w:p>
    <w:p w14:paraId="4999E5E6" w14:textId="77777777" w:rsidR="00430841" w:rsidRPr="00A73737" w:rsidRDefault="00430841" w:rsidP="00945D39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3358D2E7" w14:textId="7B714E8B" w:rsidR="001B54BB" w:rsidRPr="00A73737" w:rsidRDefault="001B54BB" w:rsidP="00045B8B">
      <w:pPr>
        <w:shd w:val="clear" w:color="auto" w:fill="00B0F0"/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Zwycięzca w kategorii zrównoważonego rozwoju</w:t>
      </w:r>
      <w:r>
        <w:rPr>
          <w:rFonts w:ascii="Dyson Futura Book" w:hAnsi="Dyson Futura Book"/>
          <w:sz w:val="20"/>
          <w:szCs w:val="20"/>
          <w:lang w:val="pl"/>
        </w:rPr>
        <w:t xml:space="preserve"> -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wynaleziony przez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Owais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Reitena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Cheng</w:t>
      </w:r>
    </w:p>
    <w:p w14:paraId="719FAF19" w14:textId="77777777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Problem</w:t>
      </w:r>
    </w:p>
    <w:p w14:paraId="6FCB7B17" w14:textId="463ED1E0" w:rsidR="001B54BB" w:rsidRPr="00A73737" w:rsidRDefault="006A25D4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 xml:space="preserve">Podczas pracy w przestrzeni twórczej w Rwandzie,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Reiten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dowiedzieli się, że wielu miejscowych klientów nie może korzystać z drukarek 3D ze względu na wysokie ceny importowanych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filamentów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>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9"/>
      </w:r>
      <w:r w:rsidR="0023766D">
        <w:rPr>
          <w:rFonts w:ascii="Dyson Futura Book" w:hAnsi="Dyson Futura Book"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sz w:val="20"/>
          <w:szCs w:val="20"/>
          <w:lang w:val="pl"/>
        </w:rPr>
        <w:t>Jednocześnie zaobserwowali oni brak infrastruktury do recyklingu plastikowych butelek</w:t>
      </w:r>
      <w:r w:rsidR="0023766D" w:rsidRPr="0023766D">
        <w:rPr>
          <w:rFonts w:ascii="Dyson Futura Book" w:hAnsi="Dyson Futura Book"/>
          <w:sz w:val="20"/>
          <w:szCs w:val="20"/>
          <w:lang w:val="pl"/>
        </w:rPr>
        <w:t xml:space="preserve"> </w:t>
      </w:r>
      <w:r w:rsidR="0023766D">
        <w:rPr>
          <w:rFonts w:ascii="Dyson Futura Book" w:hAnsi="Dyson Futura Book"/>
          <w:sz w:val="20"/>
          <w:szCs w:val="20"/>
          <w:lang w:val="pl"/>
        </w:rPr>
        <w:t>w Rwandzie</w:t>
      </w:r>
      <w:r>
        <w:rPr>
          <w:rFonts w:ascii="Dyson Futura Book" w:hAnsi="Dyson Futura Book"/>
          <w:sz w:val="20"/>
          <w:szCs w:val="20"/>
          <w:lang w:val="pl"/>
        </w:rPr>
        <w:t>.</w:t>
      </w:r>
    </w:p>
    <w:p w14:paraId="6FDE7EF4" w14:textId="607409CB" w:rsidR="006A25D4" w:rsidRPr="00A73737" w:rsidRDefault="006A25D4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</w:p>
    <w:p w14:paraId="6C3E0A2E" w14:textId="4F124298" w:rsidR="001B54BB" w:rsidRPr="00A73737" w:rsidRDefault="00FE5ADC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noProof/>
          <w:color w:val="000000"/>
          <w:sz w:val="20"/>
          <w:szCs w:val="20"/>
          <w:shd w:val="clear" w:color="auto" w:fill="FFFFFF"/>
          <w:lang w:val="pl"/>
        </w:rPr>
        <w:drawing>
          <wp:anchor distT="0" distB="0" distL="114300" distR="114300" simplePos="0" relativeHeight="251658240" behindDoc="0" locked="0" layoutInCell="1" allowOverlap="1" wp14:anchorId="6ACECD60" wp14:editId="67F1BA57">
            <wp:simplePos x="0" y="0"/>
            <wp:positionH relativeFrom="margin">
              <wp:posOffset>3832225</wp:posOffset>
            </wp:positionH>
            <wp:positionV relativeFrom="paragraph">
              <wp:posOffset>17145</wp:posOffset>
            </wp:positionV>
            <wp:extent cx="2895600" cy="19329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hAnsi="Dyson Futura Book"/>
          <w:b/>
          <w:bCs/>
          <w:sz w:val="20"/>
          <w:szCs w:val="20"/>
          <w:lang w:val="pl"/>
        </w:rPr>
        <w:t>Rozwiązanie</w:t>
      </w:r>
    </w:p>
    <w:p w14:paraId="47BA5C9D" w14:textId="24D22782" w:rsidR="00695D4D" w:rsidRPr="00A73737" w:rsidRDefault="00695D4D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to niedroga maszyna, która zamienia plastikowe butelki w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do drukarki 3D.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tnie plastikowe butelki na długie paski, które trafiają do wytłaczarki. Przechodzący przez dyszę pasek jest </w:t>
      </w:r>
      <w:r w:rsidR="00982652">
        <w:rPr>
          <w:rFonts w:ascii="Dyson Futura Book" w:hAnsi="Dyson Futura Book"/>
          <w:sz w:val="20"/>
          <w:szCs w:val="20"/>
          <w:lang w:val="pl"/>
        </w:rPr>
        <w:t xml:space="preserve">w następnym kroku </w:t>
      </w:r>
      <w:r>
        <w:rPr>
          <w:rFonts w:ascii="Dyson Futura Book" w:hAnsi="Dyson Futura Book"/>
          <w:sz w:val="20"/>
          <w:szCs w:val="20"/>
          <w:lang w:val="pl"/>
        </w:rPr>
        <w:t xml:space="preserve">termicznie formowany do postaci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1,75 mm</w:t>
      </w:r>
      <w:r w:rsidR="00982652">
        <w:rPr>
          <w:rFonts w:ascii="Dyson Futura Book" w:hAnsi="Dyson Futura Book"/>
          <w:sz w:val="20"/>
          <w:szCs w:val="20"/>
          <w:lang w:val="pl"/>
        </w:rPr>
        <w:t xml:space="preserve">, który zaś </w:t>
      </w:r>
      <w:r>
        <w:rPr>
          <w:rFonts w:ascii="Dyson Futura Book" w:hAnsi="Dyson Futura Book"/>
          <w:sz w:val="20"/>
          <w:szCs w:val="20"/>
          <w:lang w:val="pl"/>
        </w:rPr>
        <w:t xml:space="preserve">jest następnie przepuszczany przez otwory wentylacyjne, aby schłodzić plastik przed nawinięciem go nas szpulę gotową do włożenia do drukarki 3D. </w:t>
      </w:r>
    </w:p>
    <w:p w14:paraId="537FD364" w14:textId="77777777" w:rsidR="00695D4D" w:rsidRPr="00A73737" w:rsidRDefault="00695D4D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69DD93CB" w14:textId="3E053978" w:rsidR="00695D4D" w:rsidRPr="00A73737" w:rsidRDefault="00695D4D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 xml:space="preserve">Wynalazek skierowany jest do krajów rozwijających się ze względu na wysokie ceny importowanych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filamentów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do drukarek 3D. Dzięki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Polyformerowi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twórcy mają łatwiejszy dostęp do tanich, wysokiej </w:t>
      </w:r>
      <w:r>
        <w:rPr>
          <w:rFonts w:ascii="Dyson Futura Book" w:hAnsi="Dyson Futura Book"/>
          <w:sz w:val="20"/>
          <w:szCs w:val="20"/>
          <w:lang w:val="pl"/>
        </w:rPr>
        <w:lastRenderedPageBreak/>
        <w:t xml:space="preserve">jakości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filamentów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>, co zachęca do korzystania z infrastruktury do projektowania, a także do rozważenia ścieżki kariery projektanta w krajach rozwijających się, jednocześnie dając twórcom możliwość recyklingu własnych odpadów i produktywnego wykorzystania wyników ich pracy.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0"/>
      </w:r>
      <w:r w:rsidR="004872DA">
        <w:rPr>
          <w:rFonts w:ascii="Dyson Futura Book" w:hAnsi="Dyson Futura Book"/>
          <w:sz w:val="20"/>
          <w:szCs w:val="20"/>
          <w:lang w:val="pl"/>
        </w:rPr>
        <w:t xml:space="preserve"> </w:t>
      </w:r>
    </w:p>
    <w:p w14:paraId="4382396C" w14:textId="77777777" w:rsidR="006B67EE" w:rsidRPr="00A73737" w:rsidRDefault="006B67EE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</w:p>
    <w:p w14:paraId="1275B21E" w14:textId="23F16C9A" w:rsidR="00B00733" w:rsidRPr="00A73737" w:rsidRDefault="00CC5A48" w:rsidP="00CC5A48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Dyson Futura Book" w:hAnsi="Dyson Futura Book"/>
          <w:b/>
          <w:bCs/>
          <w:sz w:val="20"/>
          <w:szCs w:val="20"/>
          <w:shd w:val="clear" w:color="auto" w:fill="FFFFFF"/>
          <w:lang w:val="pl-PL"/>
        </w:rPr>
      </w:pP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"Przekształcając zużyte plastikowe butelki w </w:t>
      </w:r>
      <w:proofErr w:type="spellStart"/>
      <w:r>
        <w:rPr>
          <w:rStyle w:val="normaltextrun"/>
          <w:rFonts w:ascii="Dyson Futura Book" w:hAnsi="Dyson Futura Book"/>
          <w:sz w:val="20"/>
          <w:szCs w:val="20"/>
          <w:lang w:val="pl"/>
        </w:rPr>
        <w:t>filament</w:t>
      </w:r>
      <w:proofErr w:type="spellEnd"/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do drukarki 3D, </w:t>
      </w:r>
      <w:proofErr w:type="spellStart"/>
      <w:r>
        <w:rPr>
          <w:rStyle w:val="normaltextrun"/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pomaga zmniejszyć ilość odpadów trafiających na wysypiska</w:t>
      </w:r>
      <w:r w:rsidR="002C20BE">
        <w:rPr>
          <w:rStyle w:val="normaltextrun"/>
          <w:rFonts w:ascii="Dyson Futura Book" w:hAnsi="Dyson Futura Book"/>
          <w:sz w:val="20"/>
          <w:szCs w:val="20"/>
          <w:lang w:val="pl"/>
        </w:rPr>
        <w:t>, jednocześnie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zapewnia</w:t>
      </w:r>
      <w:r w:rsidR="002C20BE">
        <w:rPr>
          <w:rStyle w:val="normaltextrun"/>
          <w:rFonts w:ascii="Dyson Futura Book" w:hAnsi="Dyson Futura Book"/>
          <w:sz w:val="20"/>
          <w:szCs w:val="20"/>
          <w:lang w:val="pl"/>
        </w:rPr>
        <w:t>jąc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tanie i obfite źródło materiału dla inżynierów i projektantów, zwłaszcza w krajach rozwijających się. Ich pomysł otworzy innym wynalazcom nowe możliwości do</w:t>
      </w:r>
      <w:r w:rsidR="002C20BE"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przekucia pomysłów w prototypy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z wykorzystaniem druku 3D"</w:t>
      </w:r>
      <w:r>
        <w:rPr>
          <w:rStyle w:val="eop"/>
          <w:rFonts w:ascii="Dyson Futura Book" w:hAnsi="Dyson Futura Book"/>
          <w:sz w:val="20"/>
          <w:szCs w:val="20"/>
          <w:shd w:val="clear" w:color="auto" w:fill="D9D9D9" w:themeFill="background1" w:themeFillShade="D9"/>
          <w:lang w:val="pl"/>
        </w:rPr>
        <w:t xml:space="preserve"> </w:t>
      </w:r>
      <w:r>
        <w:rPr>
          <w:rFonts w:ascii="Dyson Futura Book" w:hAnsi="Dyson Futura Book"/>
          <w:sz w:val="20"/>
          <w:szCs w:val="20"/>
          <w:shd w:val="clear" w:color="auto" w:fill="D9D9D9" w:themeFill="background1" w:themeFillShade="D9"/>
          <w:lang w:val="pl"/>
        </w:rPr>
        <w:t xml:space="preserve">- </w:t>
      </w:r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Sir James </w:t>
      </w:r>
      <w:proofErr w:type="spellStart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, założyciel firmy </w:t>
      </w:r>
      <w:proofErr w:type="spellStart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 i główny inżynier.</w:t>
      </w:r>
      <w:r>
        <w:rPr>
          <w:rFonts w:ascii="Dyson Futura Book" w:hAnsi="Dyson Futura Book"/>
          <w:b/>
          <w:bCs/>
          <w:sz w:val="20"/>
          <w:szCs w:val="20"/>
          <w:shd w:val="clear" w:color="auto" w:fill="FFFFFF"/>
          <w:lang w:val="pl"/>
        </w:rPr>
        <w:t xml:space="preserve"> </w:t>
      </w:r>
    </w:p>
    <w:p w14:paraId="1972D6C6" w14:textId="431671A3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</w:p>
    <w:p w14:paraId="65A633F5" w14:textId="4989B553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Następne kroki</w:t>
      </w:r>
    </w:p>
    <w:p w14:paraId="7D347276" w14:textId="52711B11" w:rsidR="00FC4E89" w:rsidRDefault="00534640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 xml:space="preserve">Obecnie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Reiten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budują nowe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Polyformery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które zostaną wdrożone w partnerskich przestrzeniach twórczych w Rwandzie, a także projektują nowe wynalazki w ramach projektu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takie jak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Polyjoiner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Polydryer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Polyspooler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i wiele innych. </w:t>
      </w:r>
    </w:p>
    <w:p w14:paraId="5828365D" w14:textId="77777777" w:rsidR="007551BB" w:rsidRPr="00A73737" w:rsidRDefault="007551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7563CD96" w14:textId="3F3B5430" w:rsidR="00B51CA1" w:rsidRPr="00A73737" w:rsidRDefault="00B51CA1" w:rsidP="00B51CA1">
      <w:pPr>
        <w:jc w:val="both"/>
        <w:rPr>
          <w:rFonts w:ascii="Dyson Futura Book" w:hAnsi="Dyson Futura Book"/>
          <w:sz w:val="20"/>
          <w:szCs w:val="20"/>
          <w:u w:val="single"/>
          <w:lang w:val="pl-PL"/>
        </w:rPr>
      </w:pPr>
      <w:proofErr w:type="spellStart"/>
      <w:r>
        <w:rPr>
          <w:rFonts w:ascii="Dyson Futura Book" w:hAnsi="Dyson Futura Book"/>
          <w:sz w:val="20"/>
          <w:szCs w:val="20"/>
          <w:u w:val="single"/>
          <w:lang w:val="pl"/>
        </w:rPr>
        <w:t>Polyjoiner</w:t>
      </w:r>
      <w:proofErr w:type="spellEnd"/>
    </w:p>
    <w:p w14:paraId="082961FF" w14:textId="175E0647" w:rsidR="00B51CA1" w:rsidRPr="00A73737" w:rsidRDefault="00B51CA1" w:rsidP="00B51CA1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Standardowa plastikowa butelka o pojemności 500 ml pozwala uzyskać tylko 3 m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, co nie jest wystarczającą długością dla większości wydruków 3D. Dlatego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Reiten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opracowali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Polyjoiner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, czyli urządzenie automatycznie łączące wiele pasków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drukarki w długą pojedynczą nić. 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 xml:space="preserve">Tutaj 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>znajduje się krótkie demo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>: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</w:t>
      </w:r>
      <w:hyperlink r:id="rId12" w:history="1">
        <w:r>
          <w:rPr>
            <w:rStyle w:val="Hipercze"/>
            <w:rFonts w:ascii="Dyson Futura Book" w:hAnsi="Dyson Futura Book"/>
            <w:i/>
            <w:iCs/>
            <w:sz w:val="20"/>
            <w:szCs w:val="20"/>
            <w:lang w:val="pl"/>
          </w:rPr>
          <w:t>https://youtu.be/JGTlgK1d208</w:t>
        </w:r>
      </w:hyperlink>
      <w:r>
        <w:rPr>
          <w:rFonts w:ascii="Dyson Futura Book" w:hAnsi="Dyson Futura Book"/>
          <w:i/>
          <w:iCs/>
          <w:sz w:val="20"/>
          <w:szCs w:val="20"/>
          <w:lang w:val="pl"/>
        </w:rPr>
        <w:t>.</w:t>
      </w:r>
    </w:p>
    <w:p w14:paraId="36A1386C" w14:textId="5F7E208A" w:rsidR="00B51CA1" w:rsidRPr="00A73737" w:rsidRDefault="00B51CA1" w:rsidP="00B51CA1">
      <w:pPr>
        <w:jc w:val="both"/>
        <w:rPr>
          <w:rFonts w:ascii="Dyson Futura Book" w:hAnsi="Dyson Futura Book"/>
          <w:sz w:val="20"/>
          <w:szCs w:val="20"/>
          <w:u w:val="single"/>
          <w:lang w:val="pl-PL"/>
        </w:rPr>
      </w:pPr>
      <w:proofErr w:type="spellStart"/>
      <w:r>
        <w:rPr>
          <w:rFonts w:ascii="Dyson Futura Book" w:hAnsi="Dyson Futura Book"/>
          <w:sz w:val="20"/>
          <w:szCs w:val="20"/>
          <w:u w:val="single"/>
          <w:lang w:val="pl"/>
        </w:rPr>
        <w:t>Polydryer</w:t>
      </w:r>
      <w:proofErr w:type="spellEnd"/>
    </w:p>
    <w:p w14:paraId="75693862" w14:textId="2588E794" w:rsidR="00B51CA1" w:rsidRPr="00A73737" w:rsidRDefault="00B51CA1" w:rsidP="00B51CA1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PET jest substancją higroskopijną, co oznacza, że plastikowa butelka na wodę prawdopodobnie wchłonie część wody, którą jest wypełniona. Obecność wody w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filamencie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wpływa 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 xml:space="preserve">zaś negatywnie 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na jakość wydruku. Dlatego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Reiten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opracowują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Polydryer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- tanią maszynę, która odparowuje wilgoć z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do drukarki 3D.</w:t>
      </w:r>
    </w:p>
    <w:p w14:paraId="60A50601" w14:textId="3D99FDDA" w:rsidR="00B51CA1" w:rsidRPr="00A73737" w:rsidRDefault="00B51CA1" w:rsidP="00B51CA1">
      <w:pPr>
        <w:jc w:val="both"/>
        <w:rPr>
          <w:rFonts w:ascii="Dyson Futura Book" w:hAnsi="Dyson Futura Book"/>
          <w:sz w:val="20"/>
          <w:szCs w:val="20"/>
          <w:u w:val="single"/>
          <w:lang w:val="pl-PL"/>
        </w:rPr>
      </w:pPr>
      <w:proofErr w:type="spellStart"/>
      <w:r>
        <w:rPr>
          <w:rFonts w:ascii="Dyson Futura Book" w:hAnsi="Dyson Futura Book"/>
          <w:sz w:val="20"/>
          <w:szCs w:val="20"/>
          <w:u w:val="single"/>
          <w:lang w:val="pl"/>
        </w:rPr>
        <w:t>Polyspooler</w:t>
      </w:r>
      <w:proofErr w:type="spellEnd"/>
    </w:p>
    <w:p w14:paraId="35E43EB0" w14:textId="74450AE4" w:rsidR="00B51CA1" w:rsidRPr="00A73737" w:rsidRDefault="00B51CA1" w:rsidP="00B51CA1">
      <w:pPr>
        <w:jc w:val="both"/>
        <w:rPr>
          <w:rFonts w:ascii="Dyson Futura Book" w:hAnsi="Dyson Futura Book"/>
          <w:i/>
          <w:iCs/>
          <w:sz w:val="20"/>
          <w:szCs w:val="20"/>
          <w:lang w:val="pl-PL"/>
        </w:rPr>
      </w:pP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Długie pasma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do drukarki 3D muszą zostań nawinięte na szpule, 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>aby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 xml:space="preserve">materiał 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nie 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 xml:space="preserve">splątał </w:t>
      </w:r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się podczas pracy drukarki. Zespół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opracowuje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Polyspooler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>, prostą maszynę, która automatycznie nawija</w:t>
      </w:r>
      <w:r w:rsidR="002C20BE">
        <w:rPr>
          <w:rFonts w:ascii="Dyson Futura Book" w:hAnsi="Dyson Futura Book"/>
          <w:i/>
          <w:iCs/>
          <w:sz w:val="20"/>
          <w:szCs w:val="20"/>
          <w:lang w:val="pl"/>
        </w:rPr>
        <w:t xml:space="preserve"> </w:t>
      </w:r>
      <w:proofErr w:type="spellStart"/>
      <w:r>
        <w:rPr>
          <w:rFonts w:ascii="Dyson Futura Book" w:hAnsi="Dyson Futura Book"/>
          <w:i/>
          <w:iCs/>
          <w:sz w:val="20"/>
          <w:szCs w:val="20"/>
          <w:lang w:val="pl"/>
        </w:rPr>
        <w:t>filament</w:t>
      </w:r>
      <w:proofErr w:type="spellEnd"/>
      <w:r>
        <w:rPr>
          <w:rFonts w:ascii="Dyson Futura Book" w:hAnsi="Dyson Futura Book"/>
          <w:i/>
          <w:iCs/>
          <w:sz w:val="20"/>
          <w:szCs w:val="20"/>
          <w:lang w:val="pl"/>
        </w:rPr>
        <w:t xml:space="preserve"> pochodzący z recyklingu, czyniąc go bardziej praktycznym w użyciu.</w:t>
      </w:r>
    </w:p>
    <w:p w14:paraId="1B69159B" w14:textId="77777777" w:rsidR="00B51CA1" w:rsidRPr="00A73737" w:rsidRDefault="00B51CA1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6A59EC9E" w14:textId="59B952D9" w:rsidR="001B54BB" w:rsidRPr="00A73737" w:rsidRDefault="00534640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 xml:space="preserve">Cały projekt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, dostępny na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discordzie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wraz z CAD-em, kodem i instrukcjami budowy, jest w 100% projektem open-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source</w:t>
      </w:r>
      <w:proofErr w:type="spellEnd"/>
      <w:r w:rsidR="002C20BE">
        <w:rPr>
          <w:rFonts w:ascii="Dyson Futura Book" w:hAnsi="Dyson Futura Book"/>
          <w:sz w:val="20"/>
          <w:szCs w:val="20"/>
          <w:lang w:val="pl"/>
        </w:rPr>
        <w:t xml:space="preserve">: </w:t>
      </w:r>
      <w:hyperlink r:id="rId13" w:history="1">
        <w:r w:rsidR="002C20BE" w:rsidRPr="002C20BE">
          <w:rPr>
            <w:rStyle w:val="Hipercze"/>
            <w:rFonts w:ascii="Dyson Futura Book" w:hAnsi="Dyson Futura Book"/>
            <w:sz w:val="20"/>
            <w:szCs w:val="20"/>
            <w:lang w:val="pl"/>
          </w:rPr>
          <w:t>https://discord.gg/d6eYykSs.</w:t>
        </w:r>
      </w:hyperlink>
      <w:r>
        <w:rPr>
          <w:rFonts w:ascii="Dyson Futura Book" w:hAnsi="Dyson Futura Book"/>
          <w:sz w:val="20"/>
          <w:szCs w:val="20"/>
          <w:lang w:val="pl"/>
        </w:rPr>
        <w:t xml:space="preserve"> Oprogramowanie open-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source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może być korzystne dla wzrostu gospodarczego w krajach rozwijających się ze względu na niższy koszt opracowania, większe bezpieczeństwo i lepszą jakość.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1"/>
      </w:r>
      <w:r w:rsidR="002C20BE">
        <w:rPr>
          <w:rFonts w:ascii="Dyson Futura Book" w:hAnsi="Dyson Futura Book"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sz w:val="20"/>
          <w:szCs w:val="20"/>
          <w:lang w:val="pl"/>
        </w:rPr>
        <w:t>Wspiera ono współpracę, możliwości zatrudnienia i rozwój umiejętności, zachęcając do rozwoju społeczności i jej kapitału.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2"/>
      </w:r>
    </w:p>
    <w:p w14:paraId="357997F1" w14:textId="77777777" w:rsidR="005B0308" w:rsidRPr="00A73737" w:rsidRDefault="005B0308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7DC4F2B6" w14:textId="16D1C7FD" w:rsidR="00003505" w:rsidRPr="00A73737" w:rsidRDefault="001B54BB" w:rsidP="00045B8B">
      <w:pPr>
        <w:shd w:val="clear" w:color="auto" w:fill="A6A6A6" w:themeFill="background1" w:themeFillShade="A6"/>
        <w:jc w:val="both"/>
        <w:rPr>
          <w:rFonts w:ascii="Dyson Futura Book" w:hAnsi="Dyson Futura Book"/>
          <w:color w:val="FFFFFF" w:themeColor="background1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Po rozmowie z Sir Jamesem </w:t>
      </w:r>
      <w:proofErr w:type="spellStart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Dysonem</w:t>
      </w:r>
      <w:proofErr w:type="spellEnd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, </w:t>
      </w:r>
      <w:proofErr w:type="spellStart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Swaleh</w:t>
      </w:r>
      <w:proofErr w:type="spellEnd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>Reiten</w:t>
      </w:r>
      <w:proofErr w:type="spellEnd"/>
      <w:r>
        <w:rPr>
          <w:rFonts w:ascii="Dyson Futura Book" w:hAnsi="Dyson Futura Book"/>
          <w:b/>
          <w:bCs/>
          <w:color w:val="000000" w:themeColor="text1"/>
          <w:sz w:val="20"/>
          <w:szCs w:val="20"/>
          <w:lang w:val="pl"/>
        </w:rPr>
        <w:t xml:space="preserve"> powiedzieli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: "To wielki zaszczyt, że zostaliśmy </w:t>
      </w:r>
      <w:r w:rsidR="00FA07D6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Zwycięzcami w 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K</w:t>
      </w:r>
      <w:r w:rsidR="00FA07D6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ategorii  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Zrównoważonego Rozwoju w Konkursie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Nagrod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a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Jamesa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Dysona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2022 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Ś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rodki z nagrody 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wykorzystamy 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na wdrożenie kilku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Polyformerów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i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Polyformerów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Lite w naszych partnerskich przestrzeniach kreatywnych w Rwandzie. Dzięki tym maszynom lokalni studenci, projektanci i twórcy w Rwandzie będą mieli dostęp do tanich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filamentów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do drukarek 3D. 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Umożliwi im to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czę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stsze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korzysta</w:t>
      </w:r>
      <w:r w:rsidR="008234B8">
        <w:rPr>
          <w:rFonts w:ascii="Dyson Futura Book" w:hAnsi="Dyson Futura Book"/>
          <w:color w:val="000000" w:themeColor="text1"/>
          <w:sz w:val="20"/>
          <w:szCs w:val="20"/>
          <w:lang w:val="pl"/>
        </w:rPr>
        <w:t>nie</w:t>
      </w:r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z drukarek 3D w swoich społecznościach! Jeśli chciałbyś zbudować swój własny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Polyformer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, odwiedź nasz </w:t>
      </w:r>
      <w:proofErr w:type="spellStart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Discord</w:t>
      </w:r>
      <w:proofErr w:type="spellEnd"/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 xml:space="preserve"> </w:t>
      </w:r>
      <w:hyperlink r:id="rId14" w:history="1">
        <w:r>
          <w:rPr>
            <w:rStyle w:val="Hipercze"/>
            <w:rFonts w:ascii="Dyson Futura Book" w:hAnsi="Dyson Futura Book"/>
            <w:sz w:val="20"/>
            <w:szCs w:val="20"/>
            <w:lang w:val="pl"/>
          </w:rPr>
          <w:t>https://discord.gg/77esvRwu</w:t>
        </w:r>
      </w:hyperlink>
      <w:r>
        <w:rPr>
          <w:rFonts w:ascii="Dyson Futura Book" w:hAnsi="Dyson Futura Book"/>
          <w:color w:val="000000" w:themeColor="text1"/>
          <w:sz w:val="20"/>
          <w:szCs w:val="20"/>
          <w:lang w:val="pl"/>
        </w:rPr>
        <w:t>."</w:t>
      </w:r>
    </w:p>
    <w:p w14:paraId="5EE462AC" w14:textId="77777777" w:rsidR="001B54BB" w:rsidRPr="00A73737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7AAA391F" w14:textId="5FCDC9CE" w:rsidR="001B54BB" w:rsidRPr="00CE7085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Fakty i statystyki</w:t>
      </w:r>
    </w:p>
    <w:p w14:paraId="0FEA1CC5" w14:textId="7B4D8F29" w:rsidR="00D31DA8" w:rsidRPr="00A73737" w:rsidRDefault="00D31DA8" w:rsidP="00045B8B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Z 40 milionów ton odpadów z tworzyw sztucznych wygenerowanych w USA w 2021 roku, tylko 5% do 6%</w:t>
      </w:r>
      <w:r w:rsidR="008234B8">
        <w:rPr>
          <w:rFonts w:ascii="Dyson Futura Book" w:hAnsi="Dyson Futura Book"/>
          <w:sz w:val="20"/>
          <w:szCs w:val="20"/>
          <w:lang w:val="pl"/>
        </w:rPr>
        <w:t xml:space="preserve"> –</w:t>
      </w:r>
      <w:r>
        <w:rPr>
          <w:rFonts w:ascii="Dyson Futura Book" w:hAnsi="Dyson Futura Book"/>
          <w:sz w:val="20"/>
          <w:szCs w:val="20"/>
          <w:lang w:val="pl"/>
        </w:rPr>
        <w:t xml:space="preserve"> czyli około dwóch milionów ton </w:t>
      </w:r>
      <w:r w:rsidR="008234B8">
        <w:rPr>
          <w:rFonts w:ascii="Dyson Futura Book" w:hAnsi="Dyson Futura Book"/>
          <w:sz w:val="20"/>
          <w:szCs w:val="20"/>
          <w:lang w:val="pl"/>
        </w:rPr>
        <w:t>–</w:t>
      </w:r>
      <w:r>
        <w:rPr>
          <w:rFonts w:ascii="Dyson Futura Book" w:hAnsi="Dyson Futura Book"/>
          <w:sz w:val="20"/>
          <w:szCs w:val="20"/>
          <w:lang w:val="pl"/>
        </w:rPr>
        <w:t xml:space="preserve"> zostało poddanych recyklingowi.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3"/>
      </w:r>
    </w:p>
    <w:p w14:paraId="499F8879" w14:textId="465AD06E" w:rsidR="00323B23" w:rsidRPr="00A73737" w:rsidRDefault="00323B23" w:rsidP="00323B23">
      <w:pPr>
        <w:pStyle w:val="Akapitzlist"/>
        <w:numPr>
          <w:ilvl w:val="1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Łączny poziom recyklingu butelek w 2020 roku wyniósł 27,2%, co oznacza spadek z poziomu 28,7% z roku 2019.</w:t>
      </w:r>
    </w:p>
    <w:p w14:paraId="24FAD9BD" w14:textId="6BFD6A71" w:rsidR="00323B23" w:rsidRPr="00A73737" w:rsidRDefault="00323B23" w:rsidP="00E2319F">
      <w:pPr>
        <w:pStyle w:val="Akapitzlist"/>
        <w:numPr>
          <w:ilvl w:val="1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Plastikowe butelki potrzebują aż 450 lat, aby ulec rozkładowi.</w:t>
      </w:r>
    </w:p>
    <w:p w14:paraId="698CF850" w14:textId="2F2E46F1" w:rsidR="004B02FF" w:rsidRPr="00A73737" w:rsidRDefault="00F86145" w:rsidP="00045B8B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lastRenderedPageBreak/>
        <w:t xml:space="preserve">Wielkość globalnego rynku druku 3D została wyceniona na 13,84 mld USD w 2021 roku i oczekuje się, że </w:t>
      </w:r>
      <w:r w:rsidR="008234B8">
        <w:rPr>
          <w:rFonts w:ascii="Dyson Futura Book" w:hAnsi="Dyson Futura Book"/>
          <w:sz w:val="20"/>
          <w:szCs w:val="20"/>
          <w:lang w:val="pl"/>
        </w:rPr>
        <w:t xml:space="preserve">od 2022 do 2030 roku </w:t>
      </w:r>
      <w:r>
        <w:rPr>
          <w:rFonts w:ascii="Dyson Futura Book" w:hAnsi="Dyson Futura Book"/>
          <w:sz w:val="20"/>
          <w:szCs w:val="20"/>
          <w:lang w:val="pl"/>
        </w:rPr>
        <w:t xml:space="preserve">będzie się on rozwijać przy skumulowanej rocznej stopie wzrostu (CAGR) na poziomie 20,8%. </w:t>
      </w:r>
    </w:p>
    <w:p w14:paraId="7ABAF3CA" w14:textId="6D19663B" w:rsidR="001B54BB" w:rsidRPr="00A73737" w:rsidRDefault="004B02FF" w:rsidP="00045B8B">
      <w:pPr>
        <w:pStyle w:val="Akapitzlist"/>
        <w:numPr>
          <w:ilvl w:val="1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W skali globalnej w 2021 r. dostarczono na rynek 2,2 mln sztuk drukarek 3D, a do 2030 r. liczba ta ma sięgnąć 21,5 mln sztuk.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4"/>
      </w:r>
    </w:p>
    <w:p w14:paraId="3D904E8A" w14:textId="126A00BD" w:rsidR="004B4A7A" w:rsidRPr="00A73737" w:rsidRDefault="004B4A7A" w:rsidP="0043193A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 xml:space="preserve">Standardowa szpula z 1 kg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kosztuje na lokalnych rynkach ponad 45 euro. Taką samą rolkę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do drukarki 3D można kupić w Niemczech za jedyne 11 euro. Tę różnicę cenową potęguje niższy parytet siły nabywczej w Rwandzie. Wygórowany koszt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filamentu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tworzy wysoką barierę </w:t>
      </w:r>
      <w:r w:rsidR="00E20855">
        <w:rPr>
          <w:rFonts w:ascii="Dyson Futura Book" w:hAnsi="Dyson Futura Book"/>
          <w:sz w:val="20"/>
          <w:szCs w:val="20"/>
          <w:lang w:val="pl"/>
        </w:rPr>
        <w:t xml:space="preserve">dostępu do usług druku 3D </w:t>
      </w:r>
      <w:r>
        <w:rPr>
          <w:rFonts w:ascii="Dyson Futura Book" w:hAnsi="Dyson Futura Book"/>
          <w:sz w:val="20"/>
          <w:szCs w:val="20"/>
          <w:lang w:val="pl"/>
        </w:rPr>
        <w:t>dla Rwandyjczyków 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5"/>
      </w:r>
    </w:p>
    <w:p w14:paraId="20691553" w14:textId="54F668E2" w:rsidR="0043193A" w:rsidRPr="00A73737" w:rsidRDefault="0043193A" w:rsidP="0043193A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Pierwszym istotnym czynnikiem wpływającym na zachowania konsumentów w zakresie recyklingu w krajach rozwijających się jest dostępność usług recyklingu, często oparta na wygodzie korzystania z usług zbiórki surowców wtórnych.</w:t>
      </w:r>
      <w:r w:rsidR="00011D98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6"/>
      </w:r>
    </w:p>
    <w:p w14:paraId="0622663F" w14:textId="21D1F3C4" w:rsidR="00421FC8" w:rsidRPr="00A73737" w:rsidRDefault="00421FC8" w:rsidP="00983E74">
      <w:pPr>
        <w:pStyle w:val="Akapitzlist"/>
        <w:numPr>
          <w:ilvl w:val="0"/>
          <w:numId w:val="24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Konsumenci, którzy mają łatwy dostęp do recyklingu</w:t>
      </w:r>
      <w:r w:rsidR="00E20855">
        <w:rPr>
          <w:rFonts w:ascii="Dyson Futura Book" w:hAnsi="Dyson Futura Book"/>
          <w:sz w:val="20"/>
          <w:szCs w:val="20"/>
          <w:lang w:val="pl"/>
        </w:rPr>
        <w:t>,</w:t>
      </w:r>
      <w:r>
        <w:rPr>
          <w:rFonts w:ascii="Dyson Futura Book" w:hAnsi="Dyson Futura Book"/>
          <w:sz w:val="20"/>
          <w:szCs w:val="20"/>
          <w:lang w:val="pl"/>
        </w:rPr>
        <w:t xml:space="preserve"> są o 25% bardziej skłonni do stosowania </w:t>
      </w:r>
      <w:r w:rsidR="00E20855">
        <w:rPr>
          <w:rFonts w:ascii="Dyson Futura Book" w:hAnsi="Dyson Futura Book"/>
          <w:sz w:val="20"/>
          <w:szCs w:val="20"/>
          <w:lang w:val="pl"/>
        </w:rPr>
        <w:t>go</w:t>
      </w:r>
      <w:r>
        <w:rPr>
          <w:rFonts w:ascii="Dyson Futura Book" w:hAnsi="Dyson Futura Book"/>
          <w:sz w:val="20"/>
          <w:szCs w:val="20"/>
          <w:lang w:val="pl"/>
        </w:rPr>
        <w:t>.</w:t>
      </w:r>
      <w:r w:rsidR="00310A99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7"/>
      </w:r>
    </w:p>
    <w:p w14:paraId="5F2947E4" w14:textId="44978D6F" w:rsidR="00E448D1" w:rsidRPr="00A73737" w:rsidRDefault="00E448D1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71278F34" w14:textId="7298688C" w:rsidR="001B54BB" w:rsidRPr="00A73737" w:rsidRDefault="00011D98" w:rsidP="00045B8B">
      <w:pPr>
        <w:shd w:val="clear" w:color="auto" w:fill="00B0F0"/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Wicemistrz</w:t>
      </w:r>
      <w:r w:rsidR="00547076">
        <w:rPr>
          <w:rFonts w:ascii="Dyson Futura Book" w:hAnsi="Dyson Futura Book"/>
          <w:b/>
          <w:bCs/>
          <w:sz w:val="20"/>
          <w:szCs w:val="20"/>
          <w:lang w:val="pl"/>
        </w:rPr>
        <w:t xml:space="preserve"> </w:t>
      </w:r>
      <w:r>
        <w:rPr>
          <w:rFonts w:ascii="Dyson Futura Book" w:hAnsi="Dyson Futura Book"/>
          <w:b/>
          <w:bCs/>
          <w:sz w:val="20"/>
          <w:szCs w:val="20"/>
          <w:lang w:val="pl"/>
        </w:rPr>
        <w:t xml:space="preserve">międzynarodowy </w:t>
      </w:r>
      <w:r w:rsidR="00547076">
        <w:rPr>
          <w:rFonts w:ascii="Dyson Futura Book" w:hAnsi="Dyson Futura Book"/>
          <w:sz w:val="20"/>
          <w:szCs w:val="20"/>
          <w:lang w:val="pl"/>
        </w:rPr>
        <w:t xml:space="preserve">- </w:t>
      </w:r>
      <w:proofErr w:type="spellStart"/>
      <w:r w:rsidR="00547076">
        <w:rPr>
          <w:rFonts w:ascii="Dyson Futura Book" w:hAnsi="Dyson Futura Book"/>
          <w:sz w:val="20"/>
          <w:szCs w:val="20"/>
          <w:lang w:val="pl"/>
        </w:rPr>
        <w:t>Ivvy</w:t>
      </w:r>
      <w:proofErr w:type="spellEnd"/>
      <w:r w:rsidR="00547076">
        <w:rPr>
          <w:rFonts w:ascii="Dyson Futura Book" w:hAnsi="Dyson Futura Book"/>
          <w:sz w:val="20"/>
          <w:szCs w:val="20"/>
          <w:lang w:val="pl"/>
        </w:rPr>
        <w:t xml:space="preserve">, wynaleziony przez Charlotte </w:t>
      </w:r>
      <w:proofErr w:type="spellStart"/>
      <w:r w:rsidR="00547076">
        <w:rPr>
          <w:rFonts w:ascii="Dyson Futura Book" w:hAnsi="Dyson Futura Book"/>
          <w:sz w:val="20"/>
          <w:szCs w:val="20"/>
          <w:lang w:val="pl"/>
        </w:rPr>
        <w:t>Blancke</w:t>
      </w:r>
      <w:proofErr w:type="spellEnd"/>
    </w:p>
    <w:p w14:paraId="15ADC3CA" w14:textId="36EF135D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Problem</w:t>
      </w:r>
    </w:p>
    <w:p w14:paraId="6DE75345" w14:textId="1604071C" w:rsidR="00AA27AF" w:rsidRPr="00A73737" w:rsidRDefault="00590B70" w:rsidP="00045B8B">
      <w:pPr>
        <w:jc w:val="both"/>
        <w:rPr>
          <w:rFonts w:ascii="Dyson Futura Book" w:eastAsia="Times New Roman" w:hAnsi="Dyson Futura Book"/>
          <w:color w:val="000000"/>
          <w:sz w:val="20"/>
          <w:szCs w:val="20"/>
          <w:lang w:val="pl-PL"/>
        </w:rPr>
      </w:pPr>
      <w:r>
        <w:rPr>
          <w:rFonts w:ascii="Dyson Futura Book" w:eastAsia="Times New Roman" w:hAnsi="Dyson Futura Book"/>
          <w:color w:val="000000"/>
          <w:sz w:val="20"/>
          <w:szCs w:val="20"/>
          <w:lang w:val="pl"/>
        </w:rPr>
        <w:t>Charlotte dowiedziała się, że koleżanka jej matki była niezadowolona z niewygodnego urządzenia do kroplówki,</w:t>
      </w:r>
      <w:r w:rsidR="00E20855">
        <w:rPr>
          <w:rFonts w:ascii="Dyson Futura Book" w:eastAsia="Times New Roman" w:hAnsi="Dyson Futura Book"/>
          <w:color w:val="000000"/>
          <w:sz w:val="20"/>
          <w:szCs w:val="20"/>
          <w:lang w:val="pl"/>
        </w:rPr>
        <w:t xml:space="preserve"> z którego</w:t>
      </w:r>
      <w:r>
        <w:rPr>
          <w:rFonts w:ascii="Dyson Futura Book" w:eastAsia="Times New Roman" w:hAnsi="Dyson Futura Book"/>
          <w:color w:val="000000"/>
          <w:sz w:val="20"/>
          <w:szCs w:val="20"/>
          <w:lang w:val="pl"/>
        </w:rPr>
        <w:t xml:space="preserve"> jej dziecko musiało </w:t>
      </w:r>
      <w:r w:rsidR="00E20855">
        <w:rPr>
          <w:rFonts w:ascii="Dyson Futura Book" w:eastAsia="Times New Roman" w:hAnsi="Dyson Futura Book"/>
          <w:color w:val="000000"/>
          <w:sz w:val="20"/>
          <w:szCs w:val="20"/>
          <w:lang w:val="pl"/>
        </w:rPr>
        <w:t xml:space="preserve">korzystać </w:t>
      </w:r>
      <w:r>
        <w:rPr>
          <w:rFonts w:ascii="Dyson Futura Book" w:eastAsia="Times New Roman" w:hAnsi="Dyson Futura Book"/>
          <w:color w:val="000000"/>
          <w:sz w:val="20"/>
          <w:szCs w:val="20"/>
          <w:lang w:val="pl"/>
        </w:rPr>
        <w:t xml:space="preserve">w trakcie leczenia. Koleżanka wspomniała, że nawet zastąpiła słupek do transfuzji wieszakiem na ubrania, aby poprawić komfort córki. </w:t>
      </w:r>
    </w:p>
    <w:p w14:paraId="69B64AFC" w14:textId="589AF90F" w:rsidR="00AA27AF" w:rsidRPr="00A73737" w:rsidRDefault="00AA27AF" w:rsidP="00045B8B">
      <w:pPr>
        <w:jc w:val="both"/>
        <w:rPr>
          <w:rFonts w:ascii="Dyson Futura Book" w:eastAsia="Times New Roman" w:hAnsi="Dyson Futura Book"/>
          <w:color w:val="000000"/>
          <w:sz w:val="20"/>
          <w:szCs w:val="20"/>
          <w:lang w:val="pl-PL"/>
        </w:rPr>
      </w:pPr>
    </w:p>
    <w:p w14:paraId="3869CC00" w14:textId="55BAAB68" w:rsidR="006321FF" w:rsidRPr="00A73737" w:rsidRDefault="009C13BA" w:rsidP="00045B8B">
      <w:pPr>
        <w:jc w:val="both"/>
        <w:rPr>
          <w:rFonts w:ascii="Dyson Futura Book" w:eastAsia="Times New Roman" w:hAnsi="Dyson Futura Book"/>
          <w:color w:val="000000"/>
          <w:sz w:val="20"/>
          <w:szCs w:val="20"/>
          <w:lang w:val="pl-PL"/>
        </w:rPr>
      </w:pPr>
      <w:r>
        <w:rPr>
          <w:rFonts w:ascii="Dyson Futura Book" w:hAnsi="Dyson Futura Book"/>
          <w:color w:val="000000"/>
          <w:sz w:val="20"/>
          <w:szCs w:val="20"/>
          <w:lang w:val="pl"/>
        </w:rPr>
        <w:t xml:space="preserve">Podczas badań Charlotte odkryła, że rośnie liczba domowych zabiegów medycznych, ale sprzęt używany do terapii dożylnych jest taki sam jak ten w szpitalach, mimo że charakterystyka środowiska domowego jest inna. </w:t>
      </w:r>
      <w:r>
        <w:rPr>
          <w:rFonts w:ascii="Dyson Futura Book" w:hAnsi="Dyson Futura Book"/>
          <w:sz w:val="20"/>
          <w:szCs w:val="20"/>
          <w:lang w:val="pl"/>
        </w:rPr>
        <w:t xml:space="preserve">Ponieważ coraz więcej pacjentów korzysta z </w:t>
      </w:r>
      <w:r w:rsidR="00011D98">
        <w:rPr>
          <w:rFonts w:ascii="Dyson Futura Book" w:hAnsi="Dyson Futura Book"/>
          <w:sz w:val="20"/>
          <w:szCs w:val="20"/>
          <w:lang w:val="pl"/>
        </w:rPr>
        <w:t xml:space="preserve">domowych </w:t>
      </w:r>
      <w:r>
        <w:rPr>
          <w:rFonts w:ascii="Dyson Futura Book" w:hAnsi="Dyson Futura Book"/>
          <w:sz w:val="20"/>
          <w:szCs w:val="20"/>
          <w:lang w:val="pl"/>
        </w:rPr>
        <w:t xml:space="preserve">usług medycznych </w:t>
      </w:r>
      <w:r w:rsidR="00011D98">
        <w:rPr>
          <w:rFonts w:ascii="Dyson Futura Book" w:hAnsi="Dyson Futura Book"/>
          <w:sz w:val="20"/>
          <w:szCs w:val="20"/>
          <w:lang w:val="pl"/>
        </w:rPr>
        <w:t>p</w:t>
      </w:r>
      <w:r>
        <w:rPr>
          <w:rFonts w:ascii="Dyson Futura Book" w:hAnsi="Dyson Futura Book"/>
          <w:sz w:val="20"/>
          <w:szCs w:val="20"/>
          <w:lang w:val="pl"/>
        </w:rPr>
        <w:t xml:space="preserve">odczas rekonwalescencji lub opieki długoterminowej, stosowane w </w:t>
      </w:r>
      <w:r w:rsidR="00011D98">
        <w:rPr>
          <w:rFonts w:ascii="Dyson Futura Book" w:hAnsi="Dyson Futura Book"/>
          <w:sz w:val="20"/>
          <w:szCs w:val="20"/>
          <w:lang w:val="pl"/>
        </w:rPr>
        <w:t>domach</w:t>
      </w:r>
      <w:r>
        <w:rPr>
          <w:rFonts w:ascii="Dyson Futura Book" w:hAnsi="Dyson Futura Book"/>
          <w:sz w:val="20"/>
          <w:szCs w:val="20"/>
          <w:lang w:val="pl"/>
        </w:rPr>
        <w:t xml:space="preserve"> skomplikowane urządzenia medyczne są obecnie coraz częściej używane</w:t>
      </w:r>
      <w:r w:rsidR="00011D98">
        <w:rPr>
          <w:rFonts w:ascii="Dyson Futura Book" w:hAnsi="Dyson Futura Book"/>
          <w:sz w:val="20"/>
          <w:szCs w:val="20"/>
          <w:lang w:val="pl"/>
        </w:rPr>
        <w:t xml:space="preserve"> </w:t>
      </w:r>
      <w:r w:rsidR="00E20855">
        <w:rPr>
          <w:rFonts w:ascii="Dyson Futura Book" w:hAnsi="Dyson Futura Book"/>
          <w:sz w:val="20"/>
          <w:szCs w:val="20"/>
          <w:lang w:val="pl"/>
        </w:rPr>
        <w:t>–</w:t>
      </w:r>
      <w:r>
        <w:rPr>
          <w:rFonts w:ascii="Dyson Futura Book" w:hAnsi="Dyson Futura Book"/>
          <w:sz w:val="20"/>
          <w:szCs w:val="20"/>
          <w:lang w:val="pl"/>
        </w:rPr>
        <w:t xml:space="preserve"> </w:t>
      </w:r>
      <w:r w:rsidR="00E20855">
        <w:rPr>
          <w:rFonts w:ascii="Dyson Futura Book" w:hAnsi="Dyson Futura Book"/>
          <w:sz w:val="20"/>
          <w:szCs w:val="20"/>
          <w:lang w:val="pl"/>
        </w:rPr>
        <w:t xml:space="preserve">nierzadko </w:t>
      </w:r>
      <w:r>
        <w:rPr>
          <w:rFonts w:ascii="Dyson Futura Book" w:hAnsi="Dyson Futura Book"/>
          <w:sz w:val="20"/>
          <w:szCs w:val="20"/>
          <w:lang w:val="pl"/>
        </w:rPr>
        <w:t>w nieodpowiednich warunkach.</w:t>
      </w:r>
      <w:r w:rsidR="00310A99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8"/>
      </w:r>
    </w:p>
    <w:p w14:paraId="44B4688A" w14:textId="77777777" w:rsidR="001B54BB" w:rsidRPr="00A73737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581B457B" w14:textId="08AA0B05" w:rsidR="001B54BB" w:rsidRPr="00A73737" w:rsidRDefault="00FE5ADC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noProof/>
          <w:sz w:val="20"/>
          <w:szCs w:val="20"/>
          <w:lang w:val="pl"/>
        </w:rPr>
        <w:drawing>
          <wp:anchor distT="0" distB="0" distL="114300" distR="114300" simplePos="0" relativeHeight="251660288" behindDoc="0" locked="0" layoutInCell="1" allowOverlap="1" wp14:anchorId="6BB6B0B1" wp14:editId="75C80B8D">
            <wp:simplePos x="0" y="0"/>
            <wp:positionH relativeFrom="column">
              <wp:posOffset>3933825</wp:posOffset>
            </wp:positionH>
            <wp:positionV relativeFrom="paragraph">
              <wp:posOffset>6350</wp:posOffset>
            </wp:positionV>
            <wp:extent cx="2676525" cy="178435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yson Futura Book" w:hAnsi="Dyson Futura Book"/>
          <w:b/>
          <w:bCs/>
          <w:sz w:val="20"/>
          <w:szCs w:val="20"/>
          <w:lang w:val="pl"/>
        </w:rPr>
        <w:t>Rozwiązanie</w:t>
      </w:r>
    </w:p>
    <w:p w14:paraId="75DAD04C" w14:textId="1C06CA6E" w:rsidR="00324C22" w:rsidRPr="00A73737" w:rsidRDefault="00E575CE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Terapia infuzyjna polega na podawaniu płynów lub leków przez kaniulę lub igłę w kontrolowanym tempie.</w:t>
      </w:r>
      <w:r w:rsidR="00310A99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19"/>
      </w:r>
      <w:r>
        <w:rPr>
          <w:rFonts w:ascii="Dyson Futura Book" w:hAnsi="Dyson Futura Book"/>
          <w:sz w:val="20"/>
          <w:szCs w:val="20"/>
          <w:lang w:val="pl"/>
        </w:rPr>
        <w:t xml:space="preserve"> </w:t>
      </w:r>
      <w:proofErr w:type="spellStart"/>
      <w:r>
        <w:rPr>
          <w:rFonts w:ascii="Dyson Futura Book" w:hAnsi="Dyson Futura Book"/>
          <w:sz w:val="20"/>
          <w:szCs w:val="20"/>
          <w:lang w:val="pl"/>
        </w:rPr>
        <w:t>Ivvy</w:t>
      </w:r>
      <w:proofErr w:type="spellEnd"/>
      <w:r>
        <w:rPr>
          <w:rFonts w:ascii="Dyson Futura Book" w:hAnsi="Dyson Futura Book"/>
          <w:sz w:val="20"/>
          <w:szCs w:val="20"/>
          <w:lang w:val="pl"/>
        </w:rPr>
        <w:t xml:space="preserve"> zastępuje obecny stojak do kroplówek dożylnych rozwiązaniem nadającym się do noszenia przy ciele, które zapewnia pacjentowi optymalną mobilność</w:t>
      </w:r>
      <w:r w:rsidR="00E20855">
        <w:rPr>
          <w:rFonts w:ascii="Dyson Futura Book" w:hAnsi="Dyson Futura Book"/>
          <w:sz w:val="20"/>
          <w:szCs w:val="20"/>
          <w:lang w:val="pl"/>
        </w:rPr>
        <w:t>. W</w:t>
      </w:r>
      <w:r>
        <w:rPr>
          <w:rFonts w:ascii="Dyson Futura Book" w:hAnsi="Dyson Futura Book"/>
          <w:sz w:val="20"/>
          <w:szCs w:val="20"/>
          <w:lang w:val="pl"/>
        </w:rPr>
        <w:t xml:space="preserve"> </w:t>
      </w:r>
      <w:r w:rsidR="00E20855">
        <w:rPr>
          <w:rFonts w:ascii="Dyson Futura Book" w:hAnsi="Dyson Futura Book"/>
          <w:sz w:val="20"/>
          <w:szCs w:val="20"/>
          <w:lang w:val="pl"/>
        </w:rPr>
        <w:t xml:space="preserve">jego </w:t>
      </w:r>
      <w:r>
        <w:rPr>
          <w:rFonts w:ascii="Dyson Futura Book" w:hAnsi="Dyson Futura Book"/>
          <w:sz w:val="20"/>
          <w:szCs w:val="20"/>
          <w:lang w:val="pl"/>
        </w:rPr>
        <w:t>skład wchodzi łatwa w użyciu pompka infuzyjna wraz z oprogramowaniem, dzięki któremu pacjent może być zdalnie monitorowany przez pielęgniarkę.</w:t>
      </w:r>
    </w:p>
    <w:p w14:paraId="0343C33A" w14:textId="59A52AFC" w:rsidR="008C6A09" w:rsidRPr="00A73737" w:rsidRDefault="008C6A09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306EF81E" w14:textId="76039904" w:rsidR="008C6A09" w:rsidRPr="00A73737" w:rsidRDefault="003F2AF3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Obecnie brakuje informacji zwrotnej oceniającej komfort zabiegów dożylnych, zaś istniejące pompy infuzyjne mają skomplikowany interfejs. Charlotte opracowała zatem pompę infuzyjną o uproszczonym interfejsie i intuicyjnej obsłudze. Pielęgniarki mogą łatwo ustawić zabiegi domowe, a pacjenci śledzić przebieg terapii na pasku LED, wyświetlaczu i dzięki powiadomieniom dźwiękowym. </w:t>
      </w:r>
    </w:p>
    <w:p w14:paraId="6D6DCC19" w14:textId="14118C81" w:rsidR="001B7CFB" w:rsidRPr="00A73737" w:rsidRDefault="001B7CFB" w:rsidP="00045B8B">
      <w:pPr>
        <w:spacing w:line="276" w:lineRule="atLeast"/>
        <w:jc w:val="both"/>
        <w:rPr>
          <w:rFonts w:ascii="Dyson Futura Book" w:hAnsi="Dyson Futura Book" w:cs="Calibri"/>
          <w:color w:val="000000"/>
          <w:sz w:val="20"/>
          <w:szCs w:val="20"/>
          <w:shd w:val="clear" w:color="auto" w:fill="FFFFFF"/>
          <w:lang w:val="pl-PL"/>
        </w:rPr>
      </w:pPr>
    </w:p>
    <w:p w14:paraId="333BCE2D" w14:textId="75F94274" w:rsidR="00AA5397" w:rsidRPr="00A73737" w:rsidRDefault="00B83C15" w:rsidP="00B83C15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Dyson Futura Book" w:hAnsi="Dyson Futura Book"/>
          <w:sz w:val="20"/>
          <w:szCs w:val="20"/>
          <w:lang w:val="pl"/>
        </w:rPr>
        <w:t>„Zabiegi przy użyciu staromodnej kroplówki na wysokim stojaku mo</w:t>
      </w:r>
      <w:r w:rsidR="00011D98">
        <w:rPr>
          <w:rStyle w:val="normaltextrun"/>
          <w:rFonts w:ascii="Dyson Futura Book" w:hAnsi="Dyson Futura Book"/>
          <w:sz w:val="20"/>
          <w:szCs w:val="20"/>
          <w:lang w:val="pl"/>
        </w:rPr>
        <w:t>gą</w:t>
      </w:r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sprawić, że dom będzie wydawał się szpitalem. </w:t>
      </w:r>
      <w:proofErr w:type="spellStart"/>
      <w:r>
        <w:rPr>
          <w:rStyle w:val="normaltextrun"/>
          <w:rFonts w:ascii="Dyson Futura Book" w:hAnsi="Dyson Futura Book"/>
          <w:sz w:val="20"/>
          <w:szCs w:val="20"/>
          <w:lang w:val="pl"/>
        </w:rPr>
        <w:t>Ivvy</w:t>
      </w:r>
      <w:proofErr w:type="spellEnd"/>
      <w:r>
        <w:rPr>
          <w:rStyle w:val="normaltextrun"/>
          <w:rFonts w:ascii="Dyson Futura Book" w:hAnsi="Dyson Futura Book"/>
          <w:sz w:val="20"/>
          <w:szCs w:val="20"/>
          <w:lang w:val="pl"/>
        </w:rPr>
        <w:t xml:space="preserve"> zaś to prosta koncepcja, która może usprawnić leczenie i podnieść jakość życia pacjentów. To pokazuje błyskotliwość prostoty projektu. Życzę Charlotte wszelkich sukcesów w rozwijaniu jej pomysłu w kierunku komercjalizacji"</w:t>
      </w:r>
      <w:r>
        <w:rPr>
          <w:rStyle w:val="eop"/>
          <w:rFonts w:ascii="Dyson Futura Book" w:hAnsi="Dyson Futura Book"/>
          <w:sz w:val="20"/>
          <w:szCs w:val="20"/>
          <w:shd w:val="clear" w:color="auto" w:fill="D9D9D9" w:themeFill="background1" w:themeFillShade="D9"/>
          <w:lang w:val="pl"/>
        </w:rPr>
        <w:t xml:space="preserve"> </w:t>
      </w:r>
      <w:r w:rsidR="00E20855">
        <w:rPr>
          <w:rFonts w:ascii="Dyson Futura Book" w:hAnsi="Dyson Futura Book" w:cs="Arial"/>
          <w:sz w:val="20"/>
          <w:szCs w:val="20"/>
          <w:shd w:val="clear" w:color="auto" w:fill="D9D9D9" w:themeFill="background1" w:themeFillShade="D9"/>
          <w:lang w:val="pl"/>
        </w:rPr>
        <w:t>–</w:t>
      </w:r>
      <w:r>
        <w:rPr>
          <w:rFonts w:ascii="Dyson Futura Book" w:hAnsi="Dyson Futura Book" w:cs="Arial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 Sir James </w:t>
      </w:r>
      <w:proofErr w:type="spellStart"/>
      <w:r>
        <w:rPr>
          <w:rFonts w:ascii="Dyson Futura Book" w:hAnsi="Dyson Futura Book" w:cs="Arial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 w:cs="Arial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, założyciel firmy </w:t>
      </w:r>
      <w:proofErr w:type="spellStart"/>
      <w:r>
        <w:rPr>
          <w:rFonts w:ascii="Dyson Futura Book" w:hAnsi="Dyson Futura Book" w:cs="Arial"/>
          <w:b/>
          <w:bCs/>
          <w:sz w:val="20"/>
          <w:szCs w:val="20"/>
          <w:shd w:val="clear" w:color="auto" w:fill="D9D9D9" w:themeFill="background1" w:themeFillShade="D9"/>
          <w:lang w:val="pl"/>
        </w:rPr>
        <w:t>Dyson</w:t>
      </w:r>
      <w:proofErr w:type="spellEnd"/>
      <w:r>
        <w:rPr>
          <w:rFonts w:ascii="Dyson Futura Book" w:hAnsi="Dyson Futura Book" w:cs="Arial"/>
          <w:b/>
          <w:bCs/>
          <w:sz w:val="20"/>
          <w:szCs w:val="20"/>
          <w:shd w:val="clear" w:color="auto" w:fill="D9D9D9" w:themeFill="background1" w:themeFillShade="D9"/>
          <w:lang w:val="pl"/>
        </w:rPr>
        <w:t xml:space="preserve"> i jej główny inżynier.</w:t>
      </w:r>
      <w:r>
        <w:rPr>
          <w:rFonts w:ascii="Dyson Futura Book" w:hAnsi="Dyson Futura Book" w:cs="Arial"/>
          <w:b/>
          <w:bCs/>
          <w:sz w:val="20"/>
          <w:szCs w:val="20"/>
          <w:shd w:val="clear" w:color="auto" w:fill="FFFFFF"/>
          <w:lang w:val="pl"/>
        </w:rPr>
        <w:t xml:space="preserve"> </w:t>
      </w:r>
    </w:p>
    <w:p w14:paraId="04785C33" w14:textId="77777777" w:rsidR="001B54BB" w:rsidRPr="00A73737" w:rsidRDefault="001B54BB" w:rsidP="00B83C15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1BF4AC4B" w14:textId="22146A3E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  <w:lang w:val="pl-PL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Następne kroki</w:t>
      </w:r>
    </w:p>
    <w:p w14:paraId="148279C3" w14:textId="4680D4A3" w:rsidR="001B54BB" w:rsidRPr="00A73737" w:rsidRDefault="00B76F4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Charlotte współpracuje z profesjonalistami z branży, którzy wspierają ją w dalszym rozwoju.</w:t>
      </w:r>
    </w:p>
    <w:p w14:paraId="6C85F060" w14:textId="5C276CDA" w:rsidR="001B54BB" w:rsidRPr="00A73737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6963781A" w14:textId="77777777" w:rsidR="001B54BB" w:rsidRPr="00CE7085" w:rsidRDefault="001B54BB" w:rsidP="00045B8B">
      <w:pPr>
        <w:jc w:val="both"/>
        <w:rPr>
          <w:rFonts w:ascii="Dyson Futura Book" w:hAnsi="Dyson Futura Book"/>
          <w:b/>
          <w:bCs/>
          <w:sz w:val="20"/>
          <w:szCs w:val="20"/>
        </w:rPr>
      </w:pPr>
      <w:r>
        <w:rPr>
          <w:rFonts w:ascii="Dyson Futura Book" w:hAnsi="Dyson Futura Book"/>
          <w:b/>
          <w:bCs/>
          <w:sz w:val="20"/>
          <w:szCs w:val="20"/>
          <w:lang w:val="pl"/>
        </w:rPr>
        <w:t>Fakty i statystyki</w:t>
      </w:r>
    </w:p>
    <w:p w14:paraId="15D8BC5A" w14:textId="1A6F3E71" w:rsidR="00831E23" w:rsidRPr="00A73737" w:rsidRDefault="007565D2" w:rsidP="0013191E">
      <w:pPr>
        <w:pStyle w:val="Akapitzlist"/>
        <w:numPr>
          <w:ilvl w:val="0"/>
          <w:numId w:val="30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Obecny słupek do kroplówki jest kosztowny i ma skomplikowaną konstrukcję. Nie istnieje również bezprzewodowa łączność między pielęgniarką a stojakiem, zaś same pompy zużywają dużą ilość prądu.</w:t>
      </w:r>
      <w:r w:rsidR="00310A99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20"/>
      </w:r>
    </w:p>
    <w:p w14:paraId="5FA758C2" w14:textId="5BA0852E" w:rsidR="00E774DE" w:rsidRPr="00A73737" w:rsidRDefault="00E774DE" w:rsidP="0013191E">
      <w:pPr>
        <w:pStyle w:val="Akapitzlist"/>
        <w:numPr>
          <w:ilvl w:val="0"/>
          <w:numId w:val="30"/>
        </w:numPr>
        <w:jc w:val="both"/>
        <w:rPr>
          <w:rFonts w:ascii="Dyson Futura Book" w:hAnsi="Dyson Futura Book"/>
          <w:sz w:val="20"/>
          <w:szCs w:val="20"/>
          <w:lang w:val="pl-PL"/>
        </w:rPr>
      </w:pPr>
      <w:r>
        <w:rPr>
          <w:rFonts w:ascii="Dyson Futura Book" w:hAnsi="Dyson Futura Book"/>
          <w:sz w:val="20"/>
          <w:szCs w:val="20"/>
          <w:lang w:val="pl"/>
        </w:rPr>
        <w:t>Najczęściej spotykanym typem stojaka na kroplówki jest wolnostojący słupek mobilny. Podstawową wadą tej konstrukcji jest skłonność do przewracania się. Duża wysokość i stosunkowo niewielka podstawa sprawiają, że słupek jest niestabilny.</w:t>
      </w:r>
      <w:r w:rsidR="00310A99">
        <w:rPr>
          <w:rStyle w:val="Odwoanieprzypisudolnego"/>
          <w:rFonts w:ascii="Dyson Futura Book" w:hAnsi="Dyson Futura Book"/>
          <w:sz w:val="20"/>
          <w:szCs w:val="20"/>
          <w:lang w:val="pl"/>
        </w:rPr>
        <w:footnoteReference w:id="21"/>
      </w:r>
    </w:p>
    <w:p w14:paraId="5AD99717" w14:textId="358D624F" w:rsidR="00E97473" w:rsidRPr="00A73737" w:rsidRDefault="00E97473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50F88F92" w14:textId="67B9B820" w:rsidR="001B54BB" w:rsidRPr="00A73737" w:rsidRDefault="001B54BB" w:rsidP="00045B8B">
      <w:pPr>
        <w:jc w:val="both"/>
        <w:rPr>
          <w:rFonts w:ascii="Dyson Futura Book" w:hAnsi="Dyson Futura Book"/>
          <w:color w:val="FF0000"/>
          <w:sz w:val="20"/>
          <w:szCs w:val="20"/>
          <w:lang w:val="pl-PL"/>
        </w:rPr>
      </w:pPr>
      <w:r>
        <w:rPr>
          <w:rFonts w:ascii="Dyson Futura Book" w:hAnsi="Dyson Futura Book"/>
          <w:color w:val="FF0000"/>
          <w:sz w:val="20"/>
          <w:szCs w:val="20"/>
          <w:lang w:val="pl"/>
        </w:rPr>
        <w:t>--</w:t>
      </w:r>
    </w:p>
    <w:p w14:paraId="6AA8B080" w14:textId="77777777" w:rsidR="001B54BB" w:rsidRPr="00A73737" w:rsidRDefault="001B54BB" w:rsidP="00045B8B">
      <w:pPr>
        <w:jc w:val="both"/>
        <w:rPr>
          <w:rFonts w:ascii="Dyson Futura Book" w:hAnsi="Dyson Futura Book"/>
          <w:sz w:val="20"/>
          <w:szCs w:val="20"/>
          <w:lang w:val="pl-PL"/>
        </w:rPr>
      </w:pPr>
    </w:p>
    <w:p w14:paraId="6487FDE2" w14:textId="77777777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  <w:lang w:val="pl-PL"/>
        </w:rPr>
      </w:pPr>
      <w:r>
        <w:rPr>
          <w:rFonts w:ascii="Dyson Futura Book" w:hAnsi="Dyson Futura Book"/>
          <w:b/>
          <w:bCs/>
          <w:sz w:val="16"/>
          <w:szCs w:val="16"/>
          <w:lang w:val="pl"/>
        </w:rPr>
        <w:t>UWAGI DLA REDAKTORÓW</w:t>
      </w:r>
    </w:p>
    <w:p w14:paraId="6EE7052F" w14:textId="2C2F661D" w:rsidR="000D3681" w:rsidRPr="00A73737" w:rsidRDefault="00D6017F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  <w:r w:rsidRPr="00A73737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Konkurs</w:t>
      </w:r>
      <w:r w:rsidRPr="00A73737">
        <w:rPr>
          <w:lang w:val="pl-PL"/>
        </w:rPr>
        <w:t xml:space="preserve"> </w:t>
      </w:r>
      <w:hyperlink r:id="rId16" w:history="1">
        <w:r w:rsidR="00E073E5"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Nagroda Jamesa </w:t>
        </w:r>
        <w:proofErr w:type="spellStart"/>
        <w:r w:rsidR="00E073E5"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Dysona</w:t>
        </w:r>
        <w:proofErr w:type="spellEnd"/>
      </w:hyperlink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</w:t>
      </w:r>
      <w:r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 xml:space="preserve">to jedno z wielu zainicjowanych przez sir Jamesa </w:t>
      </w:r>
      <w:proofErr w:type="spellStart"/>
      <w:r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 xml:space="preserve"> działań mających na celu pokazanie, że wynalazcy i </w:t>
      </w:r>
      <w:r w:rsidR="00E073E5"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>inżynierowie</w:t>
      </w:r>
      <w:r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 xml:space="preserve"> mogą zmieniać świat. </w:t>
      </w:r>
      <w:r w:rsidR="00E073E5"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 xml:space="preserve">Wsparcie w postaci nagród pieniężnych otrzymali już autorzy niemal 300 wynalazków. </w:t>
      </w:r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Organizatorem konkursu jest </w:t>
      </w:r>
      <w:hyperlink r:id="rId17" w:history="1">
        <w:r w:rsidR="00E073E5"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Fundacja Jamesa </w:t>
        </w:r>
        <w:proofErr w:type="spellStart"/>
        <w:r w:rsidR="00E073E5"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Dysona</w:t>
        </w:r>
        <w:proofErr w:type="spellEnd"/>
      </w:hyperlink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organizacja charytatywna zajmująca się edukacją inżynierów, finansowaną z zysków firmy </w:t>
      </w:r>
      <w:proofErr w:type="spellStart"/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</w:t>
      </w:r>
      <w:proofErr w:type="spellEnd"/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.</w:t>
      </w:r>
    </w:p>
    <w:p w14:paraId="2FBEBFBB" w14:textId="77777777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</w:p>
    <w:p w14:paraId="43CE32E3" w14:textId="4315850B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Strona </w:t>
      </w:r>
      <w:hyperlink r:id="rId18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Instytut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Dysona</w:t>
        </w:r>
        <w:proofErr w:type="spellEnd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 Inżynierii i Technologii</w:t>
        </w:r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i działalność Fundacji </w:t>
      </w:r>
      <w:r w:rsidR="00E073E5">
        <w:rPr>
          <w:rFonts w:ascii="Dyson Futura Book" w:eastAsia="Dyson Futura Book" w:hAnsi="Dyson Futura Book" w:cs="Futura BT for Dyson Lt"/>
          <w:sz w:val="16"/>
          <w:szCs w:val="16"/>
          <w:lang w:val="pl-PL"/>
        </w:rPr>
        <w:t xml:space="preserve">zachęcają młodych inżynierów do tego, by wykorzystywali swoją wiedzę w praktyce i wynajdowali nowe sposoby na poprawienie jakości naszego życia dzięki technologii. </w:t>
      </w: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Do tej pory James </w:t>
      </w:r>
      <w:proofErr w:type="spellStart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</w:t>
      </w:r>
      <w:proofErr w:type="spellEnd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i jego Fundacja przeznaczyli</w:t>
      </w:r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już</w:t>
      </w: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ponad 140 milionów funtów na przełomowe koncepcje w edukacji i inne cele charytatywne.</w:t>
      </w:r>
    </w:p>
    <w:p w14:paraId="635ECE7B" w14:textId="77777777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</w:p>
    <w:p w14:paraId="4724221E" w14:textId="2B9DDB40" w:rsidR="000D3681" w:rsidRPr="000D3681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</w:rPr>
      </w:pP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Kwota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ta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obejmuje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12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mln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funtów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przekazanych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Imperial College London na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założenie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Dyson School of Design Engineering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oraz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8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mln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funtów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dla Cambridge University na </w:t>
      </w:r>
      <w:proofErr w:type="spellStart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>budowę</w:t>
      </w:r>
      <w:proofErr w:type="spellEnd"/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Dyson Centre for Engineering Design </w:t>
      </w:r>
      <w:r w:rsidR="00E073E5" w:rsidRPr="00A73737">
        <w:rPr>
          <w:rFonts w:ascii="Dyson Futura Book" w:eastAsia="Futura BT for Dyson Lt" w:hAnsi="Dyson Futura Book" w:cs="Futura BT for Dyson Lt"/>
          <w:sz w:val="16"/>
          <w:szCs w:val="16"/>
        </w:rPr>
        <w:t>i</w:t>
      </w:r>
      <w:r w:rsidRPr="00A73737">
        <w:rPr>
          <w:rFonts w:ascii="Dyson Futura Book" w:eastAsia="Futura BT for Dyson Lt" w:hAnsi="Dyson Futura Book" w:cs="Futura BT for Dyson Lt"/>
          <w:sz w:val="16"/>
          <w:szCs w:val="16"/>
        </w:rPr>
        <w:t xml:space="preserve"> James Dyson Building.</w:t>
      </w:r>
    </w:p>
    <w:p w14:paraId="503DC625" w14:textId="77777777" w:rsidR="000D3681" w:rsidRPr="000D3681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</w:rPr>
      </w:pPr>
    </w:p>
    <w:p w14:paraId="6CE74CD6" w14:textId="61F10170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Na poziomie szkolnym Fundacja Jamesa </w:t>
      </w:r>
      <w:proofErr w:type="spellStart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Dysona</w:t>
      </w:r>
      <w:proofErr w:type="spellEnd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oferuje warsztaty z robotyki, prowadzone przez inżynierów firmy </w:t>
      </w:r>
      <w:proofErr w:type="spellStart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</w:t>
      </w:r>
      <w:proofErr w:type="spellEnd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oraz udostępnia darmowe zasoby edukacyjne. Należy do nich m.in. jej najnowsza </w:t>
      </w:r>
      <w:r w:rsidR="00E073E5"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publikacja</w:t>
      </w: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</w:t>
      </w:r>
      <w:hyperlink r:id="rId19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Rozwiązania inżynieryjne: Zanieczyszczenie powietrza</w:t>
        </w:r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: zapoznanie młodych ludzi z problemem zanieczyszczenia powietrza i rolą inżynierii w poszukiwaniu rozwiązań.</w:t>
      </w:r>
    </w:p>
    <w:p w14:paraId="007B8DF4" w14:textId="77777777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</w:p>
    <w:p w14:paraId="1F0185CF" w14:textId="75D101B2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Fundacja wspiera również badania medyczne oraz </w:t>
      </w:r>
      <w:hyperlink r:id="rId20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społeczność lokalną w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Malmesbury</w:t>
        </w:r>
        <w:proofErr w:type="spellEnd"/>
      </w:hyperlink>
      <w:r w:rsidR="00E073E5">
        <w:rPr>
          <w:rStyle w:val="Hipercze"/>
          <w:rFonts w:ascii="Dyson Futura Book" w:eastAsia="Futura BT for Dyson Lt" w:hAnsi="Dyson Futura Book" w:cs="Futura BT for Dyson Lt"/>
          <w:sz w:val="16"/>
          <w:szCs w:val="16"/>
          <w:lang w:val="pl"/>
        </w:rPr>
        <w:t>,</w:t>
      </w: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gdzie znajdują się brytyjskie biura firmy </w:t>
      </w:r>
      <w:proofErr w:type="spellStart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</w:t>
      </w:r>
      <w:proofErr w:type="spellEnd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. Latem ubiegłego roku rozpoczęto budowę </w:t>
      </w:r>
      <w:hyperlink r:id="rId21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Centrum Onkologii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Dysona</w:t>
        </w:r>
        <w:proofErr w:type="spellEnd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 w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Royal</w:t>
        </w:r>
        <w:proofErr w:type="spellEnd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 United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Hospitals</w:t>
        </w:r>
        <w:proofErr w:type="spellEnd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 w Bath</w:t>
        </w:r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a Fundacja nadal wspiera </w:t>
      </w:r>
      <w:hyperlink r:id="rId22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 xml:space="preserve">Wyścig przeciwko demencji Dr. Clair </w:t>
        </w:r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Durrant</w:t>
        </w:r>
        <w:proofErr w:type="spellEnd"/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stypendystki Fundacji </w:t>
      </w:r>
      <w:proofErr w:type="spellStart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Dysona</w:t>
      </w:r>
      <w:proofErr w:type="spellEnd"/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, na rzecz przyspieszenia poszukiwań lepszych metod leczenia choroby Alzheimera.</w:t>
      </w:r>
    </w:p>
    <w:p w14:paraId="18772A93" w14:textId="77777777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</w:p>
    <w:p w14:paraId="2EA8F640" w14:textId="77777777" w:rsidR="000D3681" w:rsidRPr="00A73737" w:rsidRDefault="000D3681" w:rsidP="00045B8B">
      <w:pPr>
        <w:jc w:val="both"/>
        <w:rPr>
          <w:rFonts w:ascii="Dyson Futura Book" w:eastAsia="Futura BT for Dyson Lt" w:hAnsi="Dyson Futura Book" w:cs="Futura BT for Dyson Lt"/>
          <w:sz w:val="16"/>
          <w:szCs w:val="16"/>
          <w:lang w:val="pl-PL"/>
        </w:rPr>
      </w:pPr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Fundacja jest obecna na </w:t>
      </w:r>
      <w:hyperlink r:id="rId23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stronie internetowej</w:t>
        </w:r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</w:t>
      </w:r>
      <w:hyperlink r:id="rId24" w:history="1"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Instagramie</w:t>
        </w:r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, </w:t>
      </w:r>
      <w:hyperlink r:id="rId25" w:history="1"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Twitterze</w:t>
        </w:r>
        <w:proofErr w:type="spellEnd"/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 xml:space="preserve"> oraz </w:t>
      </w:r>
      <w:hyperlink r:id="rId26" w:history="1">
        <w:proofErr w:type="spellStart"/>
        <w:r>
          <w:rPr>
            <w:rStyle w:val="Hipercze"/>
            <w:rFonts w:ascii="Dyson Futura Book" w:eastAsia="Futura BT for Dyson Lt" w:hAnsi="Dyson Futura Book" w:cs="Futura BT for Dyson Lt"/>
            <w:sz w:val="16"/>
            <w:szCs w:val="16"/>
            <w:lang w:val="pl"/>
          </w:rPr>
          <w:t>YouTubie</w:t>
        </w:r>
        <w:proofErr w:type="spellEnd"/>
      </w:hyperlink>
      <w:r>
        <w:rPr>
          <w:rFonts w:ascii="Dyson Futura Book" w:eastAsia="Futura BT for Dyson Lt" w:hAnsi="Dyson Futura Book" w:cs="Futura BT for Dyson Lt"/>
          <w:sz w:val="16"/>
          <w:szCs w:val="16"/>
          <w:lang w:val="pl"/>
        </w:rPr>
        <w:t>.</w:t>
      </w:r>
    </w:p>
    <w:p w14:paraId="03326018" w14:textId="77777777" w:rsidR="001B54BB" w:rsidRPr="00A73737" w:rsidRDefault="001B54BB" w:rsidP="00045B8B">
      <w:pPr>
        <w:jc w:val="both"/>
        <w:rPr>
          <w:rFonts w:ascii="Dyson Futura Book" w:hAnsi="Dyson Futura Book"/>
          <w:sz w:val="16"/>
          <w:szCs w:val="16"/>
          <w:lang w:val="pl-PL"/>
        </w:rPr>
      </w:pPr>
    </w:p>
    <w:p w14:paraId="3E9D3C4E" w14:textId="2A49CD9A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  <w:lang w:val="pl-PL"/>
        </w:rPr>
      </w:pPr>
      <w:r>
        <w:rPr>
          <w:rFonts w:ascii="Dyson Futura Book" w:hAnsi="Dyson Futura Book"/>
          <w:b/>
          <w:bCs/>
          <w:sz w:val="16"/>
          <w:szCs w:val="16"/>
          <w:lang w:val="pl"/>
        </w:rPr>
        <w:t>O WYNALAZCACH SMARTHEAL</w:t>
      </w:r>
    </w:p>
    <w:p w14:paraId="7322406D" w14:textId="35405D66" w:rsidR="002F519D" w:rsidRPr="00A73737" w:rsidRDefault="001B54BB" w:rsidP="00045B8B">
      <w:pPr>
        <w:jc w:val="both"/>
        <w:rPr>
          <w:rFonts w:ascii="Dyson Futura Book" w:hAnsi="Dyson Futura Book"/>
          <w:sz w:val="16"/>
          <w:szCs w:val="16"/>
          <w:lang w:val="pl-PL"/>
        </w:rPr>
      </w:pPr>
      <w:r>
        <w:rPr>
          <w:rFonts w:ascii="Dyson Futura Book" w:hAnsi="Dyson Futura Book"/>
          <w:sz w:val="16"/>
          <w:szCs w:val="16"/>
          <w:lang w:val="pl"/>
        </w:rPr>
        <w:t xml:space="preserve">Tegorocznymi </w:t>
      </w:r>
      <w:r w:rsidR="004832CB">
        <w:rPr>
          <w:rFonts w:ascii="Dyson Futura Book" w:hAnsi="Dyson Futura Book"/>
          <w:sz w:val="16"/>
          <w:szCs w:val="16"/>
          <w:lang w:val="pl"/>
        </w:rPr>
        <w:t xml:space="preserve">zwycięzcami </w:t>
      </w:r>
      <w:r>
        <w:rPr>
          <w:rFonts w:ascii="Dyson Futura Book" w:hAnsi="Dyson Futura Book"/>
          <w:sz w:val="16"/>
          <w:szCs w:val="16"/>
          <w:lang w:val="pl"/>
        </w:rPr>
        <w:t>międzynarodow</w:t>
      </w:r>
      <w:r w:rsidR="00843E70">
        <w:rPr>
          <w:rFonts w:ascii="Dyson Futura Book" w:hAnsi="Dyson Futura Book"/>
          <w:sz w:val="16"/>
          <w:szCs w:val="16"/>
          <w:lang w:val="pl"/>
        </w:rPr>
        <w:t>ymi</w:t>
      </w:r>
      <w:r>
        <w:rPr>
          <w:rFonts w:ascii="Dyson Futura Book" w:hAnsi="Dyson Futura Book"/>
          <w:sz w:val="16"/>
          <w:szCs w:val="16"/>
          <w:lang w:val="pl"/>
        </w:rPr>
        <w:t xml:space="preserve"> są Tomasz Raczyński, Dominik Baraniecki i Piotr Walter</w:t>
      </w:r>
      <w:r w:rsidR="004832CB">
        <w:rPr>
          <w:rFonts w:ascii="Dyson Futura Book" w:hAnsi="Dyson Futura Book"/>
          <w:sz w:val="16"/>
          <w:szCs w:val="16"/>
          <w:lang w:val="pl"/>
        </w:rPr>
        <w:t>.</w:t>
      </w:r>
      <w:r>
        <w:rPr>
          <w:rFonts w:ascii="Dyson Futura Book" w:hAnsi="Dyson Futura Book"/>
          <w:sz w:val="16"/>
          <w:szCs w:val="16"/>
          <w:lang w:val="pl"/>
        </w:rPr>
        <w:t xml:space="preserve"> </w:t>
      </w:r>
      <w:r w:rsidR="00843E70">
        <w:rPr>
          <w:rFonts w:ascii="Dyson Futura Book" w:hAnsi="Dyson Futura Book"/>
          <w:sz w:val="16"/>
          <w:szCs w:val="16"/>
          <w:lang w:val="pl"/>
        </w:rPr>
        <w:t>O</w:t>
      </w:r>
      <w:r>
        <w:rPr>
          <w:rFonts w:ascii="Dyson Futura Book" w:hAnsi="Dyson Futura Book"/>
          <w:sz w:val="16"/>
          <w:szCs w:val="16"/>
          <w:lang w:val="pl"/>
        </w:rPr>
        <w:t>becni</w:t>
      </w:r>
      <w:r w:rsidR="00843E70">
        <w:rPr>
          <w:rFonts w:ascii="Dyson Futura Book" w:hAnsi="Dyson Futura Book"/>
          <w:sz w:val="16"/>
          <w:szCs w:val="16"/>
          <w:lang w:val="pl"/>
        </w:rPr>
        <w:t>e są</w:t>
      </w:r>
      <w:r>
        <w:rPr>
          <w:rFonts w:ascii="Dyson Futura Book" w:hAnsi="Dyson Futura Book"/>
          <w:sz w:val="16"/>
          <w:szCs w:val="16"/>
          <w:lang w:val="pl"/>
        </w:rPr>
        <w:t xml:space="preserve"> doktoran</w:t>
      </w:r>
      <w:r w:rsidR="00843E70">
        <w:rPr>
          <w:rFonts w:ascii="Dyson Futura Book" w:hAnsi="Dyson Futura Book"/>
          <w:sz w:val="16"/>
          <w:szCs w:val="16"/>
          <w:lang w:val="pl"/>
        </w:rPr>
        <w:t>tami</w:t>
      </w:r>
      <w:r>
        <w:rPr>
          <w:rFonts w:ascii="Dyson Futura Book" w:hAnsi="Dyson Futura Book"/>
          <w:sz w:val="16"/>
          <w:szCs w:val="16"/>
          <w:lang w:val="pl"/>
        </w:rPr>
        <w:t xml:space="preserve"> studiujący</w:t>
      </w:r>
      <w:r w:rsidR="00843E70">
        <w:rPr>
          <w:rFonts w:ascii="Dyson Futura Book" w:hAnsi="Dyson Futura Book"/>
          <w:sz w:val="16"/>
          <w:szCs w:val="16"/>
          <w:lang w:val="pl"/>
        </w:rPr>
        <w:t>mi</w:t>
      </w:r>
      <w:r>
        <w:rPr>
          <w:rFonts w:ascii="Dyson Futura Book" w:hAnsi="Dyson Futura Book"/>
          <w:sz w:val="16"/>
          <w:szCs w:val="16"/>
          <w:lang w:val="pl"/>
        </w:rPr>
        <w:t xml:space="preserve"> na Politechnice Warszawskiej. Tomasz jest liderem zespołu i ekspertem ds. technologii, Piotr ekspertem od elektrochemii, a Dominik jest specjalistą z dziedziny elektroniki. Zespół połączył się pięć lat temu dzięki wspólnemu zainteresowaniu elektroniką drukowaną. Z wielu rozmów z lekarzami i medykami młodzi naukowcy dowiedzieli się o problemie leczenia ran przewlekłych i postanowili go dokładniej zbadać - tak powstał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SmartHEAL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>.</w:t>
      </w:r>
    </w:p>
    <w:p w14:paraId="194E2FA1" w14:textId="77777777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  <w:lang w:val="pl-PL"/>
        </w:rPr>
      </w:pPr>
    </w:p>
    <w:p w14:paraId="6785FC77" w14:textId="2BA0EF4C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  <w:lang w:val="pl-PL"/>
        </w:rPr>
      </w:pPr>
      <w:r>
        <w:rPr>
          <w:rFonts w:ascii="Dyson Futura Book" w:hAnsi="Dyson Futura Book"/>
          <w:b/>
          <w:bCs/>
          <w:sz w:val="16"/>
          <w:szCs w:val="16"/>
          <w:lang w:val="pl"/>
        </w:rPr>
        <w:t>O WYNALAZCACH POLYFORMER</w:t>
      </w:r>
    </w:p>
    <w:p w14:paraId="3FB4F66E" w14:textId="554728A9" w:rsidR="001B54BB" w:rsidRPr="00A73737" w:rsidRDefault="003D5E94" w:rsidP="00045B8B">
      <w:pPr>
        <w:jc w:val="both"/>
        <w:rPr>
          <w:rFonts w:ascii="Dyson Futura Book" w:hAnsi="Dyson Futura Book"/>
          <w:sz w:val="16"/>
          <w:szCs w:val="16"/>
          <w:lang w:val="pl-PL"/>
        </w:rPr>
      </w:pPr>
      <w:r>
        <w:rPr>
          <w:rFonts w:ascii="Dyson Futura Book" w:hAnsi="Dyson Futura Book"/>
          <w:sz w:val="16"/>
          <w:szCs w:val="16"/>
          <w:lang w:val="pl"/>
        </w:rPr>
        <w:t xml:space="preserve">Tegorocznymi zwycięzcami w kategorii </w:t>
      </w:r>
      <w:r w:rsidR="009E71A0">
        <w:rPr>
          <w:rFonts w:ascii="Dyson Futura Book" w:hAnsi="Dyson Futura Book"/>
          <w:sz w:val="16"/>
          <w:szCs w:val="16"/>
          <w:lang w:val="pl"/>
        </w:rPr>
        <w:t>Z</w:t>
      </w:r>
      <w:r>
        <w:rPr>
          <w:rFonts w:ascii="Dyson Futura Book" w:hAnsi="Dyson Futura Book"/>
          <w:sz w:val="16"/>
          <w:szCs w:val="16"/>
          <w:lang w:val="pl"/>
        </w:rPr>
        <w:t>równoważonego</w:t>
      </w:r>
      <w:r w:rsidR="009E71A0">
        <w:rPr>
          <w:rFonts w:ascii="Dyson Futura Book" w:hAnsi="Dyson Futura Book"/>
          <w:sz w:val="16"/>
          <w:szCs w:val="16"/>
          <w:lang w:val="pl"/>
        </w:rPr>
        <w:t xml:space="preserve"> R</w:t>
      </w:r>
      <w:r>
        <w:rPr>
          <w:rFonts w:ascii="Dyson Futura Book" w:hAnsi="Dyson Futura Book"/>
          <w:sz w:val="16"/>
          <w:szCs w:val="16"/>
          <w:lang w:val="pl"/>
        </w:rPr>
        <w:t xml:space="preserve">ozwoju są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Swaleh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Owais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(z Kanady) i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Reiten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Cheng (z Kalifornii).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Swaleh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jest świeżo upieczonym absolwentem inżynierii na Uniwersytecie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McMaster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w Kanadzie, a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Reiten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- absolwentem wzornictwa przemysłowego w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ArtCenter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College of Design w USA, z wykształcenia inżynierem mechanikiem. Spotkali się po tym, gdy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Swaleh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czekał na wejście na pokład samolotu i przeglądał stronę internetowej społeczności programistów (na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Discordzie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), na której natknął się na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Reitena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.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Swaleh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po ukończeniu studiów pracował w centrum druku 3D w Rwandzie. Do wynalezienia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Polyformera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zainspirowała go obserwacja, że wielu osób nie stać na drukowanie w 3D ze względu na wysoką cenę importowanego do kraju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filamentu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. Ponieważ zaś w Rwandzie brakuje również infrastruktury do recyklingu plastikowych butelek, więc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Reiten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i </w:t>
      </w:r>
      <w:proofErr w:type="spellStart"/>
      <w:r>
        <w:rPr>
          <w:rFonts w:ascii="Dyson Futura Book" w:hAnsi="Dyson Futura Book"/>
          <w:sz w:val="16"/>
          <w:szCs w:val="16"/>
          <w:lang w:val="pl"/>
        </w:rPr>
        <w:t>Swaleh</w:t>
      </w:r>
      <w:proofErr w:type="spellEnd"/>
      <w:r>
        <w:rPr>
          <w:rFonts w:ascii="Dyson Futura Book" w:hAnsi="Dyson Futura Book"/>
          <w:sz w:val="16"/>
          <w:szCs w:val="16"/>
          <w:lang w:val="pl"/>
        </w:rPr>
        <w:t xml:space="preserve"> otrzymali doskonałą okazję do zaprojektowania, oprogramowania i zbudowania swojego wynalazku.</w:t>
      </w:r>
    </w:p>
    <w:p w14:paraId="44803A03" w14:textId="77777777" w:rsidR="00607818" w:rsidRPr="00A73737" w:rsidRDefault="00607818" w:rsidP="00045B8B">
      <w:pPr>
        <w:jc w:val="both"/>
        <w:rPr>
          <w:rFonts w:ascii="Dyson Futura Book" w:hAnsi="Dyson Futura Book"/>
          <w:sz w:val="16"/>
          <w:szCs w:val="16"/>
          <w:lang w:val="pl-PL"/>
        </w:rPr>
      </w:pPr>
    </w:p>
    <w:p w14:paraId="1C5EA09F" w14:textId="48F3F6FF" w:rsidR="001B54BB" w:rsidRPr="00A7373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  <w:lang w:val="pl-PL"/>
        </w:rPr>
      </w:pPr>
      <w:r>
        <w:rPr>
          <w:rFonts w:ascii="Dyson Futura Book" w:hAnsi="Dyson Futura Book"/>
          <w:b/>
          <w:bCs/>
          <w:sz w:val="16"/>
          <w:szCs w:val="16"/>
          <w:lang w:val="pl"/>
        </w:rPr>
        <w:t>O WYNALAZCZYNI IVVY</w:t>
      </w:r>
    </w:p>
    <w:p w14:paraId="53E317E9" w14:textId="7944CDB4" w:rsidR="00A269FF" w:rsidRPr="00A73737" w:rsidRDefault="00607818" w:rsidP="00045B8B">
      <w:pPr>
        <w:jc w:val="both"/>
        <w:rPr>
          <w:rFonts w:ascii="Dyson Futura Book" w:hAnsi="Dyson Futura Book" w:cs="Calibri"/>
          <w:color w:val="000000"/>
          <w:sz w:val="16"/>
          <w:szCs w:val="16"/>
          <w:lang w:val="pl-PL"/>
        </w:rPr>
      </w:pPr>
      <w:r>
        <w:rPr>
          <w:rFonts w:ascii="Dyson Futura Book" w:hAnsi="Dyson Futura Book" w:cs="Calibri"/>
          <w:color w:val="000000"/>
          <w:sz w:val="16"/>
          <w:szCs w:val="16"/>
          <w:lang w:val="pl"/>
        </w:rPr>
        <w:t xml:space="preserve">Charlotte </w:t>
      </w:r>
      <w:proofErr w:type="spellStart"/>
      <w:r>
        <w:rPr>
          <w:rFonts w:ascii="Dyson Futura Book" w:hAnsi="Dyson Futura Book" w:cs="Calibri"/>
          <w:color w:val="000000"/>
          <w:sz w:val="16"/>
          <w:szCs w:val="16"/>
          <w:lang w:val="pl"/>
        </w:rPr>
        <w:t>Blancke</w:t>
      </w:r>
      <w:proofErr w:type="spellEnd"/>
      <w:r>
        <w:rPr>
          <w:rFonts w:ascii="Dyson Futura Book" w:hAnsi="Dyson Futura Book" w:cs="Calibri"/>
          <w:color w:val="000000"/>
          <w:sz w:val="16"/>
          <w:szCs w:val="16"/>
          <w:lang w:val="pl"/>
        </w:rPr>
        <w:t xml:space="preserve"> jest</w:t>
      </w:r>
      <w:r w:rsidR="0011072C">
        <w:rPr>
          <w:rFonts w:ascii="Dyson Futura Book" w:hAnsi="Dyson Futura Book" w:cs="Calibri"/>
          <w:color w:val="000000"/>
          <w:sz w:val="16"/>
          <w:szCs w:val="16"/>
          <w:lang w:val="pl"/>
        </w:rPr>
        <w:t xml:space="preserve"> </w:t>
      </w:r>
      <w:r>
        <w:rPr>
          <w:rFonts w:ascii="Dyson Futura Book" w:hAnsi="Dyson Futura Book" w:cs="Calibri"/>
          <w:color w:val="000000"/>
          <w:sz w:val="16"/>
          <w:szCs w:val="16"/>
          <w:lang w:val="pl"/>
        </w:rPr>
        <w:t xml:space="preserve">absolwentką Uniwersytetu w Antwerpii. Charlotte szukała tematu pracy dyplomowej na uniwersytecie i posłyszała, że koleżanka matki skarży się na niewygodny aparat, którego jej dziecko potrzebowało do opieki medycznej. Ta wspomniała nawet, że zastąpiła słupek do kroplówki wieszakiem na ubrania, który znalazła w sklepie. W postaci </w:t>
      </w:r>
      <w:proofErr w:type="spellStart"/>
      <w:r>
        <w:rPr>
          <w:rFonts w:ascii="Dyson Futura Book" w:hAnsi="Dyson Futura Book" w:cs="Calibri"/>
          <w:color w:val="000000"/>
          <w:sz w:val="16"/>
          <w:szCs w:val="16"/>
          <w:lang w:val="pl"/>
        </w:rPr>
        <w:t>Ivvy</w:t>
      </w:r>
      <w:proofErr w:type="spellEnd"/>
      <w:r>
        <w:rPr>
          <w:rFonts w:ascii="Dyson Futura Book" w:hAnsi="Dyson Futura Book" w:cs="Calibri"/>
          <w:color w:val="000000"/>
          <w:sz w:val="16"/>
          <w:szCs w:val="16"/>
          <w:lang w:val="pl"/>
        </w:rPr>
        <w:t xml:space="preserve"> Charlotte stara się znaleźć rozwiązanie, które lepiej dostosowuje do potrzeb pacjentów i pielęgniarek sprzęt medyczny użytkowany w środowisku domowym.</w:t>
      </w:r>
    </w:p>
    <w:p w14:paraId="67772DD2" w14:textId="77777777" w:rsidR="001B54BB" w:rsidRPr="00A73737" w:rsidRDefault="001B54BB" w:rsidP="00045B8B">
      <w:pPr>
        <w:jc w:val="both"/>
        <w:rPr>
          <w:rFonts w:ascii="Dyson Futura Book" w:hAnsi="Dyson Futura Book"/>
          <w:sz w:val="16"/>
          <w:szCs w:val="16"/>
          <w:lang w:val="pl-PL"/>
        </w:rPr>
      </w:pPr>
    </w:p>
    <w:p w14:paraId="6225B2C5" w14:textId="77777777" w:rsidR="001B54BB" w:rsidRPr="00F16607" w:rsidRDefault="001B54BB" w:rsidP="00045B8B">
      <w:pPr>
        <w:jc w:val="both"/>
        <w:rPr>
          <w:rFonts w:ascii="Dyson Futura Book" w:hAnsi="Dyson Futura Book"/>
          <w:b/>
          <w:bCs/>
          <w:sz w:val="16"/>
          <w:szCs w:val="16"/>
        </w:rPr>
      </w:pPr>
      <w:r>
        <w:rPr>
          <w:rFonts w:ascii="Dyson Futura Book" w:hAnsi="Dyson Futura Book"/>
          <w:b/>
          <w:bCs/>
          <w:sz w:val="16"/>
          <w:szCs w:val="16"/>
          <w:lang w:val="pl"/>
        </w:rPr>
        <w:t>POPRZEDNI ZWYCIĘZCY ETAPU MIĘDZYNARODOWEGO</w:t>
      </w:r>
    </w:p>
    <w:p w14:paraId="40769485" w14:textId="09E6989B" w:rsidR="00980E36" w:rsidRDefault="00000000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</w:rPr>
      </w:pPr>
      <w:hyperlink r:id="rId27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Zwycięzca etapu międzynarodowego 2021 - HOPES</w:t>
        </w:r>
      </w:hyperlink>
    </w:p>
    <w:p w14:paraId="0C7F5F07" w14:textId="5F94712B" w:rsidR="0065200C" w:rsidRPr="00A73737" w:rsidRDefault="009E71A0" w:rsidP="00A73737">
      <w:pPr>
        <w:pStyle w:val="Tekstkomentarza"/>
        <w:ind w:left="720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 w:rsidRPr="009E71A0">
        <w:rPr>
          <w:rFonts w:ascii="Dyson Futura Book" w:hAnsi="Dyson Futura Book" w:cs="Futura Lt BT"/>
          <w:sz w:val="16"/>
          <w:szCs w:val="16"/>
          <w:lang w:val="pl"/>
        </w:rPr>
        <w:t>Urządzenie do bezbolesnego badania ciśnienia wewnątrzgałkowego w domowych warunkach, ułatwiające diagnozowanie jaskry</w:t>
      </w:r>
      <w:r>
        <w:rPr>
          <w:rFonts w:ascii="Dyson Futura Book" w:hAnsi="Dyson Futura Book" w:cs="Futura Lt BT"/>
          <w:sz w:val="16"/>
          <w:szCs w:val="16"/>
          <w:lang w:val="pl"/>
        </w:rPr>
        <w:t>.</w:t>
      </w:r>
    </w:p>
    <w:p w14:paraId="4804A2EC" w14:textId="2CB09736" w:rsidR="003556F7" w:rsidRPr="00A73737" w:rsidRDefault="00AB702B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hyperlink r:id="rId28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Zwycięzca 2021 w kategorii zrównoważonego rozwoju - Plastic </w:t>
        </w:r>
        <w:proofErr w:type="spellStart"/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Scanner</w:t>
        </w:r>
        <w:proofErr w:type="spellEnd"/>
      </w:hyperlink>
    </w:p>
    <w:p w14:paraId="4BB0D3BE" w14:textId="023844B8" w:rsidR="003556F7" w:rsidRPr="00A73737" w:rsidRDefault="009E71A0" w:rsidP="00045B8B">
      <w:pPr>
        <w:pStyle w:val="Tekstkomentarza"/>
        <w:ind w:left="720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 w:rsidRPr="009E71A0">
        <w:rPr>
          <w:rFonts w:ascii="Dyson Futura Book" w:hAnsi="Dyson Futura Book" w:cs="Futura Lt BT"/>
          <w:sz w:val="16"/>
          <w:szCs w:val="16"/>
          <w:lang w:val="pl"/>
        </w:rPr>
        <w:t>Niedrogie, poręczne urządzenie, które rozpoznaje różne rodzaje plastiku, ułatwiając segregację odpadów</w:t>
      </w:r>
      <w:r w:rsidR="00681DD3">
        <w:rPr>
          <w:rFonts w:ascii="Dyson Futura Book" w:hAnsi="Dyson Futura Book" w:cs="Futura Lt BT"/>
          <w:sz w:val="16"/>
          <w:szCs w:val="16"/>
          <w:lang w:val="pl"/>
        </w:rPr>
        <w:t>.</w:t>
      </w:r>
    </w:p>
    <w:p w14:paraId="5B481578" w14:textId="2E9FEAEF" w:rsidR="001B54BB" w:rsidRPr="00A73737" w:rsidRDefault="00AB702B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hyperlink r:id="rId29" w:history="1">
        <w:r w:rsidR="00E073E5">
          <w:rPr>
            <w:rStyle w:val="Hipercze"/>
            <w:rFonts w:ascii="Dyson Futura Book" w:hAnsi="Dyson Futura Book"/>
            <w:sz w:val="16"/>
            <w:szCs w:val="16"/>
            <w:lang w:val="pl"/>
          </w:rPr>
          <w:t>Zwycięzca etapu międzynarodowego 2020 - The Blue Box</w:t>
        </w:r>
      </w:hyperlink>
    </w:p>
    <w:p w14:paraId="776C77A1" w14:textId="79AAB480" w:rsidR="001B54BB" w:rsidRPr="00A73737" w:rsidRDefault="009E71A0" w:rsidP="009E71A0">
      <w:pPr>
        <w:pStyle w:val="Tekstkomentarza"/>
        <w:ind w:left="720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 xml:space="preserve">Projekt 23-letniej </w:t>
      </w:r>
      <w:proofErr w:type="spellStart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>Judit</w:t>
      </w:r>
      <w:proofErr w:type="spellEnd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>Giró</w:t>
      </w:r>
      <w:proofErr w:type="spellEnd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>Benet</w:t>
      </w:r>
      <w:proofErr w:type="spellEnd"/>
      <w:r>
        <w:rPr>
          <w:rFonts w:ascii="Dyson Futura Book" w:eastAsia="Dyson Futura Book" w:hAnsi="Dyson Futura Book" w:cs="Futura Lt BT"/>
          <w:sz w:val="16"/>
          <w:szCs w:val="16"/>
          <w:lang w:val="pl-PL"/>
        </w:rPr>
        <w:t>. The Blue Box to nowa technologia wykrywania raka piersi w warunkach domowych na podstawie próbki moczu</w:t>
      </w:r>
      <w:r w:rsidR="001B54BB" w:rsidRPr="009E71A0">
        <w:rPr>
          <w:rFonts w:ascii="Dyson Futura Book" w:hAnsi="Dyson Futura Book" w:cs="Futura Lt BT"/>
          <w:sz w:val="16"/>
          <w:szCs w:val="16"/>
          <w:lang w:val="pl"/>
        </w:rPr>
        <w:t>.</w:t>
      </w:r>
    </w:p>
    <w:p w14:paraId="17364FEE" w14:textId="01EBFE8A" w:rsidR="001B54BB" w:rsidRPr="00A73737" w:rsidRDefault="00AB702B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hyperlink r:id="rId30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Zwycięzca w kategorii zrównoważonego rozwoju 2020 - </w:t>
        </w:r>
        <w:proofErr w:type="spellStart"/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AuREUS</w:t>
        </w:r>
        <w:proofErr w:type="spellEnd"/>
      </w:hyperlink>
    </w:p>
    <w:p w14:paraId="19A51B6E" w14:textId="77777777" w:rsidR="001B54BB" w:rsidRPr="00CE7085" w:rsidRDefault="001B54BB" w:rsidP="00045B8B">
      <w:pPr>
        <w:pStyle w:val="Akapitzlist"/>
        <w:jc w:val="both"/>
        <w:rPr>
          <w:rFonts w:ascii="Dyson Futura Book" w:eastAsia="Times New Roman" w:hAnsi="Dyson Futura Book" w:cs="Futura Lt BT"/>
          <w:sz w:val="16"/>
          <w:szCs w:val="16"/>
        </w:rPr>
      </w:pPr>
      <w:r>
        <w:rPr>
          <w:rFonts w:ascii="Dyson Futura Book" w:eastAsia="Times New Roman" w:hAnsi="Dyson Futura Book" w:cs="Futura Lt BT"/>
          <w:sz w:val="16"/>
          <w:szCs w:val="16"/>
          <w:lang w:val="pl"/>
        </w:rPr>
        <w:t xml:space="preserve">Wynaleziony przez 27-letniego </w:t>
      </w:r>
      <w:proofErr w:type="spellStart"/>
      <w:r>
        <w:rPr>
          <w:rFonts w:ascii="Dyson Futura Book" w:eastAsia="Times New Roman" w:hAnsi="Dyson Futura Book" w:cs="Futura Lt BT"/>
          <w:sz w:val="16"/>
          <w:szCs w:val="16"/>
          <w:lang w:val="pl"/>
        </w:rPr>
        <w:t>Carveya</w:t>
      </w:r>
      <w:proofErr w:type="spellEnd"/>
      <w:r>
        <w:rPr>
          <w:rFonts w:ascii="Dyson Futura Book" w:eastAsia="Times New Roman" w:hAnsi="Dyson Futura Book" w:cs="Futura Lt BT"/>
          <w:sz w:val="16"/>
          <w:szCs w:val="16"/>
          <w:lang w:val="pl"/>
        </w:rPr>
        <w:t xml:space="preserve"> </w:t>
      </w:r>
      <w:proofErr w:type="spellStart"/>
      <w:r>
        <w:rPr>
          <w:rFonts w:ascii="Dyson Futura Book" w:eastAsia="Times New Roman" w:hAnsi="Dyson Futura Book" w:cs="Futura Lt BT"/>
          <w:sz w:val="16"/>
          <w:szCs w:val="16"/>
          <w:lang w:val="pl"/>
        </w:rPr>
        <w:t>Ehren</w:t>
      </w:r>
      <w:proofErr w:type="spellEnd"/>
      <w:r>
        <w:rPr>
          <w:rFonts w:ascii="Dyson Futura Book" w:eastAsia="Times New Roman" w:hAnsi="Dyson Futura Book" w:cs="Futura Lt BT"/>
          <w:sz w:val="16"/>
          <w:szCs w:val="16"/>
          <w:lang w:val="pl"/>
        </w:rPr>
        <w:t xml:space="preserve"> </w:t>
      </w:r>
      <w:proofErr w:type="spellStart"/>
      <w:r>
        <w:rPr>
          <w:rFonts w:ascii="Dyson Futura Book" w:eastAsia="Times New Roman" w:hAnsi="Dyson Futura Book" w:cs="Futura Lt BT"/>
          <w:sz w:val="16"/>
          <w:szCs w:val="16"/>
          <w:lang w:val="pl"/>
        </w:rPr>
        <w:t>Maigue</w:t>
      </w:r>
      <w:proofErr w:type="spellEnd"/>
      <w:r>
        <w:rPr>
          <w:rFonts w:ascii="Dyson Futura Book" w:eastAsia="Times New Roman" w:hAnsi="Dyson Futura Book" w:cs="Futura Lt BT"/>
          <w:sz w:val="16"/>
          <w:szCs w:val="16"/>
          <w:lang w:val="pl"/>
        </w:rPr>
        <w:t xml:space="preserve">, </w:t>
      </w:r>
      <w:proofErr w:type="spellStart"/>
      <w:r>
        <w:rPr>
          <w:rFonts w:ascii="Dyson Futura Book" w:eastAsia="Times New Roman" w:hAnsi="Dyson Futura Book" w:cs="Futura Lt BT"/>
          <w:sz w:val="16"/>
          <w:szCs w:val="16"/>
          <w:lang w:val="pl"/>
        </w:rPr>
        <w:t>AuREUS</w:t>
      </w:r>
      <w:proofErr w:type="spellEnd"/>
      <w:r>
        <w:rPr>
          <w:rFonts w:ascii="Dyson Futura Book" w:eastAsia="Times New Roman" w:hAnsi="Dyson Futura Book" w:cs="Futura Lt BT"/>
          <w:sz w:val="16"/>
          <w:szCs w:val="16"/>
          <w:lang w:val="pl"/>
        </w:rPr>
        <w:t xml:space="preserve"> to nowy materiał, wykonany z odpadów roślinnych, który przekształca światło UV w energię odnawialną. Nagroda w kategorii zrównoważonego rozwoju została powołana w 2020 roku.</w:t>
      </w:r>
    </w:p>
    <w:p w14:paraId="6E1A06C0" w14:textId="77777777" w:rsidR="001B54BB" w:rsidRPr="00CE7085" w:rsidRDefault="00000000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</w:rPr>
      </w:pPr>
      <w:hyperlink r:id="rId31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Zwycięzca etapu międzynarodowego 2019 - Marina Tex</w:t>
        </w:r>
      </w:hyperlink>
    </w:p>
    <w:p w14:paraId="7781F200" w14:textId="77777777" w:rsidR="001B54BB" w:rsidRPr="00A73737" w:rsidRDefault="001B54BB" w:rsidP="00045B8B">
      <w:pPr>
        <w:pStyle w:val="Tekstkomentarza"/>
        <w:ind w:left="720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MarinaTex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to materiał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kompostowalny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w warunkach domowych zaprojektowany jako alternatywa dla jednorazowych folii plastikowych. Materiał składa się z odpadów z przemysłu rybnego i z przyjaznych dla środowiska alg.</w:t>
      </w:r>
    </w:p>
    <w:p w14:paraId="4F2DECC0" w14:textId="77777777" w:rsidR="001B54BB" w:rsidRPr="00A73737" w:rsidRDefault="00AB702B" w:rsidP="00045B8B">
      <w:pPr>
        <w:pStyle w:val="Tekstkomentarza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hyperlink r:id="rId32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Zwycięzca etapu międzynarodowego 2018 - O-Wind </w:t>
        </w:r>
        <w:proofErr w:type="spellStart"/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Turbine</w:t>
        </w:r>
        <w:proofErr w:type="spellEnd"/>
      </w:hyperlink>
      <w:r w:rsidR="00E073E5">
        <w:rPr>
          <w:rFonts w:ascii="Dyson Futura Book" w:hAnsi="Dyson Futura Book" w:cs="Futura Lt BT"/>
          <w:sz w:val="16"/>
          <w:szCs w:val="16"/>
          <w:lang w:val="pl"/>
        </w:rPr>
        <w:t xml:space="preserve"> </w:t>
      </w:r>
    </w:p>
    <w:p w14:paraId="2FE05A3E" w14:textId="77777777" w:rsidR="001B54BB" w:rsidRPr="00A73737" w:rsidRDefault="001B54BB" w:rsidP="00045B8B">
      <w:pPr>
        <w:pStyle w:val="Tekstkomentarza"/>
        <w:ind w:left="720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hAnsi="Dyson Futura Book" w:cs="Futura Lt BT"/>
          <w:sz w:val="16"/>
          <w:szCs w:val="16"/>
          <w:lang w:val="pl"/>
        </w:rPr>
        <w:t xml:space="preserve">O-Wind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Turbine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to bezkierunkowa turbina wiatrowa, która w przeciwieństwie do konwencjonalnych wiatraków może przechwytywać wiatr napływający z dowolnego kierunku. Dzięki temu może być stosowana w środowiskach miejskich, gdzie przepływ wiatru jest wielokierunkowy. </w:t>
      </w:r>
    </w:p>
    <w:p w14:paraId="4CF2C3DB" w14:textId="77777777" w:rsidR="001B54BB" w:rsidRPr="00CE7085" w:rsidRDefault="00000000" w:rsidP="00045B8B">
      <w:pPr>
        <w:pStyle w:val="Akapitzlist"/>
        <w:numPr>
          <w:ilvl w:val="0"/>
          <w:numId w:val="17"/>
        </w:numPr>
        <w:jc w:val="both"/>
        <w:rPr>
          <w:rFonts w:ascii="Dyson Futura Book" w:hAnsi="Dyson Futura Book" w:cs="Futura Lt BT"/>
          <w:sz w:val="16"/>
          <w:szCs w:val="16"/>
        </w:rPr>
      </w:pPr>
      <w:hyperlink r:id="rId33" w:history="1"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Zwycięzca etapu międzynarodowego 2017 - The </w:t>
        </w:r>
        <w:proofErr w:type="spellStart"/>
        <w:r w:rsidR="00E073E5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sKan</w:t>
        </w:r>
        <w:proofErr w:type="spellEnd"/>
      </w:hyperlink>
    </w:p>
    <w:p w14:paraId="18507F67" w14:textId="77777777" w:rsidR="001B54BB" w:rsidRPr="00A73737" w:rsidRDefault="001B54BB" w:rsidP="00045B8B">
      <w:pPr>
        <w:pStyle w:val="Akapitzlist"/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SKan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to tanie i nieinwazyjne urządzenie do wykrywania czerniaka, wynalezione przez zespół studentów medycyny i bioinżynierii z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McMaster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University w Kanadzie. Zespół wykorzystuje obecnie fundusze z nagrody na dopracowanie swojego projektu, aby zapewnić, że przejdzie on badania amerykańskiej Agencji Żywności i Leków. </w:t>
      </w:r>
    </w:p>
    <w:p w14:paraId="73C4EF7B" w14:textId="77777777" w:rsidR="001B54BB" w:rsidRPr="00A73737" w:rsidRDefault="001B54BB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</w:p>
    <w:p w14:paraId="65242736" w14:textId="77777777" w:rsidR="001B54BB" w:rsidRPr="00A73737" w:rsidRDefault="001B54BB" w:rsidP="00045B8B">
      <w:pPr>
        <w:jc w:val="both"/>
        <w:rPr>
          <w:rFonts w:ascii="Dyson Futura Book" w:hAnsi="Dyson Futura Book" w:cs="Futura Lt BT"/>
          <w:b/>
          <w:bCs/>
          <w:sz w:val="16"/>
          <w:szCs w:val="16"/>
          <w:lang w:val="pl-PL"/>
        </w:rPr>
      </w:pPr>
      <w:r>
        <w:rPr>
          <w:rFonts w:ascii="Dyson Futura Book" w:hAnsi="Dyson Futura Book" w:cs="Futura Lt BT"/>
          <w:b/>
          <w:bCs/>
          <w:sz w:val="16"/>
          <w:szCs w:val="16"/>
          <w:lang w:val="pl"/>
        </w:rPr>
        <w:t>O KONKURSIE</w:t>
      </w:r>
    </w:p>
    <w:p w14:paraId="2BE762AA" w14:textId="0F62FD9E" w:rsidR="005A1CB9" w:rsidRPr="00A73737" w:rsidRDefault="005A1CB9" w:rsidP="00045B8B">
      <w:pPr>
        <w:jc w:val="both"/>
        <w:rPr>
          <w:rFonts w:ascii="Dyson Futura Book" w:hAnsi="Dyson Futura Book" w:cs="Futura Lt BT"/>
          <w:b/>
          <w:bCs/>
          <w:sz w:val="16"/>
          <w:szCs w:val="16"/>
          <w:lang w:val="pl-PL"/>
        </w:rPr>
      </w:pPr>
      <w:r>
        <w:rPr>
          <w:rFonts w:ascii="Dyson Futura Book" w:hAnsi="Dyson Futura Book" w:cs="Futura Lt BT"/>
          <w:b/>
          <w:bCs/>
          <w:sz w:val="16"/>
          <w:szCs w:val="16"/>
          <w:lang w:val="pl"/>
        </w:rPr>
        <w:t xml:space="preserve">Streszczenie. 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Zaprojektuj coś, co rozwiązuje jakiś problem. Problemem tym może być źródło frustracji, z którym wszyscy borykamy się w codziennym życiu, lub 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 xml:space="preserve">także </w:t>
      </w:r>
      <w:r>
        <w:rPr>
          <w:rFonts w:ascii="Dyson Futura Book" w:hAnsi="Dyson Futura Book" w:cs="Futura Lt BT"/>
          <w:sz w:val="16"/>
          <w:szCs w:val="16"/>
          <w:lang w:val="pl"/>
        </w:rPr>
        <w:t>zjawisko o zasięgu globalnym. Ważne jest, aby rozwiązanie było skuteczne i stanowiło przemyślaną konstrukcję.</w:t>
      </w:r>
    </w:p>
    <w:p w14:paraId="66C0E487" w14:textId="77777777" w:rsidR="005A1CB9" w:rsidRPr="00A73737" w:rsidRDefault="005A1CB9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</w:p>
    <w:p w14:paraId="1598023C" w14:textId="7F099B54" w:rsidR="005A1CB9" w:rsidRPr="00A73737" w:rsidRDefault="005A1CB9" w:rsidP="00045B8B">
      <w:pPr>
        <w:jc w:val="both"/>
        <w:rPr>
          <w:rFonts w:ascii="Dyson Futura Book" w:hAnsi="Dyson Futura Book" w:cs="Futura Lt BT"/>
          <w:b/>
          <w:bCs/>
          <w:sz w:val="16"/>
          <w:szCs w:val="16"/>
          <w:lang w:val="pl-PL"/>
        </w:rPr>
      </w:pPr>
      <w:r>
        <w:rPr>
          <w:rFonts w:ascii="Dyson Futura Book" w:hAnsi="Dyson Futura Book" w:cs="Futura Lt BT"/>
          <w:b/>
          <w:bCs/>
          <w:sz w:val="16"/>
          <w:szCs w:val="16"/>
          <w:lang w:val="pl"/>
        </w:rPr>
        <w:t xml:space="preserve">Proces. </w:t>
      </w:r>
      <w:r>
        <w:rPr>
          <w:rFonts w:ascii="Dyson Futura Book" w:hAnsi="Dyson Futura Book" w:cs="Futura Lt BT"/>
          <w:sz w:val="16"/>
          <w:szCs w:val="16"/>
          <w:lang w:val="pl"/>
        </w:rPr>
        <w:t>Zgłoszenia są oceniane najpierw na etapie krajowym przez jury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 xml:space="preserve"> składające się 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z sędziów i inżyniera firmy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Dyson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. Każdy rynek wyłania zwycięzcę krajowego 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>oraz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>wicemistrzów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. Spośród nich panel inżynierów firmy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Dyson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 xml:space="preserve"> następnie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 xml:space="preserve"> wybiera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krótką listę międzynarodową obejmującą 20 zgłoszeń. Projekty z 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>TOP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20 są </w:t>
      </w:r>
      <w:r w:rsidR="00E5274F">
        <w:rPr>
          <w:rFonts w:ascii="Dyson Futura Book" w:hAnsi="Dyson Futura Book" w:cs="Futura Lt BT"/>
          <w:sz w:val="16"/>
          <w:szCs w:val="16"/>
          <w:lang w:val="pl"/>
        </w:rPr>
        <w:t>finalnie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oceniane przez Sir Jamesa </w:t>
      </w:r>
      <w:proofErr w:type="spellStart"/>
      <w:r>
        <w:rPr>
          <w:rFonts w:ascii="Dyson Futura Book" w:hAnsi="Dyson Futura Book" w:cs="Futura Lt BT"/>
          <w:sz w:val="16"/>
          <w:szCs w:val="16"/>
          <w:lang w:val="pl"/>
        </w:rPr>
        <w:t>Dysona</w:t>
      </w:r>
      <w:proofErr w:type="spellEnd"/>
      <w:r>
        <w:rPr>
          <w:rFonts w:ascii="Dyson Futura Book" w:hAnsi="Dyson Futura Book" w:cs="Futura Lt BT"/>
          <w:sz w:val="16"/>
          <w:szCs w:val="16"/>
          <w:lang w:val="pl"/>
        </w:rPr>
        <w:t>, który wskazuje zwycięzców na etapie międzynarodowym.</w:t>
      </w:r>
    </w:p>
    <w:p w14:paraId="039A7F0F" w14:textId="77777777" w:rsidR="005A1CB9" w:rsidRPr="00A73737" w:rsidRDefault="005A1CB9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</w:p>
    <w:p w14:paraId="59090BF5" w14:textId="77777777" w:rsidR="005A1CB9" w:rsidRPr="00A73737" w:rsidRDefault="005A1CB9" w:rsidP="00045B8B">
      <w:pPr>
        <w:jc w:val="both"/>
        <w:rPr>
          <w:rFonts w:ascii="Dyson Futura Book" w:hAnsi="Dyson Futura Book" w:cs="Futura Lt BT"/>
          <w:b/>
          <w:bCs/>
          <w:sz w:val="16"/>
          <w:szCs w:val="16"/>
          <w:lang w:val="pl-PL"/>
        </w:rPr>
      </w:pPr>
      <w:r>
        <w:rPr>
          <w:rFonts w:ascii="Dyson Futura Book" w:hAnsi="Dyson Futura Book" w:cs="Futura Lt BT"/>
          <w:b/>
          <w:bCs/>
          <w:sz w:val="16"/>
          <w:szCs w:val="16"/>
          <w:lang w:val="pl"/>
        </w:rPr>
        <w:t>Nagroda</w:t>
      </w:r>
    </w:p>
    <w:p w14:paraId="50630EB3" w14:textId="2E98D1A3" w:rsidR="00060816" w:rsidRPr="00A73737" w:rsidRDefault="005A1CB9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hAnsi="Dyson Futura Book" w:cs="Futura Lt BT"/>
          <w:sz w:val="16"/>
          <w:szCs w:val="16"/>
          <w:lang w:val="pl"/>
        </w:rPr>
        <w:t xml:space="preserve">- </w:t>
      </w:r>
      <w:r w:rsidR="00CD0111" w:rsidRPr="00CD0111">
        <w:rPr>
          <w:rFonts w:ascii="Dyson Futura Book" w:hAnsi="Dyson Futura Book" w:cs="Futura Lt BT"/>
          <w:sz w:val="16"/>
          <w:szCs w:val="16"/>
          <w:lang w:val="pl"/>
        </w:rPr>
        <w:t>Zwycięzcy etapu międzynarodowego otrzymają nagrodę pieniężną w wysokości 162 000 złotych.</w:t>
      </w:r>
      <w:r w:rsidR="00CD0111">
        <w:rPr>
          <w:rFonts w:ascii="Dyson Futura Book" w:hAnsi="Dyson Futura Book" w:cs="Futura Lt BT"/>
          <w:sz w:val="16"/>
          <w:szCs w:val="16"/>
          <w:lang w:val="pl"/>
        </w:rPr>
        <w:t xml:space="preserve"> </w:t>
      </w:r>
    </w:p>
    <w:p w14:paraId="65765733" w14:textId="37AF3840" w:rsidR="00060816" w:rsidRPr="00A73737" w:rsidRDefault="00060816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hAnsi="Dyson Futura Book" w:cs="Futura Lt BT"/>
          <w:sz w:val="16"/>
          <w:szCs w:val="16"/>
          <w:lang w:val="pl"/>
        </w:rPr>
        <w:t xml:space="preserve">- Zwycięzca w kategorii zrównoważonego rozwoju równie otrzymuje nagrodę w </w:t>
      </w:r>
      <w:r w:rsidR="00CD0111" w:rsidRPr="00CD0111">
        <w:rPr>
          <w:rFonts w:ascii="Dyson Futura Book" w:hAnsi="Dyson Futura Book" w:cs="Futura Lt BT"/>
          <w:sz w:val="16"/>
          <w:szCs w:val="16"/>
          <w:lang w:val="pl"/>
        </w:rPr>
        <w:t>wysokości 162 000 złotych.</w:t>
      </w:r>
      <w:r w:rsidR="00CD0111">
        <w:rPr>
          <w:rFonts w:ascii="Dyson Futura Book" w:hAnsi="Dyson Futura Book" w:cs="Futura Lt BT"/>
          <w:sz w:val="16"/>
          <w:szCs w:val="16"/>
          <w:lang w:val="pl"/>
        </w:rPr>
        <w:t xml:space="preserve"> </w:t>
      </w:r>
    </w:p>
    <w:p w14:paraId="2564B980" w14:textId="23ABEBBF" w:rsidR="005A1CB9" w:rsidRPr="00A73737" w:rsidRDefault="005A1CB9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hAnsi="Dyson Futura Book" w:cs="Futura Lt BT"/>
          <w:sz w:val="16"/>
          <w:szCs w:val="16"/>
          <w:lang w:val="pl"/>
        </w:rPr>
        <w:t xml:space="preserve">- </w:t>
      </w:r>
      <w:r w:rsidR="00843E70">
        <w:rPr>
          <w:rFonts w:ascii="Dyson Futura Book" w:hAnsi="Dyson Futura Book" w:cs="Futura Lt BT"/>
          <w:sz w:val="16"/>
          <w:szCs w:val="16"/>
          <w:lang w:val="pl"/>
        </w:rPr>
        <w:t>Międzynarodowi wicemistrzowie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otrzymują </w:t>
      </w:r>
      <w:r w:rsidR="00843E70" w:rsidRPr="00843E70">
        <w:rPr>
          <w:rFonts w:ascii="Dyson Futura Book" w:hAnsi="Dyson Futura Book" w:cs="Futura Lt BT"/>
          <w:sz w:val="16"/>
          <w:szCs w:val="16"/>
          <w:lang w:val="pl"/>
        </w:rPr>
        <w:t>27 000 złotych.</w:t>
      </w:r>
    </w:p>
    <w:p w14:paraId="242D2643" w14:textId="157FBB3B" w:rsidR="005A1CB9" w:rsidRPr="00A73737" w:rsidRDefault="005A1CB9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  <w:r>
        <w:rPr>
          <w:rFonts w:ascii="Dyson Futura Book" w:hAnsi="Dyson Futura Book" w:cs="Futura Lt BT"/>
          <w:sz w:val="16"/>
          <w:szCs w:val="16"/>
          <w:lang w:val="pl"/>
        </w:rPr>
        <w:t xml:space="preserve">- Każdy zwycięzca etapu krajowego otrzymuje </w:t>
      </w:r>
      <w:r w:rsidR="00843E70" w:rsidRPr="00843E70">
        <w:rPr>
          <w:rFonts w:ascii="Dyson Futura Book" w:hAnsi="Dyson Futura Book" w:cs="Futura Lt BT"/>
          <w:sz w:val="16"/>
          <w:szCs w:val="16"/>
          <w:lang w:val="pl"/>
        </w:rPr>
        <w:t>27 000 złotych.</w:t>
      </w:r>
    </w:p>
    <w:p w14:paraId="1CA6D512" w14:textId="77777777" w:rsidR="001B54BB" w:rsidRPr="00A73737" w:rsidRDefault="001B54BB" w:rsidP="00045B8B">
      <w:pPr>
        <w:jc w:val="both"/>
        <w:rPr>
          <w:rFonts w:ascii="Dyson Futura Book" w:hAnsi="Dyson Futura Book" w:cs="Futura Lt BT"/>
          <w:sz w:val="16"/>
          <w:szCs w:val="16"/>
          <w:lang w:val="pl-PL"/>
        </w:rPr>
      </w:pPr>
    </w:p>
    <w:p w14:paraId="59A75A97" w14:textId="7F7466EB" w:rsidR="00EF3FAF" w:rsidRPr="00A73737" w:rsidRDefault="001B54BB" w:rsidP="00045B8B">
      <w:pPr>
        <w:jc w:val="both"/>
        <w:rPr>
          <w:lang w:val="pl-PL"/>
        </w:rPr>
      </w:pPr>
      <w:r>
        <w:rPr>
          <w:rFonts w:ascii="Dyson Futura Book" w:hAnsi="Dyson Futura Book" w:cs="Futura Lt BT"/>
          <w:b/>
          <w:bCs/>
          <w:sz w:val="16"/>
          <w:szCs w:val="16"/>
          <w:lang w:val="pl"/>
        </w:rPr>
        <w:t>Jak się zgłosić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Kandydaci zgłaszają się poprzez formularz internetowy na stronie </w:t>
      </w:r>
      <w:r w:rsidR="0011072C">
        <w:rPr>
          <w:rFonts w:ascii="Dyson Futura Book" w:hAnsi="Dyson Futura Book" w:cs="Futura Lt BT"/>
          <w:sz w:val="16"/>
          <w:szCs w:val="16"/>
          <w:lang w:val="pl"/>
        </w:rPr>
        <w:t xml:space="preserve">- </w:t>
      </w:r>
      <w:hyperlink r:id="rId34" w:history="1">
        <w:r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Strona internetowa </w:t>
        </w:r>
        <w:r w:rsidR="004832CB"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Konkursu Nagroda </w:t>
        </w:r>
        <w:r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 xml:space="preserve">Jamesa </w:t>
        </w:r>
        <w:proofErr w:type="spellStart"/>
        <w:r>
          <w:rPr>
            <w:rStyle w:val="Hipercze"/>
            <w:rFonts w:ascii="Dyson Futura Book" w:hAnsi="Dyson Futura Book" w:cs="Futura Lt BT"/>
            <w:sz w:val="16"/>
            <w:szCs w:val="16"/>
            <w:lang w:val="pl"/>
          </w:rPr>
          <w:t>Dysona</w:t>
        </w:r>
        <w:proofErr w:type="spellEnd"/>
      </w:hyperlink>
      <w:r>
        <w:rPr>
          <w:rFonts w:ascii="Dyson Futura Book" w:hAnsi="Dyson Futura Book" w:cs="Futura Lt BT"/>
          <w:sz w:val="16"/>
          <w:szCs w:val="16"/>
          <w:lang w:val="pl"/>
        </w:rPr>
        <w:t>. Kolejn</w:t>
      </w:r>
      <w:r w:rsidR="00843E70">
        <w:rPr>
          <w:rFonts w:ascii="Dyson Futura Book" w:hAnsi="Dyson Futura Book" w:cs="Futura Lt BT"/>
          <w:sz w:val="16"/>
          <w:szCs w:val="16"/>
          <w:lang w:val="pl"/>
        </w:rPr>
        <w:t>a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</w:t>
      </w:r>
      <w:r w:rsidR="00843E70">
        <w:rPr>
          <w:rFonts w:ascii="Dyson Futura Book" w:hAnsi="Dyson Futura Book" w:cs="Futura Lt BT"/>
          <w:sz w:val="16"/>
          <w:szCs w:val="16"/>
          <w:lang w:val="pl"/>
        </w:rPr>
        <w:t>edycja rozpocznie</w:t>
      </w:r>
      <w:r>
        <w:rPr>
          <w:rFonts w:ascii="Dyson Futura Book" w:hAnsi="Dyson Futura Book" w:cs="Futura Lt BT"/>
          <w:sz w:val="16"/>
          <w:szCs w:val="16"/>
          <w:lang w:val="pl"/>
        </w:rPr>
        <w:t xml:space="preserve"> w marcu 2023 roku. Uczestnicy powinni zwięźle wyjaśnić, czym jest ich wynalazek, jak działa i jak przebiega proces jego rozwoju. </w:t>
      </w:r>
      <w:r w:rsidR="006817A3">
        <w:rPr>
          <w:rFonts w:ascii="Dyson Futura Book" w:hAnsi="Dyson Futura Book" w:cs="Futura Lt BT"/>
          <w:sz w:val="16"/>
          <w:szCs w:val="16"/>
          <w:lang w:val="pl"/>
        </w:rPr>
        <w:t>P</w:t>
      </w:r>
      <w:r>
        <w:rPr>
          <w:rFonts w:ascii="Dyson Futura Book" w:hAnsi="Dyson Futura Book" w:cs="Futura Lt BT"/>
          <w:sz w:val="16"/>
          <w:szCs w:val="16"/>
          <w:lang w:val="pl"/>
        </w:rPr>
        <w:t>race powinny rozwiązywać rzeczywisty problem, być jasno opisane, wykazywać iteracyjny rozwój, dostarczać dowodów wykonania prototypowania i być opatrzone odpowiednimi zdjęciami i filmami.</w:t>
      </w:r>
    </w:p>
    <w:sectPr w:rsidR="00EF3FAF" w:rsidRPr="00A73737" w:rsidSect="00A553E4">
      <w:headerReference w:type="default" r:id="rId35"/>
      <w:footerReference w:type="even" r:id="rId36"/>
      <w:footerReference w:type="default" r:id="rId37"/>
      <w:pgSz w:w="11900" w:h="16840" w:code="9"/>
      <w:pgMar w:top="720" w:right="720" w:bottom="720" w:left="720" w:header="1106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C2E5" w14:textId="77777777" w:rsidR="00FF54EF" w:rsidRDefault="00FF54EF" w:rsidP="001B54BB">
      <w:r>
        <w:separator/>
      </w:r>
    </w:p>
  </w:endnote>
  <w:endnote w:type="continuationSeparator" w:id="0">
    <w:p w14:paraId="2A74BC82" w14:textId="77777777" w:rsidR="00FF54EF" w:rsidRDefault="00FF54EF" w:rsidP="001B54BB">
      <w:r>
        <w:continuationSeparator/>
      </w:r>
    </w:p>
  </w:endnote>
  <w:endnote w:type="continuationNotice" w:id="1">
    <w:p w14:paraId="06FA67BA" w14:textId="77777777" w:rsidR="00FF54EF" w:rsidRDefault="00FF5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yson Futura Book">
    <w:altName w:val="Calibri"/>
    <w:panose1 w:val="020B0503030204020306"/>
    <w:charset w:val="EE"/>
    <w:family w:val="swiss"/>
    <w:pitch w:val="variable"/>
    <w:sig w:usb0="20000287" w:usb1="02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BTforDyson-Bk">
    <w:altName w:val="Century Gothic"/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T for Dyson Lt"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Dyson Futura Medium">
    <w:altName w:val="Calibri"/>
    <w:panose1 w:val="020B0603030204020306"/>
    <w:charset w:val="EE"/>
    <w:family w:val="swiss"/>
    <w:pitch w:val="variable"/>
    <w:sig w:usb0="20000287" w:usb1="02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09851478"/>
      <w:docPartObj>
        <w:docPartGallery w:val="Page Numbers (Bottom of Page)"/>
        <w:docPartUnique/>
      </w:docPartObj>
    </w:sdtPr>
    <w:sdtContent>
      <w:p w14:paraId="738D0343" w14:textId="77777777" w:rsidR="00A553E4" w:rsidRDefault="00AD6D56" w:rsidP="00A553E4">
        <w:pPr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  <w:lang w:val="pl"/>
          </w:rPr>
          <w:fldChar w:fldCharType="begin"/>
        </w:r>
        <w:r>
          <w:rPr>
            <w:rStyle w:val="Numerstrony"/>
            <w:lang w:val="pl"/>
          </w:rPr>
          <w:instrText xml:space="preserve"> PAGE </w:instrText>
        </w:r>
        <w:r>
          <w:rPr>
            <w:rStyle w:val="Numerstrony"/>
            <w:lang w:val="pl"/>
          </w:rPr>
          <w:fldChar w:fldCharType="end"/>
        </w:r>
      </w:p>
    </w:sdtContent>
  </w:sdt>
  <w:sdt>
    <w:sdtPr>
      <w:rPr>
        <w:rStyle w:val="Numerstrony"/>
      </w:rPr>
      <w:id w:val="-1384941659"/>
      <w:docPartObj>
        <w:docPartGallery w:val="Page Numbers (Bottom of Page)"/>
        <w:docPartUnique/>
      </w:docPartObj>
    </w:sdtPr>
    <w:sdtContent>
      <w:p w14:paraId="03C304B3" w14:textId="77777777" w:rsidR="00A553E4" w:rsidRDefault="00AD6D56" w:rsidP="00A553E4">
        <w:pPr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  <w:lang w:val="pl"/>
          </w:rPr>
          <w:fldChar w:fldCharType="begin"/>
        </w:r>
        <w:r>
          <w:rPr>
            <w:rStyle w:val="Numerstrony"/>
            <w:lang w:val="pl"/>
          </w:rPr>
          <w:instrText xml:space="preserve"> PAGE </w:instrText>
        </w:r>
        <w:r>
          <w:rPr>
            <w:rStyle w:val="Numerstrony"/>
            <w:lang w:val="pl"/>
          </w:rPr>
          <w:fldChar w:fldCharType="end"/>
        </w:r>
      </w:p>
    </w:sdtContent>
  </w:sdt>
  <w:p w14:paraId="6B97F51B" w14:textId="77777777" w:rsidR="00A553E4" w:rsidRDefault="00A553E4" w:rsidP="00A553E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12E" w14:textId="77777777" w:rsidR="00A553E4" w:rsidRPr="007112E3" w:rsidRDefault="00A553E4" w:rsidP="00A553E4">
    <w:pPr>
      <w:pBdr>
        <w:top w:val="single" w:sz="4" w:space="4" w:color="auto"/>
      </w:pBdr>
      <w:ind w:right="360"/>
      <w:rPr>
        <w:rFonts w:ascii="FuturaBTforDyson-Bk" w:hAnsi="FuturaBTforDyson-Bk"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8A1F" w14:textId="77777777" w:rsidR="00FF54EF" w:rsidRDefault="00FF54EF" w:rsidP="001B54BB">
      <w:r>
        <w:separator/>
      </w:r>
    </w:p>
  </w:footnote>
  <w:footnote w:type="continuationSeparator" w:id="0">
    <w:p w14:paraId="14AF268F" w14:textId="77777777" w:rsidR="00FF54EF" w:rsidRDefault="00FF54EF" w:rsidP="001B54BB">
      <w:r>
        <w:continuationSeparator/>
      </w:r>
    </w:p>
  </w:footnote>
  <w:footnote w:type="continuationNotice" w:id="1">
    <w:p w14:paraId="6D4F8D87" w14:textId="77777777" w:rsidR="00FF54EF" w:rsidRDefault="00FF54EF"/>
  </w:footnote>
  <w:footnote w:id="2">
    <w:p w14:paraId="7C44FBBE" w14:textId="42034FBB" w:rsidR="004660E1" w:rsidRPr="00011D98" w:rsidRDefault="004660E1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  <w:lang w:val="pl"/>
        </w:rPr>
        <w:t>https://www.cornerstoneuc.com/2021/04/23/side-effects-of-improper-wound-care/</w:t>
      </w:r>
    </w:p>
  </w:footnote>
  <w:footnote w:id="3">
    <w:p w14:paraId="6B99CE64" w14:textId="6CB9452A" w:rsidR="004660E1" w:rsidRPr="00011D98" w:rsidRDefault="004660E1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https://pubs.acs.org/doi/10.1021/acssensors.1c00552</w:t>
      </w:r>
    </w:p>
  </w:footnote>
  <w:footnote w:id="4">
    <w:p w14:paraId="4579F710" w14:textId="78ECBA18" w:rsidR="004660E1" w:rsidRPr="00011D98" w:rsidRDefault="004660E1">
      <w:pPr>
        <w:pStyle w:val="Tekstprzypisudolnego"/>
        <w:rPr>
          <w:sz w:val="12"/>
          <w:szCs w:val="12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https://www.liebertpub.com/doi/10.1089/wound.2021.0026</w:t>
      </w:r>
    </w:p>
  </w:footnote>
  <w:footnote w:id="5">
    <w:p w14:paraId="5A511534" w14:textId="425DAAF9" w:rsidR="004660E1" w:rsidRPr="00011D98" w:rsidRDefault="004660E1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https://www.ncbi.nlm.nih.gov/pmc/articles/PMC4486717/#:~:text=pH%20has%20a%20significant%20role,at%2Drisk%20or%20infected%20wounds</w:t>
      </w:r>
    </w:p>
  </w:footnote>
  <w:footnote w:id="6">
    <w:p w14:paraId="7DBCF790" w14:textId="5AEF70D4" w:rsidR="00011D98" w:rsidRPr="00011D98" w:rsidRDefault="00011D98">
      <w:pPr>
        <w:pStyle w:val="Tekstprzypisudolnego"/>
        <w:rPr>
          <w:sz w:val="8"/>
          <w:szCs w:val="4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https://www.news-medical.net/health/How-Could-Smart-Bandages-Revolutionize-Wound-Care.aspx</w:t>
      </w:r>
    </w:p>
  </w:footnote>
  <w:footnote w:id="7">
    <w:p w14:paraId="3816F05E" w14:textId="1B605D7E" w:rsidR="00011D98" w:rsidRPr="00011D98" w:rsidRDefault="00011D98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https://www.ncbi.nlm.nih.gov/pmc/articles/PMC5017042/</w:t>
      </w:r>
    </w:p>
  </w:footnote>
  <w:footnote w:id="8">
    <w:p w14:paraId="7F29C522" w14:textId="3D2442AC" w:rsidR="00011D98" w:rsidRPr="00011D98" w:rsidRDefault="00011D98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https://www.ncbi.nlm.nih.gov/pmc/articles/PMC5017042/</w:t>
      </w:r>
    </w:p>
  </w:footnote>
  <w:footnote w:id="9">
    <w:p w14:paraId="73065B95" w14:textId="67F9E5AB" w:rsidR="00011D98" w:rsidRPr="00011D98" w:rsidRDefault="00011D98">
      <w:pPr>
        <w:pStyle w:val="Tekstprzypisudolnego"/>
        <w:rPr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https://www.ic3dprinters.com/trade-wars-and-tariffs-a-3d-printing-perspective/</w:t>
      </w:r>
    </w:p>
  </w:footnote>
  <w:footnote w:id="10">
    <w:p w14:paraId="7DDF3BBF" w14:textId="1BB1DC80" w:rsidR="00011D98" w:rsidRPr="00011D98" w:rsidRDefault="00011D98">
      <w:pPr>
        <w:pStyle w:val="Tekstprzypisudolnego"/>
        <w:rPr>
          <w:sz w:val="12"/>
          <w:szCs w:val="12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hyperlink r:id="rId1" w:history="1">
        <w:r w:rsidRPr="00011D98">
          <w:rPr>
            <w:rStyle w:val="Hipercze"/>
            <w:sz w:val="12"/>
            <w:szCs w:val="12"/>
          </w:rPr>
          <w:t>https://www.forbes.com/sites/richarddaveni/2019/03/19/how-3d-printing-can-jumpstart-developing-economies/</w:t>
        </w:r>
      </w:hyperlink>
    </w:p>
  </w:footnote>
  <w:footnote w:id="11">
    <w:p w14:paraId="3103559E" w14:textId="3E6AA111" w:rsidR="00011D98" w:rsidRPr="00011D98" w:rsidRDefault="00011D98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https://www.researchgate.net/publication/261960028_Success_of_Open_Source_in_Developing_Countries_The_Case_of_Iran</w:t>
      </w:r>
    </w:p>
  </w:footnote>
  <w:footnote w:id="12">
    <w:p w14:paraId="35AC2633" w14:textId="54AD489F" w:rsidR="00011D98" w:rsidRPr="00011D98" w:rsidRDefault="00011D98">
      <w:pPr>
        <w:pStyle w:val="Tekstprzypisudolnego"/>
        <w:rPr>
          <w:sz w:val="18"/>
          <w:szCs w:val="18"/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hyperlink r:id="rId2" w:history="1">
        <w:r w:rsidRPr="00011D98">
          <w:rPr>
            <w:rStyle w:val="Hipercze"/>
            <w:sz w:val="12"/>
            <w:szCs w:val="12"/>
          </w:rPr>
          <w:t>https://www.openaccessgovernment.org/open-source-technology/129261/</w:t>
        </w:r>
      </w:hyperlink>
      <w:r w:rsidRPr="00011D98">
        <w:rPr>
          <w:sz w:val="12"/>
          <w:szCs w:val="12"/>
        </w:rPr>
        <w:t xml:space="preserve"> </w:t>
      </w:r>
    </w:p>
  </w:footnote>
  <w:footnote w:id="13">
    <w:p w14:paraId="697A1014" w14:textId="7018B664" w:rsidR="00011D98" w:rsidRPr="00011D98" w:rsidRDefault="00011D98">
      <w:pPr>
        <w:pStyle w:val="Tekstprzypisudolnego"/>
        <w:rPr>
          <w:lang w:val="pl-PL"/>
        </w:rPr>
      </w:pPr>
      <w:r w:rsidRPr="00011D98">
        <w:rPr>
          <w:rStyle w:val="Odwoanieprzypisudolnego"/>
          <w:sz w:val="18"/>
          <w:szCs w:val="18"/>
        </w:rPr>
        <w:footnoteRef/>
      </w:r>
      <w:r w:rsidRPr="00011D98">
        <w:rPr>
          <w:sz w:val="18"/>
          <w:szCs w:val="18"/>
        </w:rPr>
        <w:t xml:space="preserve"> </w:t>
      </w:r>
      <w:r w:rsidRPr="00011D98">
        <w:rPr>
          <w:sz w:val="12"/>
          <w:szCs w:val="12"/>
        </w:rPr>
        <w:t>https://www.weforum.org/agenda/2022/06/recycling-global-statistics-facts-plastic-paper/</w:t>
      </w:r>
    </w:p>
  </w:footnote>
  <w:footnote w:id="14">
    <w:p w14:paraId="0273D382" w14:textId="0B7BD55B" w:rsidR="00011D98" w:rsidRPr="00310A99" w:rsidRDefault="00011D98">
      <w:pPr>
        <w:pStyle w:val="Tekstprzypisudolnego"/>
        <w:rPr>
          <w:sz w:val="8"/>
          <w:szCs w:val="4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https://www.grandviewresearch.com/industry-analysis/3d-printing-industry-analysis</w:t>
      </w:r>
    </w:p>
  </w:footnote>
  <w:footnote w:id="15">
    <w:p w14:paraId="07AB047E" w14:textId="0399CDD4" w:rsidR="00011D98" w:rsidRPr="00310A99" w:rsidRDefault="00011D98">
      <w:pPr>
        <w:pStyle w:val="Tekstprzypisudolnego"/>
        <w:rPr>
          <w:sz w:val="18"/>
          <w:szCs w:val="18"/>
          <w:lang w:val="pl-PL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https://nyerekatech.com/shop/pla-filament-1-75mm-1kg-roll-for-3d-printer/</w:t>
      </w:r>
    </w:p>
  </w:footnote>
  <w:footnote w:id="16">
    <w:p w14:paraId="0C228963" w14:textId="66007CDB" w:rsidR="00011D98" w:rsidRPr="00310A99" w:rsidRDefault="00011D98">
      <w:pPr>
        <w:pStyle w:val="Tekstprzypisudolnego"/>
        <w:rPr>
          <w:sz w:val="18"/>
          <w:szCs w:val="18"/>
          <w:lang w:val="pl-PL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https://www.researchgate.net/publication/323104735_Post-consumer_plastic_packaging_waste_in_England_Assessing_the_yield_of_multiple_collection-recycling_schemes</w:t>
      </w:r>
    </w:p>
  </w:footnote>
  <w:footnote w:id="17">
    <w:p w14:paraId="0E8166DF" w14:textId="03A50FB1" w:rsidR="00310A99" w:rsidRPr="00310A99" w:rsidRDefault="00310A99">
      <w:pPr>
        <w:pStyle w:val="Tekstprzypisudolnego"/>
        <w:rPr>
          <w:sz w:val="18"/>
          <w:szCs w:val="18"/>
          <w:lang w:val="pl-PL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https://www.researchgate.net/publication/299074048_What_keeps_Chinese_from_recycling_Accessibility_of_recycling_facilities_and_the_behavior</w:t>
      </w:r>
    </w:p>
  </w:footnote>
  <w:footnote w:id="18">
    <w:p w14:paraId="754E991B" w14:textId="404A1AF7" w:rsidR="00310A99" w:rsidRPr="00310A99" w:rsidRDefault="00310A99">
      <w:pPr>
        <w:pStyle w:val="Tekstprzypisudolnego"/>
        <w:rPr>
          <w:sz w:val="8"/>
          <w:szCs w:val="4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https://www.fda.gov/medical-devices/home-health-and-consumer-devices/home-use-devices</w:t>
      </w:r>
    </w:p>
  </w:footnote>
  <w:footnote w:id="19">
    <w:p w14:paraId="4B908CB7" w14:textId="1127D604" w:rsidR="00310A99" w:rsidRPr="00310A99" w:rsidRDefault="00310A99">
      <w:pPr>
        <w:pStyle w:val="Tekstprzypisudolnego"/>
        <w:rPr>
          <w:lang w:val="pl-PL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https://www.healthline.com/health/infusion-therapy</w:t>
      </w:r>
    </w:p>
  </w:footnote>
  <w:footnote w:id="20">
    <w:p w14:paraId="38BB4513" w14:textId="4D56DB7E" w:rsidR="00310A99" w:rsidRPr="00310A99" w:rsidRDefault="00310A99">
      <w:pPr>
        <w:pStyle w:val="Tekstprzypisudolnego"/>
        <w:rPr>
          <w:sz w:val="18"/>
          <w:szCs w:val="18"/>
          <w:lang w:val="pl-PL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https://www.hindawi.com/journals/jhe/2020/7963497/</w:t>
      </w:r>
    </w:p>
  </w:footnote>
  <w:footnote w:id="21">
    <w:p w14:paraId="38222A4D" w14:textId="2DC13424" w:rsidR="00310A99" w:rsidRPr="00310A99" w:rsidRDefault="00310A99">
      <w:pPr>
        <w:pStyle w:val="Tekstprzypisudolnego"/>
        <w:rPr>
          <w:sz w:val="14"/>
          <w:szCs w:val="14"/>
        </w:rPr>
      </w:pPr>
      <w:r w:rsidRPr="00310A99">
        <w:rPr>
          <w:rStyle w:val="Odwoanieprzypisudolnego"/>
          <w:sz w:val="18"/>
          <w:szCs w:val="18"/>
        </w:rPr>
        <w:footnoteRef/>
      </w:r>
      <w:r w:rsidRPr="00310A99">
        <w:rPr>
          <w:sz w:val="18"/>
          <w:szCs w:val="18"/>
        </w:rPr>
        <w:t xml:space="preserve"> </w:t>
      </w:r>
      <w:r w:rsidRPr="00310A99">
        <w:rPr>
          <w:sz w:val="12"/>
          <w:szCs w:val="12"/>
        </w:rPr>
        <w:t>https://hal.archives-ouvertes.fr/hal-01966833/document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BCE9" w14:textId="3F2F2D0D" w:rsidR="00A553E4" w:rsidRPr="00BE4C1D" w:rsidRDefault="001B54BB" w:rsidP="00A553E4">
    <w:pPr>
      <w:pStyle w:val="PressRelease"/>
      <w:rPr>
        <w:rFonts w:ascii="Dyson Futura Medium" w:hAnsi="Dyson Futura Medium"/>
        <w:lang w:val="pl-PL"/>
      </w:rPr>
    </w:pPr>
    <w:r>
      <w:rPr>
        <w:noProof/>
        <w:lang w:val="pl"/>
      </w:rPr>
      <w:drawing>
        <wp:anchor distT="0" distB="0" distL="114300" distR="114300" simplePos="0" relativeHeight="251658242" behindDoc="0" locked="0" layoutInCell="1" allowOverlap="1" wp14:anchorId="42131C34" wp14:editId="23795691">
          <wp:simplePos x="0" y="0"/>
          <wp:positionH relativeFrom="margin">
            <wp:posOffset>5678805</wp:posOffset>
          </wp:positionH>
          <wp:positionV relativeFrom="margin">
            <wp:posOffset>-1278255</wp:posOffset>
          </wp:positionV>
          <wp:extent cx="962025" cy="962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yson Futura Medium" w:hAnsi="Dyson Futura Medium"/>
        <w:lang w:val="pl"/>
      </w:rPr>
      <w:t xml:space="preserve">INFORMACJA PRASOWA </w:t>
    </w:r>
  </w:p>
  <w:p w14:paraId="54049393" w14:textId="23DDC8D7" w:rsidR="004C66AC" w:rsidRPr="004C66AC" w:rsidRDefault="004C66AC" w:rsidP="00A553E4">
    <w:pPr>
      <w:pStyle w:val="DateOfIssue"/>
      <w:rPr>
        <w:rFonts w:ascii="Dyson Futura Medium" w:hAnsi="Dyson Futura Medium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933CAA"/>
    <w:multiLevelType w:val="hybridMultilevel"/>
    <w:tmpl w:val="2998232A"/>
    <w:lvl w:ilvl="0" w:tplc="9356D138">
      <w:start w:val="17"/>
      <w:numFmt w:val="bullet"/>
      <w:lvlText w:val="-"/>
      <w:lvlJc w:val="left"/>
      <w:pPr>
        <w:ind w:left="720" w:hanging="360"/>
      </w:pPr>
      <w:rPr>
        <w:rFonts w:ascii="Dyson Futura Book" w:eastAsiaTheme="minorHAnsi" w:hAnsi="Dyson Futura Book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745"/>
    <w:multiLevelType w:val="hybridMultilevel"/>
    <w:tmpl w:val="3970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7188"/>
    <w:multiLevelType w:val="hybridMultilevel"/>
    <w:tmpl w:val="8C8E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2B8"/>
    <w:multiLevelType w:val="hybridMultilevel"/>
    <w:tmpl w:val="2A5C7542"/>
    <w:lvl w:ilvl="0" w:tplc="BEA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C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0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8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8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2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C77CA8"/>
    <w:multiLevelType w:val="multilevel"/>
    <w:tmpl w:val="135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D5FA7"/>
    <w:multiLevelType w:val="multilevel"/>
    <w:tmpl w:val="B83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15435D"/>
    <w:multiLevelType w:val="hybridMultilevel"/>
    <w:tmpl w:val="4916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08C"/>
    <w:multiLevelType w:val="multilevel"/>
    <w:tmpl w:val="319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9A52D4"/>
    <w:multiLevelType w:val="hybridMultilevel"/>
    <w:tmpl w:val="6F52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5CD9"/>
    <w:multiLevelType w:val="multilevel"/>
    <w:tmpl w:val="51C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740F4"/>
    <w:multiLevelType w:val="hybridMultilevel"/>
    <w:tmpl w:val="2060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A75"/>
    <w:multiLevelType w:val="hybridMultilevel"/>
    <w:tmpl w:val="1466F574"/>
    <w:lvl w:ilvl="0" w:tplc="80CCB4D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13BA0"/>
    <w:multiLevelType w:val="hybridMultilevel"/>
    <w:tmpl w:val="4E02FB38"/>
    <w:lvl w:ilvl="0" w:tplc="80CCB4D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025F"/>
    <w:multiLevelType w:val="hybridMultilevel"/>
    <w:tmpl w:val="2D1CD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A3B82"/>
    <w:multiLevelType w:val="hybridMultilevel"/>
    <w:tmpl w:val="6504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6139">
    <w:abstractNumId w:val="0"/>
  </w:num>
  <w:num w:numId="2" w16cid:durableId="972827748">
    <w:abstractNumId w:val="0"/>
  </w:num>
  <w:num w:numId="3" w16cid:durableId="196355700">
    <w:abstractNumId w:val="0"/>
  </w:num>
  <w:num w:numId="4" w16cid:durableId="1673993226">
    <w:abstractNumId w:val="0"/>
  </w:num>
  <w:num w:numId="5" w16cid:durableId="1302807345">
    <w:abstractNumId w:val="0"/>
  </w:num>
  <w:num w:numId="6" w16cid:durableId="1413433632">
    <w:abstractNumId w:val="0"/>
  </w:num>
  <w:num w:numId="7" w16cid:durableId="1724060697">
    <w:abstractNumId w:val="0"/>
  </w:num>
  <w:num w:numId="8" w16cid:durableId="1771076043">
    <w:abstractNumId w:val="0"/>
  </w:num>
  <w:num w:numId="9" w16cid:durableId="620572432">
    <w:abstractNumId w:val="0"/>
  </w:num>
  <w:num w:numId="10" w16cid:durableId="1577781996">
    <w:abstractNumId w:val="0"/>
  </w:num>
  <w:num w:numId="11" w16cid:durableId="318701667">
    <w:abstractNumId w:val="0"/>
  </w:num>
  <w:num w:numId="12" w16cid:durableId="460536025">
    <w:abstractNumId w:val="0"/>
  </w:num>
  <w:num w:numId="13" w16cid:durableId="569732824">
    <w:abstractNumId w:val="0"/>
  </w:num>
  <w:num w:numId="14" w16cid:durableId="2040549012">
    <w:abstractNumId w:val="0"/>
  </w:num>
  <w:num w:numId="15" w16cid:durableId="1367483114">
    <w:abstractNumId w:val="0"/>
  </w:num>
  <w:num w:numId="16" w16cid:durableId="1969820807">
    <w:abstractNumId w:val="0"/>
  </w:num>
  <w:num w:numId="17" w16cid:durableId="897322910">
    <w:abstractNumId w:val="9"/>
  </w:num>
  <w:num w:numId="18" w16cid:durableId="1820076097">
    <w:abstractNumId w:val="6"/>
  </w:num>
  <w:num w:numId="19" w16cid:durableId="1644964037">
    <w:abstractNumId w:val="2"/>
  </w:num>
  <w:num w:numId="20" w16cid:durableId="1271083662">
    <w:abstractNumId w:val="11"/>
  </w:num>
  <w:num w:numId="21" w16cid:durableId="1125655862">
    <w:abstractNumId w:val="5"/>
  </w:num>
  <w:num w:numId="22" w16cid:durableId="1991322946">
    <w:abstractNumId w:val="1"/>
  </w:num>
  <w:num w:numId="23" w16cid:durableId="376588598">
    <w:abstractNumId w:val="3"/>
  </w:num>
  <w:num w:numId="24" w16cid:durableId="563686691">
    <w:abstractNumId w:val="7"/>
  </w:num>
  <w:num w:numId="25" w16cid:durableId="807672159">
    <w:abstractNumId w:val="4"/>
  </w:num>
  <w:num w:numId="26" w16cid:durableId="377439114">
    <w:abstractNumId w:val="12"/>
  </w:num>
  <w:num w:numId="27" w16cid:durableId="1697267880">
    <w:abstractNumId w:val="13"/>
  </w:num>
  <w:num w:numId="28" w16cid:durableId="331219236">
    <w:abstractNumId w:val="10"/>
  </w:num>
  <w:num w:numId="29" w16cid:durableId="744650943">
    <w:abstractNumId w:val="14"/>
  </w:num>
  <w:num w:numId="30" w16cid:durableId="82915728">
    <w:abstractNumId w:val="15"/>
  </w:num>
  <w:num w:numId="31" w16cid:durableId="154537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BB"/>
    <w:rsid w:val="00001E38"/>
    <w:rsid w:val="00002E55"/>
    <w:rsid w:val="00003505"/>
    <w:rsid w:val="00006D91"/>
    <w:rsid w:val="00010718"/>
    <w:rsid w:val="00011851"/>
    <w:rsid w:val="00011D98"/>
    <w:rsid w:val="0001454C"/>
    <w:rsid w:val="000168B9"/>
    <w:rsid w:val="00020F9B"/>
    <w:rsid w:val="00023193"/>
    <w:rsid w:val="0002451C"/>
    <w:rsid w:val="00025B43"/>
    <w:rsid w:val="00032362"/>
    <w:rsid w:val="000334F7"/>
    <w:rsid w:val="00033D1C"/>
    <w:rsid w:val="000354E1"/>
    <w:rsid w:val="0003799B"/>
    <w:rsid w:val="00037EB6"/>
    <w:rsid w:val="00040C21"/>
    <w:rsid w:val="00045B8B"/>
    <w:rsid w:val="00045E6D"/>
    <w:rsid w:val="0005038E"/>
    <w:rsid w:val="00060816"/>
    <w:rsid w:val="00061F57"/>
    <w:rsid w:val="00073213"/>
    <w:rsid w:val="0007570E"/>
    <w:rsid w:val="00081B15"/>
    <w:rsid w:val="00087BAF"/>
    <w:rsid w:val="000A5F00"/>
    <w:rsid w:val="000B0713"/>
    <w:rsid w:val="000B0A86"/>
    <w:rsid w:val="000C47D1"/>
    <w:rsid w:val="000D3681"/>
    <w:rsid w:val="000E1BDA"/>
    <w:rsid w:val="000E1D8D"/>
    <w:rsid w:val="000E3D47"/>
    <w:rsid w:val="000E4767"/>
    <w:rsid w:val="000E75AC"/>
    <w:rsid w:val="000E7B8C"/>
    <w:rsid w:val="000F0487"/>
    <w:rsid w:val="000F72F8"/>
    <w:rsid w:val="000F7434"/>
    <w:rsid w:val="000F79CB"/>
    <w:rsid w:val="0010041D"/>
    <w:rsid w:val="001051E5"/>
    <w:rsid w:val="0011072C"/>
    <w:rsid w:val="00111F7B"/>
    <w:rsid w:val="0012798A"/>
    <w:rsid w:val="0013191E"/>
    <w:rsid w:val="001325F4"/>
    <w:rsid w:val="00136E1E"/>
    <w:rsid w:val="00145810"/>
    <w:rsid w:val="0014700F"/>
    <w:rsid w:val="0015210A"/>
    <w:rsid w:val="00166053"/>
    <w:rsid w:val="00166BED"/>
    <w:rsid w:val="00167EA0"/>
    <w:rsid w:val="001721A8"/>
    <w:rsid w:val="00175BD8"/>
    <w:rsid w:val="00180BBB"/>
    <w:rsid w:val="00182AF9"/>
    <w:rsid w:val="001865EA"/>
    <w:rsid w:val="00197E6F"/>
    <w:rsid w:val="001A19FD"/>
    <w:rsid w:val="001B116C"/>
    <w:rsid w:val="001B54BB"/>
    <w:rsid w:val="001B5D12"/>
    <w:rsid w:val="001B666B"/>
    <w:rsid w:val="001B7CFB"/>
    <w:rsid w:val="001C67B0"/>
    <w:rsid w:val="001D0082"/>
    <w:rsid w:val="001D0A89"/>
    <w:rsid w:val="001D0FA0"/>
    <w:rsid w:val="001D4D5C"/>
    <w:rsid w:val="001E1B4C"/>
    <w:rsid w:val="001E2998"/>
    <w:rsid w:val="001F14F5"/>
    <w:rsid w:val="001F1FD1"/>
    <w:rsid w:val="001F2398"/>
    <w:rsid w:val="001F3B18"/>
    <w:rsid w:val="00202EF4"/>
    <w:rsid w:val="00205A4F"/>
    <w:rsid w:val="0021468D"/>
    <w:rsid w:val="00220D28"/>
    <w:rsid w:val="0022345F"/>
    <w:rsid w:val="002235C3"/>
    <w:rsid w:val="00226261"/>
    <w:rsid w:val="00232AD3"/>
    <w:rsid w:val="002338EE"/>
    <w:rsid w:val="0023766D"/>
    <w:rsid w:val="00244E92"/>
    <w:rsid w:val="002577DE"/>
    <w:rsid w:val="00271EC6"/>
    <w:rsid w:val="002741F9"/>
    <w:rsid w:val="002778E1"/>
    <w:rsid w:val="002812D2"/>
    <w:rsid w:val="00281DF6"/>
    <w:rsid w:val="0028294C"/>
    <w:rsid w:val="002878ED"/>
    <w:rsid w:val="00290253"/>
    <w:rsid w:val="00291C7E"/>
    <w:rsid w:val="00291DA4"/>
    <w:rsid w:val="00296580"/>
    <w:rsid w:val="00297A21"/>
    <w:rsid w:val="002A4B89"/>
    <w:rsid w:val="002B07B7"/>
    <w:rsid w:val="002B2C2B"/>
    <w:rsid w:val="002B56EF"/>
    <w:rsid w:val="002C01E3"/>
    <w:rsid w:val="002C20BE"/>
    <w:rsid w:val="002D18C5"/>
    <w:rsid w:val="002D1FB2"/>
    <w:rsid w:val="002D6E2A"/>
    <w:rsid w:val="002D786A"/>
    <w:rsid w:val="002E19C9"/>
    <w:rsid w:val="002E796B"/>
    <w:rsid w:val="002F519D"/>
    <w:rsid w:val="003000F7"/>
    <w:rsid w:val="003050C3"/>
    <w:rsid w:val="00307A90"/>
    <w:rsid w:val="003101DC"/>
    <w:rsid w:val="00310A99"/>
    <w:rsid w:val="0031281D"/>
    <w:rsid w:val="0031337B"/>
    <w:rsid w:val="00323B23"/>
    <w:rsid w:val="00323B58"/>
    <w:rsid w:val="003242A1"/>
    <w:rsid w:val="00324C22"/>
    <w:rsid w:val="00325767"/>
    <w:rsid w:val="00354741"/>
    <w:rsid w:val="003556F7"/>
    <w:rsid w:val="003626E9"/>
    <w:rsid w:val="00364EE8"/>
    <w:rsid w:val="00376F9E"/>
    <w:rsid w:val="003801BF"/>
    <w:rsid w:val="00384065"/>
    <w:rsid w:val="00384FD9"/>
    <w:rsid w:val="0038506E"/>
    <w:rsid w:val="00386414"/>
    <w:rsid w:val="00392D1E"/>
    <w:rsid w:val="003931FD"/>
    <w:rsid w:val="003A5B61"/>
    <w:rsid w:val="003B58D1"/>
    <w:rsid w:val="003C793D"/>
    <w:rsid w:val="003D5E94"/>
    <w:rsid w:val="003D65B1"/>
    <w:rsid w:val="003D667E"/>
    <w:rsid w:val="003E3C43"/>
    <w:rsid w:val="003E4B04"/>
    <w:rsid w:val="003E4F12"/>
    <w:rsid w:val="003F0004"/>
    <w:rsid w:val="003F05F5"/>
    <w:rsid w:val="003F2AF3"/>
    <w:rsid w:val="003F47C6"/>
    <w:rsid w:val="00410B28"/>
    <w:rsid w:val="00420D6E"/>
    <w:rsid w:val="00421FC8"/>
    <w:rsid w:val="00430841"/>
    <w:rsid w:val="0043193A"/>
    <w:rsid w:val="004370AD"/>
    <w:rsid w:val="00442AF5"/>
    <w:rsid w:val="00443AD7"/>
    <w:rsid w:val="00445369"/>
    <w:rsid w:val="00447FB9"/>
    <w:rsid w:val="00453D7A"/>
    <w:rsid w:val="00465E97"/>
    <w:rsid w:val="004660E1"/>
    <w:rsid w:val="00470BD3"/>
    <w:rsid w:val="00475A25"/>
    <w:rsid w:val="004769CF"/>
    <w:rsid w:val="00481646"/>
    <w:rsid w:val="004832CB"/>
    <w:rsid w:val="004845AE"/>
    <w:rsid w:val="00485736"/>
    <w:rsid w:val="004872DA"/>
    <w:rsid w:val="00497053"/>
    <w:rsid w:val="004A068D"/>
    <w:rsid w:val="004A5D30"/>
    <w:rsid w:val="004B02FF"/>
    <w:rsid w:val="004B4A7A"/>
    <w:rsid w:val="004C0DF2"/>
    <w:rsid w:val="004C0F86"/>
    <w:rsid w:val="004C5257"/>
    <w:rsid w:val="004C66AC"/>
    <w:rsid w:val="004D104F"/>
    <w:rsid w:val="004D5937"/>
    <w:rsid w:val="004D5A57"/>
    <w:rsid w:val="004D65FE"/>
    <w:rsid w:val="004F009D"/>
    <w:rsid w:val="004F2B3B"/>
    <w:rsid w:val="004F483A"/>
    <w:rsid w:val="005010B1"/>
    <w:rsid w:val="00503FA5"/>
    <w:rsid w:val="005048A2"/>
    <w:rsid w:val="005133E5"/>
    <w:rsid w:val="00513463"/>
    <w:rsid w:val="00520956"/>
    <w:rsid w:val="00526DA5"/>
    <w:rsid w:val="00534640"/>
    <w:rsid w:val="00537CAB"/>
    <w:rsid w:val="00547076"/>
    <w:rsid w:val="00550CA8"/>
    <w:rsid w:val="00555787"/>
    <w:rsid w:val="00557675"/>
    <w:rsid w:val="005649A8"/>
    <w:rsid w:val="00565520"/>
    <w:rsid w:val="00571B35"/>
    <w:rsid w:val="0057297B"/>
    <w:rsid w:val="00574F26"/>
    <w:rsid w:val="00577295"/>
    <w:rsid w:val="00581B97"/>
    <w:rsid w:val="005840CB"/>
    <w:rsid w:val="00586C0A"/>
    <w:rsid w:val="005870E2"/>
    <w:rsid w:val="00587EFA"/>
    <w:rsid w:val="00590B70"/>
    <w:rsid w:val="005972D3"/>
    <w:rsid w:val="005A1CB9"/>
    <w:rsid w:val="005A38BB"/>
    <w:rsid w:val="005A622B"/>
    <w:rsid w:val="005B0308"/>
    <w:rsid w:val="005B2466"/>
    <w:rsid w:val="005B3446"/>
    <w:rsid w:val="005B786E"/>
    <w:rsid w:val="005C1CF2"/>
    <w:rsid w:val="005C2F1E"/>
    <w:rsid w:val="005C5955"/>
    <w:rsid w:val="005C6B16"/>
    <w:rsid w:val="005D2CB4"/>
    <w:rsid w:val="005D2F15"/>
    <w:rsid w:val="005D65DD"/>
    <w:rsid w:val="005D74C7"/>
    <w:rsid w:val="005F13AE"/>
    <w:rsid w:val="005F2CA8"/>
    <w:rsid w:val="005F2FAA"/>
    <w:rsid w:val="005F42EF"/>
    <w:rsid w:val="005F6697"/>
    <w:rsid w:val="00605052"/>
    <w:rsid w:val="00607818"/>
    <w:rsid w:val="00612ACE"/>
    <w:rsid w:val="006139B3"/>
    <w:rsid w:val="006151E0"/>
    <w:rsid w:val="00617AC4"/>
    <w:rsid w:val="00620753"/>
    <w:rsid w:val="00621EB5"/>
    <w:rsid w:val="006272CA"/>
    <w:rsid w:val="006321FF"/>
    <w:rsid w:val="00633209"/>
    <w:rsid w:val="0063675F"/>
    <w:rsid w:val="006374C9"/>
    <w:rsid w:val="006402EF"/>
    <w:rsid w:val="0064544C"/>
    <w:rsid w:val="00646A92"/>
    <w:rsid w:val="00650C27"/>
    <w:rsid w:val="006512D6"/>
    <w:rsid w:val="0065200C"/>
    <w:rsid w:val="0065443B"/>
    <w:rsid w:val="00654C93"/>
    <w:rsid w:val="00654F72"/>
    <w:rsid w:val="00671D73"/>
    <w:rsid w:val="0068053B"/>
    <w:rsid w:val="00680A5B"/>
    <w:rsid w:val="006817A3"/>
    <w:rsid w:val="00681DD3"/>
    <w:rsid w:val="006853E9"/>
    <w:rsid w:val="00690274"/>
    <w:rsid w:val="00695D4D"/>
    <w:rsid w:val="00697DFE"/>
    <w:rsid w:val="006A25D4"/>
    <w:rsid w:val="006A6D0F"/>
    <w:rsid w:val="006B67EE"/>
    <w:rsid w:val="006C1B40"/>
    <w:rsid w:val="006D4D5D"/>
    <w:rsid w:val="006F0098"/>
    <w:rsid w:val="006F151D"/>
    <w:rsid w:val="006F1A7C"/>
    <w:rsid w:val="006F2490"/>
    <w:rsid w:val="006F32E8"/>
    <w:rsid w:val="006F4359"/>
    <w:rsid w:val="00701416"/>
    <w:rsid w:val="00702896"/>
    <w:rsid w:val="007034A0"/>
    <w:rsid w:val="00710BCB"/>
    <w:rsid w:val="00714982"/>
    <w:rsid w:val="00715CF1"/>
    <w:rsid w:val="007165B3"/>
    <w:rsid w:val="00720495"/>
    <w:rsid w:val="00720FAA"/>
    <w:rsid w:val="007348DA"/>
    <w:rsid w:val="00735647"/>
    <w:rsid w:val="00736A90"/>
    <w:rsid w:val="00736AFA"/>
    <w:rsid w:val="00750341"/>
    <w:rsid w:val="007551BB"/>
    <w:rsid w:val="007565D2"/>
    <w:rsid w:val="007617E3"/>
    <w:rsid w:val="0076331E"/>
    <w:rsid w:val="00770D15"/>
    <w:rsid w:val="00773570"/>
    <w:rsid w:val="00774276"/>
    <w:rsid w:val="0077490B"/>
    <w:rsid w:val="00776746"/>
    <w:rsid w:val="00777B43"/>
    <w:rsid w:val="00782D6B"/>
    <w:rsid w:val="0078536C"/>
    <w:rsid w:val="0078630B"/>
    <w:rsid w:val="00786603"/>
    <w:rsid w:val="00787BAC"/>
    <w:rsid w:val="00795119"/>
    <w:rsid w:val="007979A8"/>
    <w:rsid w:val="007A46F3"/>
    <w:rsid w:val="007A665D"/>
    <w:rsid w:val="007A7C41"/>
    <w:rsid w:val="007B21B8"/>
    <w:rsid w:val="007B2CEC"/>
    <w:rsid w:val="007C21F1"/>
    <w:rsid w:val="007C2E46"/>
    <w:rsid w:val="007C5E26"/>
    <w:rsid w:val="007D4122"/>
    <w:rsid w:val="007D6187"/>
    <w:rsid w:val="007D7EAD"/>
    <w:rsid w:val="007E0808"/>
    <w:rsid w:val="007E16C0"/>
    <w:rsid w:val="007F14CD"/>
    <w:rsid w:val="007F3D0C"/>
    <w:rsid w:val="007F4DB3"/>
    <w:rsid w:val="00800626"/>
    <w:rsid w:val="00801653"/>
    <w:rsid w:val="008018D6"/>
    <w:rsid w:val="00802B56"/>
    <w:rsid w:val="00803D40"/>
    <w:rsid w:val="008104D1"/>
    <w:rsid w:val="00810BB1"/>
    <w:rsid w:val="0081142F"/>
    <w:rsid w:val="00811639"/>
    <w:rsid w:val="008126F7"/>
    <w:rsid w:val="00816AE7"/>
    <w:rsid w:val="00816B61"/>
    <w:rsid w:val="008211B6"/>
    <w:rsid w:val="008234B8"/>
    <w:rsid w:val="00831E23"/>
    <w:rsid w:val="00832EFE"/>
    <w:rsid w:val="008377B2"/>
    <w:rsid w:val="00842AD4"/>
    <w:rsid w:val="00843E70"/>
    <w:rsid w:val="008571FD"/>
    <w:rsid w:val="00866363"/>
    <w:rsid w:val="00867C6B"/>
    <w:rsid w:val="008729A3"/>
    <w:rsid w:val="00881251"/>
    <w:rsid w:val="0088258B"/>
    <w:rsid w:val="00885560"/>
    <w:rsid w:val="00890537"/>
    <w:rsid w:val="00891E9F"/>
    <w:rsid w:val="00892760"/>
    <w:rsid w:val="008929D8"/>
    <w:rsid w:val="008931CF"/>
    <w:rsid w:val="0089504E"/>
    <w:rsid w:val="008A25B2"/>
    <w:rsid w:val="008B2EBC"/>
    <w:rsid w:val="008C6A09"/>
    <w:rsid w:val="008C7375"/>
    <w:rsid w:val="008D3A5B"/>
    <w:rsid w:val="008D7B7D"/>
    <w:rsid w:val="008E3E2A"/>
    <w:rsid w:val="008E4DF7"/>
    <w:rsid w:val="008E7799"/>
    <w:rsid w:val="008E7DCE"/>
    <w:rsid w:val="008F7C2E"/>
    <w:rsid w:val="00903E2B"/>
    <w:rsid w:val="00910E09"/>
    <w:rsid w:val="00917C54"/>
    <w:rsid w:val="0092234C"/>
    <w:rsid w:val="0092238B"/>
    <w:rsid w:val="00923175"/>
    <w:rsid w:val="00924423"/>
    <w:rsid w:val="0092446A"/>
    <w:rsid w:val="009320A5"/>
    <w:rsid w:val="00945CB0"/>
    <w:rsid w:val="00945D39"/>
    <w:rsid w:val="00951850"/>
    <w:rsid w:val="00951E15"/>
    <w:rsid w:val="00952E17"/>
    <w:rsid w:val="009538D0"/>
    <w:rsid w:val="00956C7A"/>
    <w:rsid w:val="00971F9F"/>
    <w:rsid w:val="00980639"/>
    <w:rsid w:val="00980E36"/>
    <w:rsid w:val="009821B8"/>
    <w:rsid w:val="00982652"/>
    <w:rsid w:val="00983E74"/>
    <w:rsid w:val="00983F7E"/>
    <w:rsid w:val="00985F77"/>
    <w:rsid w:val="00995381"/>
    <w:rsid w:val="00996119"/>
    <w:rsid w:val="00996890"/>
    <w:rsid w:val="009A2AA5"/>
    <w:rsid w:val="009B0F52"/>
    <w:rsid w:val="009B3308"/>
    <w:rsid w:val="009B51CB"/>
    <w:rsid w:val="009B67F7"/>
    <w:rsid w:val="009C13BA"/>
    <w:rsid w:val="009C1CEE"/>
    <w:rsid w:val="009C40EA"/>
    <w:rsid w:val="009C72F4"/>
    <w:rsid w:val="009D023D"/>
    <w:rsid w:val="009D5931"/>
    <w:rsid w:val="009E1971"/>
    <w:rsid w:val="009E2041"/>
    <w:rsid w:val="009E2276"/>
    <w:rsid w:val="009E3DD7"/>
    <w:rsid w:val="009E5089"/>
    <w:rsid w:val="009E71A0"/>
    <w:rsid w:val="009F268F"/>
    <w:rsid w:val="009F2D43"/>
    <w:rsid w:val="009F31BB"/>
    <w:rsid w:val="00A03A39"/>
    <w:rsid w:val="00A14112"/>
    <w:rsid w:val="00A15658"/>
    <w:rsid w:val="00A1633A"/>
    <w:rsid w:val="00A17374"/>
    <w:rsid w:val="00A213F1"/>
    <w:rsid w:val="00A22AEC"/>
    <w:rsid w:val="00A22FF1"/>
    <w:rsid w:val="00A269FF"/>
    <w:rsid w:val="00A27E0F"/>
    <w:rsid w:val="00A3527F"/>
    <w:rsid w:val="00A36EBB"/>
    <w:rsid w:val="00A37F23"/>
    <w:rsid w:val="00A4329A"/>
    <w:rsid w:val="00A553E4"/>
    <w:rsid w:val="00A73737"/>
    <w:rsid w:val="00A74D41"/>
    <w:rsid w:val="00A7788B"/>
    <w:rsid w:val="00A77A09"/>
    <w:rsid w:val="00A8141F"/>
    <w:rsid w:val="00A82C82"/>
    <w:rsid w:val="00A83EA4"/>
    <w:rsid w:val="00A85AE1"/>
    <w:rsid w:val="00A86BE7"/>
    <w:rsid w:val="00A925E2"/>
    <w:rsid w:val="00AA27AF"/>
    <w:rsid w:val="00AA2C77"/>
    <w:rsid w:val="00AA5397"/>
    <w:rsid w:val="00AA63D0"/>
    <w:rsid w:val="00AA6E3B"/>
    <w:rsid w:val="00AB5672"/>
    <w:rsid w:val="00AB702B"/>
    <w:rsid w:val="00AC103F"/>
    <w:rsid w:val="00AC1FA4"/>
    <w:rsid w:val="00AC4B13"/>
    <w:rsid w:val="00AD17E2"/>
    <w:rsid w:val="00AD3E0D"/>
    <w:rsid w:val="00AD5FD3"/>
    <w:rsid w:val="00AD658F"/>
    <w:rsid w:val="00AD6D56"/>
    <w:rsid w:val="00AD7515"/>
    <w:rsid w:val="00AE6EDD"/>
    <w:rsid w:val="00AE70B7"/>
    <w:rsid w:val="00AF25EF"/>
    <w:rsid w:val="00B00733"/>
    <w:rsid w:val="00B03517"/>
    <w:rsid w:val="00B04125"/>
    <w:rsid w:val="00B05F32"/>
    <w:rsid w:val="00B1179F"/>
    <w:rsid w:val="00B14370"/>
    <w:rsid w:val="00B14B53"/>
    <w:rsid w:val="00B31E16"/>
    <w:rsid w:val="00B35BF7"/>
    <w:rsid w:val="00B37114"/>
    <w:rsid w:val="00B4196E"/>
    <w:rsid w:val="00B41EA8"/>
    <w:rsid w:val="00B51CA1"/>
    <w:rsid w:val="00B55812"/>
    <w:rsid w:val="00B61ABE"/>
    <w:rsid w:val="00B62A9D"/>
    <w:rsid w:val="00B73AFB"/>
    <w:rsid w:val="00B73B7C"/>
    <w:rsid w:val="00B76F4B"/>
    <w:rsid w:val="00B80BFF"/>
    <w:rsid w:val="00B83C15"/>
    <w:rsid w:val="00B84FDC"/>
    <w:rsid w:val="00BA2A8B"/>
    <w:rsid w:val="00BA464B"/>
    <w:rsid w:val="00BB3885"/>
    <w:rsid w:val="00BB3F21"/>
    <w:rsid w:val="00BB4C70"/>
    <w:rsid w:val="00BB55E0"/>
    <w:rsid w:val="00BB7F82"/>
    <w:rsid w:val="00BC0906"/>
    <w:rsid w:val="00BC7035"/>
    <w:rsid w:val="00BD05F1"/>
    <w:rsid w:val="00BD1FE8"/>
    <w:rsid w:val="00BD55F7"/>
    <w:rsid w:val="00BE20B7"/>
    <w:rsid w:val="00BE4C1D"/>
    <w:rsid w:val="00BF11DC"/>
    <w:rsid w:val="00BF1B98"/>
    <w:rsid w:val="00C00027"/>
    <w:rsid w:val="00C122E6"/>
    <w:rsid w:val="00C153BC"/>
    <w:rsid w:val="00C24473"/>
    <w:rsid w:val="00C43196"/>
    <w:rsid w:val="00C51814"/>
    <w:rsid w:val="00C5261D"/>
    <w:rsid w:val="00C538FD"/>
    <w:rsid w:val="00C569B4"/>
    <w:rsid w:val="00C67712"/>
    <w:rsid w:val="00C71701"/>
    <w:rsid w:val="00C72CA7"/>
    <w:rsid w:val="00C775C7"/>
    <w:rsid w:val="00C852BE"/>
    <w:rsid w:val="00C96F0D"/>
    <w:rsid w:val="00CA4753"/>
    <w:rsid w:val="00CA64A5"/>
    <w:rsid w:val="00CC04ED"/>
    <w:rsid w:val="00CC0585"/>
    <w:rsid w:val="00CC31A3"/>
    <w:rsid w:val="00CC36E1"/>
    <w:rsid w:val="00CC5A48"/>
    <w:rsid w:val="00CC7444"/>
    <w:rsid w:val="00CD0111"/>
    <w:rsid w:val="00CD4D5F"/>
    <w:rsid w:val="00CD7759"/>
    <w:rsid w:val="00CD79E7"/>
    <w:rsid w:val="00CE7D80"/>
    <w:rsid w:val="00CF0161"/>
    <w:rsid w:val="00CF091C"/>
    <w:rsid w:val="00CF0C48"/>
    <w:rsid w:val="00D0126E"/>
    <w:rsid w:val="00D03E67"/>
    <w:rsid w:val="00D065AE"/>
    <w:rsid w:val="00D07D93"/>
    <w:rsid w:val="00D11429"/>
    <w:rsid w:val="00D12C90"/>
    <w:rsid w:val="00D14953"/>
    <w:rsid w:val="00D27EB7"/>
    <w:rsid w:val="00D30332"/>
    <w:rsid w:val="00D31DA8"/>
    <w:rsid w:val="00D34C02"/>
    <w:rsid w:val="00D36644"/>
    <w:rsid w:val="00D44CCB"/>
    <w:rsid w:val="00D50D2F"/>
    <w:rsid w:val="00D6017F"/>
    <w:rsid w:val="00D66786"/>
    <w:rsid w:val="00D73B55"/>
    <w:rsid w:val="00D828D1"/>
    <w:rsid w:val="00D82FEF"/>
    <w:rsid w:val="00D853BA"/>
    <w:rsid w:val="00D905B0"/>
    <w:rsid w:val="00D90837"/>
    <w:rsid w:val="00D92B83"/>
    <w:rsid w:val="00DA1DC9"/>
    <w:rsid w:val="00DA4E7B"/>
    <w:rsid w:val="00DA5B57"/>
    <w:rsid w:val="00DA5BEC"/>
    <w:rsid w:val="00DB03AB"/>
    <w:rsid w:val="00DB36AE"/>
    <w:rsid w:val="00DB384C"/>
    <w:rsid w:val="00DB59A0"/>
    <w:rsid w:val="00DB75FE"/>
    <w:rsid w:val="00DC0295"/>
    <w:rsid w:val="00DC4F13"/>
    <w:rsid w:val="00DC643D"/>
    <w:rsid w:val="00DC6662"/>
    <w:rsid w:val="00DC6FD2"/>
    <w:rsid w:val="00DC7728"/>
    <w:rsid w:val="00DD148B"/>
    <w:rsid w:val="00DD2A7C"/>
    <w:rsid w:val="00DD40C0"/>
    <w:rsid w:val="00DD48E9"/>
    <w:rsid w:val="00DD7AD5"/>
    <w:rsid w:val="00DE369A"/>
    <w:rsid w:val="00DE705F"/>
    <w:rsid w:val="00DF21CC"/>
    <w:rsid w:val="00DF2D41"/>
    <w:rsid w:val="00DF47A1"/>
    <w:rsid w:val="00E036BD"/>
    <w:rsid w:val="00E05A35"/>
    <w:rsid w:val="00E073E5"/>
    <w:rsid w:val="00E17799"/>
    <w:rsid w:val="00E20855"/>
    <w:rsid w:val="00E2319F"/>
    <w:rsid w:val="00E32AE5"/>
    <w:rsid w:val="00E37549"/>
    <w:rsid w:val="00E409B2"/>
    <w:rsid w:val="00E43508"/>
    <w:rsid w:val="00E44335"/>
    <w:rsid w:val="00E448D1"/>
    <w:rsid w:val="00E45644"/>
    <w:rsid w:val="00E5141B"/>
    <w:rsid w:val="00E5274F"/>
    <w:rsid w:val="00E575CE"/>
    <w:rsid w:val="00E66408"/>
    <w:rsid w:val="00E774DE"/>
    <w:rsid w:val="00E80C3E"/>
    <w:rsid w:val="00E847E9"/>
    <w:rsid w:val="00E858AA"/>
    <w:rsid w:val="00E874E1"/>
    <w:rsid w:val="00E95972"/>
    <w:rsid w:val="00E961AE"/>
    <w:rsid w:val="00E97473"/>
    <w:rsid w:val="00EB18C4"/>
    <w:rsid w:val="00ED021E"/>
    <w:rsid w:val="00ED4D5A"/>
    <w:rsid w:val="00EE5BE2"/>
    <w:rsid w:val="00EF3D28"/>
    <w:rsid w:val="00EF3FAF"/>
    <w:rsid w:val="00EF762F"/>
    <w:rsid w:val="00F00E7E"/>
    <w:rsid w:val="00F01267"/>
    <w:rsid w:val="00F04A51"/>
    <w:rsid w:val="00F10FCF"/>
    <w:rsid w:val="00F15669"/>
    <w:rsid w:val="00F21388"/>
    <w:rsid w:val="00F21F37"/>
    <w:rsid w:val="00F22A01"/>
    <w:rsid w:val="00F24C69"/>
    <w:rsid w:val="00F25DD3"/>
    <w:rsid w:val="00F27150"/>
    <w:rsid w:val="00F27C42"/>
    <w:rsid w:val="00F31590"/>
    <w:rsid w:val="00F35FC1"/>
    <w:rsid w:val="00F362B3"/>
    <w:rsid w:val="00F366FE"/>
    <w:rsid w:val="00F50212"/>
    <w:rsid w:val="00F65406"/>
    <w:rsid w:val="00F67BA7"/>
    <w:rsid w:val="00F70E51"/>
    <w:rsid w:val="00F82A41"/>
    <w:rsid w:val="00F838A2"/>
    <w:rsid w:val="00F86145"/>
    <w:rsid w:val="00F86F98"/>
    <w:rsid w:val="00F8771C"/>
    <w:rsid w:val="00FA07D6"/>
    <w:rsid w:val="00FA391D"/>
    <w:rsid w:val="00FB5118"/>
    <w:rsid w:val="00FC0461"/>
    <w:rsid w:val="00FC2508"/>
    <w:rsid w:val="00FC4E89"/>
    <w:rsid w:val="00FD3DDD"/>
    <w:rsid w:val="00FE5ADC"/>
    <w:rsid w:val="00FF0984"/>
    <w:rsid w:val="00FF1BCC"/>
    <w:rsid w:val="00FF1CE0"/>
    <w:rsid w:val="00FF2178"/>
    <w:rsid w:val="00FF3D11"/>
    <w:rsid w:val="00FF54EF"/>
    <w:rsid w:val="00FF62C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37CC"/>
  <w15:chartTrackingRefBased/>
  <w15:docId w15:val="{8792B443-70E5-BE43-95C7-6151F94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4BB"/>
    <w:rPr>
      <w:rFonts w:ascii="Futura Lt BT" w:eastAsiaTheme="minorEastAsia" w:hAnsi="Futura Lt BT"/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1B54BB"/>
  </w:style>
  <w:style w:type="paragraph" w:customStyle="1" w:styleId="PressRelease">
    <w:name w:val="Press Release"/>
    <w:basedOn w:val="Normalny"/>
    <w:qFormat/>
    <w:rsid w:val="001B54BB"/>
  </w:style>
  <w:style w:type="paragraph" w:customStyle="1" w:styleId="DateOfIssue">
    <w:name w:val="Date Of Issue"/>
    <w:basedOn w:val="Normalny"/>
    <w:autoRedefine/>
    <w:qFormat/>
    <w:rsid w:val="001B54BB"/>
    <w:pPr>
      <w:pBdr>
        <w:bottom w:val="single" w:sz="4" w:space="13" w:color="auto"/>
      </w:pBdr>
      <w:tabs>
        <w:tab w:val="center" w:pos="4680"/>
        <w:tab w:val="right" w:pos="9360"/>
      </w:tabs>
      <w:spacing w:before="160" w:after="240"/>
      <w:ind w:left="-11"/>
    </w:pPr>
    <w:rPr>
      <w:rFonts w:ascii="FuturaBTforDyson-Bk" w:eastAsiaTheme="minorHAnsi" w:hAnsi="FuturaBTforDyson-Bk" w:cs="Times New Roman (Body CS)"/>
      <w:color w:val="000000" w:themeColor="text1"/>
      <w:spacing w:val="10"/>
      <w:lang w:val="en-US" w:eastAsia="en-US"/>
      <w14:numSpacing w14:val="proportional"/>
    </w:rPr>
  </w:style>
  <w:style w:type="paragraph" w:styleId="Nagwek">
    <w:name w:val="header"/>
    <w:basedOn w:val="Normalny"/>
    <w:link w:val="NagwekZnak"/>
    <w:uiPriority w:val="99"/>
    <w:unhideWhenUsed/>
    <w:rsid w:val="001B54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54BB"/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B54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54BB"/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B54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B54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4BB"/>
    <w:rPr>
      <w:rFonts w:ascii="Futura Lt BT" w:eastAsiaTheme="minorEastAsia" w:hAnsi="Futura Lt BT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4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54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54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4BB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4BB"/>
    <w:rPr>
      <w:rFonts w:ascii="Futura Lt BT" w:hAnsi="Futura Lt BT"/>
      <w:lang w:eastAsia="en-GB"/>
    </w:rPr>
  </w:style>
  <w:style w:type="paragraph" w:styleId="Bezodstpw">
    <w:name w:val="No Spacing"/>
    <w:basedOn w:val="Normalny"/>
    <w:uiPriority w:val="1"/>
    <w:qFormat/>
    <w:rsid w:val="001B54BB"/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B54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8F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8F"/>
    <w:rPr>
      <w:rFonts w:ascii="Futura Lt BT" w:eastAsiaTheme="minorEastAsia" w:hAnsi="Futura Lt BT"/>
      <w:b/>
      <w:bCs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139B3"/>
    <w:rPr>
      <w:rFonts w:ascii="Futura Lt BT" w:eastAsiaTheme="minorEastAsia" w:hAnsi="Futura Lt BT"/>
      <w:sz w:val="22"/>
      <w:szCs w:val="22"/>
      <w:lang w:eastAsia="en-GB"/>
    </w:rPr>
  </w:style>
  <w:style w:type="paragraph" w:customStyle="1" w:styleId="paragraph">
    <w:name w:val="paragraph"/>
    <w:basedOn w:val="Normalny"/>
    <w:rsid w:val="007742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omylnaczcionkaakapitu"/>
    <w:rsid w:val="00774276"/>
  </w:style>
  <w:style w:type="character" w:customStyle="1" w:styleId="eop">
    <w:name w:val="eop"/>
    <w:basedOn w:val="Domylnaczcionkaakapitu"/>
    <w:rsid w:val="00774276"/>
  </w:style>
  <w:style w:type="character" w:styleId="Wzmianka">
    <w:name w:val="Mention"/>
    <w:basedOn w:val="Domylnaczcionkaakapitu"/>
    <w:uiPriority w:val="99"/>
    <w:unhideWhenUsed/>
    <w:rsid w:val="00B41EA8"/>
    <w:rPr>
      <w:color w:val="2B579A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3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gg/d6eYykSs." TargetMode="External"/><Relationship Id="rId18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26" Type="http://schemas.openxmlformats.org/officeDocument/2006/relationships/hyperlink" Target="https://www.youtube.com/channel/UCCmpkX9j9RNtGiJSpicFAH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oreverfriendsappeal.co.uk/dyson-cancer-centre" TargetMode="External"/><Relationship Id="rId34" Type="http://schemas.openxmlformats.org/officeDocument/2006/relationships/hyperlink" Target="https://www.jamesdysonaward.org/h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JGTlgK1d208" TargetMode="External"/><Relationship Id="rId17" Type="http://schemas.openxmlformats.org/officeDocument/2006/relationships/hyperlink" Target="https://www.jamesdysonfoundation.co.uk/contact-us.html" TargetMode="External"/><Relationship Id="rId25" Type="http://schemas.openxmlformats.org/officeDocument/2006/relationships/hyperlink" Target="https://twitter.com/JDF" TargetMode="External"/><Relationship Id="rId33" Type="http://schemas.openxmlformats.org/officeDocument/2006/relationships/hyperlink" Target="https://www.jamesdysonaward.org/2017/project/the-skan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amesdysonaward.org/2022/project/trashboom/" TargetMode="External"/><Relationship Id="rId20" Type="http://schemas.openxmlformats.org/officeDocument/2006/relationships/hyperlink" Target="https://www.jamesdysonfoundation.co.uk/contact-us.html" TargetMode="External"/><Relationship Id="rId29" Type="http://schemas.openxmlformats.org/officeDocument/2006/relationships/hyperlink" Target="https://www.dyson.co.uk/newsroom/overview/features/november-2020/interview-the-blue-box-jda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instagram.com/jamesdysonfoundation/" TargetMode="External"/><Relationship Id="rId32" Type="http://schemas.openxmlformats.org/officeDocument/2006/relationships/hyperlink" Target="https://www.jamesdysonaward.org/2018/project/o-wind-turbine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jamesdysonfoundation.co.uk/resources/secondary-school-resources/engineering-solutions-air-pollution.html" TargetMode="External"/><Relationship Id="rId28" Type="http://schemas.openxmlformats.org/officeDocument/2006/relationships/hyperlink" Target="https://www.jamesdysonaward.org/2021/project/plastic-scanner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jamesdysonfoundation.co.uk/resources/secondary-school-resources/engineering-solutions-air-pollution.html" TargetMode="External"/><Relationship Id="rId31" Type="http://schemas.openxmlformats.org/officeDocument/2006/relationships/hyperlink" Target="https://www.jamesdysonaward.org/en-US/2019/project/marinat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mesdysonaward.org/" TargetMode="External"/><Relationship Id="rId14" Type="http://schemas.openxmlformats.org/officeDocument/2006/relationships/hyperlink" Target="https://discord.gg/77esvRwu" TargetMode="External"/><Relationship Id="rId22" Type="http://schemas.openxmlformats.org/officeDocument/2006/relationships/hyperlink" Target="https://www.raceagainstdementia.com/about-us/our-research/our-fellows/dr-claire-durrant-race-against-dementia-dyson-fellow-university-of-edinburgh/" TargetMode="External"/><Relationship Id="rId27" Type="http://schemas.openxmlformats.org/officeDocument/2006/relationships/hyperlink" Target="https://www.jamesdysonaward.org/2021/project/hopes/" TargetMode="External"/><Relationship Id="rId30" Type="http://schemas.openxmlformats.org/officeDocument/2006/relationships/hyperlink" Target="https://www.dyson.co.uk/newsroom/overview/features/november-2020/interview-aureus-system-technology-jda-2020" TargetMode="External"/><Relationship Id="rId35" Type="http://schemas.openxmlformats.org/officeDocument/2006/relationships/header" Target="header1.xml"/><Relationship Id="rId8" Type="http://schemas.openxmlformats.org/officeDocument/2006/relationships/hyperlink" Target="https://dysoncyclone.com/c/adjmspqm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enaccessgovernment.org/open-source-technology/129261/" TargetMode="External"/><Relationship Id="rId1" Type="http://schemas.openxmlformats.org/officeDocument/2006/relationships/hyperlink" Target="https://www.forbes.com/sites/richarddaveni/2019/03/19/how-3d-printing-can-jumpstart-developing-econom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A309-6B4A-4C77-AA86-EC530BBC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2967</Words>
  <Characters>19644</Characters>
  <Application>Microsoft Office Word</Application>
  <DocSecurity>0</DocSecurity>
  <Lines>327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22497</CharactersWithSpaces>
  <SharedDoc>false</SharedDoc>
  <HLinks>
    <vt:vector size="258" baseType="variant">
      <vt:variant>
        <vt:i4>4784203</vt:i4>
      </vt:variant>
      <vt:variant>
        <vt:i4>66</vt:i4>
      </vt:variant>
      <vt:variant>
        <vt:i4>0</vt:i4>
      </vt:variant>
      <vt:variant>
        <vt:i4>5</vt:i4>
      </vt:variant>
      <vt:variant>
        <vt:lpwstr>https://www.jamesdysonaward.org/home/</vt:lpwstr>
      </vt:variant>
      <vt:variant>
        <vt:lpwstr/>
      </vt:variant>
      <vt:variant>
        <vt:i4>6684790</vt:i4>
      </vt:variant>
      <vt:variant>
        <vt:i4>63</vt:i4>
      </vt:variant>
      <vt:variant>
        <vt:i4>0</vt:i4>
      </vt:variant>
      <vt:variant>
        <vt:i4>5</vt:i4>
      </vt:variant>
      <vt:variant>
        <vt:lpwstr>https://www.jamesdysonaward.org/2017/project/the-skan/</vt:lpwstr>
      </vt:variant>
      <vt:variant>
        <vt:lpwstr/>
      </vt:variant>
      <vt:variant>
        <vt:i4>4718620</vt:i4>
      </vt:variant>
      <vt:variant>
        <vt:i4>60</vt:i4>
      </vt:variant>
      <vt:variant>
        <vt:i4>0</vt:i4>
      </vt:variant>
      <vt:variant>
        <vt:i4>5</vt:i4>
      </vt:variant>
      <vt:variant>
        <vt:lpwstr>https://www.jamesdysonaward.org/2018/project/o-wind-turbine/</vt:lpwstr>
      </vt:variant>
      <vt:variant>
        <vt:lpwstr/>
      </vt:variant>
      <vt:variant>
        <vt:i4>851969</vt:i4>
      </vt:variant>
      <vt:variant>
        <vt:i4>57</vt:i4>
      </vt:variant>
      <vt:variant>
        <vt:i4>0</vt:i4>
      </vt:variant>
      <vt:variant>
        <vt:i4>5</vt:i4>
      </vt:variant>
      <vt:variant>
        <vt:lpwstr>https://www.jamesdysonaward.org/en-US/2019/project/marinatex/</vt:lpwstr>
      </vt:variant>
      <vt:variant>
        <vt:lpwstr/>
      </vt:variant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>https://www.dyson.co.uk/newsroom/overview/features/november-2020/interview-aureus-system-technology-jda-2020</vt:lpwstr>
      </vt:variant>
      <vt:variant>
        <vt:lpwstr/>
      </vt:variant>
      <vt:variant>
        <vt:i4>1769547</vt:i4>
      </vt:variant>
      <vt:variant>
        <vt:i4>51</vt:i4>
      </vt:variant>
      <vt:variant>
        <vt:i4>0</vt:i4>
      </vt:variant>
      <vt:variant>
        <vt:i4>5</vt:i4>
      </vt:variant>
      <vt:variant>
        <vt:lpwstr>https://www.dyson.co.uk/newsroom/overview/features/november-2020/interview-the-blue-box-jda-2020</vt:lpwstr>
      </vt:variant>
      <vt:variant>
        <vt:lpwstr/>
      </vt:variant>
      <vt:variant>
        <vt:i4>4456454</vt:i4>
      </vt:variant>
      <vt:variant>
        <vt:i4>48</vt:i4>
      </vt:variant>
      <vt:variant>
        <vt:i4>0</vt:i4>
      </vt:variant>
      <vt:variant>
        <vt:i4>5</vt:i4>
      </vt:variant>
      <vt:variant>
        <vt:lpwstr>https://www.jamesdysonaward.org/2021/project/plastic-scanner/</vt:lpwstr>
      </vt:variant>
      <vt:variant>
        <vt:lpwstr/>
      </vt:variant>
      <vt:variant>
        <vt:i4>2555967</vt:i4>
      </vt:variant>
      <vt:variant>
        <vt:i4>45</vt:i4>
      </vt:variant>
      <vt:variant>
        <vt:i4>0</vt:i4>
      </vt:variant>
      <vt:variant>
        <vt:i4>5</vt:i4>
      </vt:variant>
      <vt:variant>
        <vt:lpwstr>https://www.jamesdysonaward.org/2021/project/hopes/</vt:lpwstr>
      </vt:variant>
      <vt:variant>
        <vt:lpwstr/>
      </vt:variant>
      <vt:variant>
        <vt:i4>1441885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https://www.youtube.com/channel/UCCmpkX9j9RNtGiJSpicFAHQ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https://twitter.com/JDF</vt:lpwstr>
      </vt:variant>
      <vt:variant>
        <vt:lpwstr/>
      </vt:variant>
      <vt:variant>
        <vt:i4>2097188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https://www.instagram.com/jamesdysonfoundation/</vt:lpwstr>
      </vt:variant>
      <vt:variant>
        <vt:lpwstr/>
      </vt:variant>
      <vt:variant>
        <vt:i4>1310810</vt:i4>
      </vt:variant>
      <vt:variant>
        <vt:i4>33</vt:i4>
      </vt:variant>
      <vt:variant>
        <vt:i4>0</vt:i4>
      </vt:variant>
      <vt:variant>
        <vt:i4>5</vt:i4>
      </vt:variant>
      <vt:variant>
        <vt:lpwstr>https://www.jamesdysonfoundation.co.uk/resources/secondary-school-resources/engineering-solutions-air-pollution.html</vt:lpwstr>
      </vt:variant>
      <vt:variant>
        <vt:lpwstr/>
      </vt:variant>
      <vt:variant>
        <vt:i4>7471227</vt:i4>
      </vt:variant>
      <vt:variant>
        <vt:i4>30</vt:i4>
      </vt:variant>
      <vt:variant>
        <vt:i4>0</vt:i4>
      </vt:variant>
      <vt:variant>
        <vt:i4>5</vt:i4>
      </vt:variant>
      <vt:variant>
        <vt:lpwstr>https://www.raceagainstdementia.com/about-us/our-research/our-fellows/dr-claire-durrant-race-against-dementia-dyson-fellow-university-of-edinburgh/</vt:lpwstr>
      </vt:variant>
      <vt:variant>
        <vt:lpwstr/>
      </vt:variant>
      <vt:variant>
        <vt:i4>2228348</vt:i4>
      </vt:variant>
      <vt:variant>
        <vt:i4>27</vt:i4>
      </vt:variant>
      <vt:variant>
        <vt:i4>0</vt:i4>
      </vt:variant>
      <vt:variant>
        <vt:i4>5</vt:i4>
      </vt:variant>
      <vt:variant>
        <vt:lpwstr>https://www.foreverfriendsappeal.co.uk/dyson-cancer-centre</vt:lpwstr>
      </vt:variant>
      <vt:variant>
        <vt:lpwstr/>
      </vt:variant>
      <vt:variant>
        <vt:i4>3080310</vt:i4>
      </vt:variant>
      <vt:variant>
        <vt:i4>24</vt:i4>
      </vt:variant>
      <vt:variant>
        <vt:i4>0</vt:i4>
      </vt:variant>
      <vt:variant>
        <vt:i4>5</vt:i4>
      </vt:variant>
      <vt:variant>
        <vt:lpwstr>https://www.jamesdysonfoundation.co.uk/contact-us.html</vt:lpwstr>
      </vt:variant>
      <vt:variant>
        <vt:lpwstr/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https://www.jamesdysonfoundation.co.uk/resources/secondary-school-resources/engineering-solutions-air-pollution.html</vt:lpwstr>
      </vt:variant>
      <vt:variant>
        <vt:lpwstr/>
      </vt:variant>
      <vt:variant>
        <vt:i4>3997819</vt:i4>
      </vt:variant>
      <vt:variant>
        <vt:i4>18</vt:i4>
      </vt:variant>
      <vt:variant>
        <vt:i4>0</vt:i4>
      </vt:variant>
      <vt:variant>
        <vt:i4>5</vt:i4>
      </vt:variant>
      <vt:variant>
        <vt:lpwstr>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</vt:lpwstr>
      </vt:variant>
      <vt:variant>
        <vt:lpwstr/>
      </vt:variant>
      <vt:variant>
        <vt:i4>3080310</vt:i4>
      </vt:variant>
      <vt:variant>
        <vt:i4>15</vt:i4>
      </vt:variant>
      <vt:variant>
        <vt:i4>0</vt:i4>
      </vt:variant>
      <vt:variant>
        <vt:i4>5</vt:i4>
      </vt:variant>
      <vt:variant>
        <vt:lpwstr>https://www.jamesdysonfoundation.co.uk/contact-us.html</vt:lpwstr>
      </vt:variant>
      <vt:variant>
        <vt:lpwstr/>
      </vt:variant>
      <vt:variant>
        <vt:i4>3145785</vt:i4>
      </vt:variant>
      <vt:variant>
        <vt:i4>12</vt:i4>
      </vt:variant>
      <vt:variant>
        <vt:i4>0</vt:i4>
      </vt:variant>
      <vt:variant>
        <vt:i4>5</vt:i4>
      </vt:variant>
      <vt:variant>
        <vt:lpwstr>https://www.jamesdysonaward.org/2022/project/trashboom/</vt:lpwstr>
      </vt:variant>
      <vt:variant>
        <vt:lpwstr/>
      </vt:variant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https://discord.gg/77esvRwu</vt:lpwstr>
      </vt:variant>
      <vt:variant>
        <vt:lpwstr/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https://discord.gg/d6eYykSs.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https://youtu.be/JGTlgK1d208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https://www.jamesdysonaward.org/</vt:lpwstr>
      </vt:variant>
      <vt:variant>
        <vt:lpwstr/>
      </vt:variant>
      <vt:variant>
        <vt:i4>4128893</vt:i4>
      </vt:variant>
      <vt:variant>
        <vt:i4>57</vt:i4>
      </vt:variant>
      <vt:variant>
        <vt:i4>0</vt:i4>
      </vt:variant>
      <vt:variant>
        <vt:i4>5</vt:i4>
      </vt:variant>
      <vt:variant>
        <vt:lpwstr>https://hal.archives-ouvertes.fr/hal-01966833/document</vt:lpwstr>
      </vt:variant>
      <vt:variant>
        <vt:lpwstr/>
      </vt:variant>
      <vt:variant>
        <vt:i4>7274551</vt:i4>
      </vt:variant>
      <vt:variant>
        <vt:i4>54</vt:i4>
      </vt:variant>
      <vt:variant>
        <vt:i4>0</vt:i4>
      </vt:variant>
      <vt:variant>
        <vt:i4>5</vt:i4>
      </vt:variant>
      <vt:variant>
        <vt:lpwstr>https://www.hindawi.com/journals/jhe/2020/7963497/</vt:lpwstr>
      </vt:variant>
      <vt:variant>
        <vt:lpwstr/>
      </vt:variant>
      <vt:variant>
        <vt:i4>7077988</vt:i4>
      </vt:variant>
      <vt:variant>
        <vt:i4>51</vt:i4>
      </vt:variant>
      <vt:variant>
        <vt:i4>0</vt:i4>
      </vt:variant>
      <vt:variant>
        <vt:i4>5</vt:i4>
      </vt:variant>
      <vt:variant>
        <vt:lpwstr>https://www.healthline.com/health/infusion-therapy</vt:lpwstr>
      </vt:variant>
      <vt:variant>
        <vt:lpwstr/>
      </vt:variant>
      <vt:variant>
        <vt:i4>4390915</vt:i4>
      </vt:variant>
      <vt:variant>
        <vt:i4>48</vt:i4>
      </vt:variant>
      <vt:variant>
        <vt:i4>0</vt:i4>
      </vt:variant>
      <vt:variant>
        <vt:i4>5</vt:i4>
      </vt:variant>
      <vt:variant>
        <vt:lpwstr>https://www.fda.gov/medical-devices/home-health-and-consumer-devices/home-use-devices</vt:lpwstr>
      </vt:variant>
      <vt:variant>
        <vt:lpwstr/>
      </vt:variant>
      <vt:variant>
        <vt:i4>4390998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https://www.researchgate.net/publication/299074048_What_keeps_Chinese_from_recycling_Accessibility_of_recycling_facilities_and_the_behavior</vt:lpwstr>
      </vt:variant>
      <vt:variant>
        <vt:lpwstr/>
      </vt:variant>
      <vt:variant>
        <vt:i4>4849778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https://www.researchgate.net/publication/323104735_Post-consumer_plastic_packaging_waste_in_England_Assessing_the_yield_of_multiple_collection-recycling_schemes</vt:lpwstr>
      </vt:variant>
      <vt:variant>
        <vt:lpwstr/>
      </vt:variant>
      <vt:variant>
        <vt:i4>786519</vt:i4>
      </vt:variant>
      <vt:variant>
        <vt:i4>39</vt:i4>
      </vt:variant>
      <vt:variant>
        <vt:i4>0</vt:i4>
      </vt:variant>
      <vt:variant>
        <vt:i4>5</vt:i4>
      </vt:variant>
      <vt:variant>
        <vt:lpwstr>https://nyerekatech.com/shop/pla-filament-1-75mm-1kg-roll-for-3d-printer/</vt:lpwstr>
      </vt:variant>
      <vt:variant>
        <vt:lpwstr/>
      </vt:variant>
      <vt:variant>
        <vt:i4>5177431</vt:i4>
      </vt:variant>
      <vt:variant>
        <vt:i4>36</vt:i4>
      </vt:variant>
      <vt:variant>
        <vt:i4>0</vt:i4>
      </vt:variant>
      <vt:variant>
        <vt:i4>5</vt:i4>
      </vt:variant>
      <vt:variant>
        <vt:lpwstr>https://www.grandviewresearch.com/industry-analysis/3d-printing-industry-analysis</vt:lpwstr>
      </vt:variant>
      <vt:variant>
        <vt:lpwstr/>
      </vt:variant>
      <vt:variant>
        <vt:i4>6684771</vt:i4>
      </vt:variant>
      <vt:variant>
        <vt:i4>33</vt:i4>
      </vt:variant>
      <vt:variant>
        <vt:i4>0</vt:i4>
      </vt:variant>
      <vt:variant>
        <vt:i4>5</vt:i4>
      </vt:variant>
      <vt:variant>
        <vt:lpwstr>https://www.weforum.org/agenda/2022/06/recycling-global-statistics-facts-plastic-paper/</vt:lpwstr>
      </vt:variant>
      <vt:variant>
        <vt:lpwstr/>
      </vt:variant>
      <vt:variant>
        <vt:i4>7143476</vt:i4>
      </vt:variant>
      <vt:variant>
        <vt:i4>30</vt:i4>
      </vt:variant>
      <vt:variant>
        <vt:i4>0</vt:i4>
      </vt:variant>
      <vt:variant>
        <vt:i4>5</vt:i4>
      </vt:variant>
      <vt:variant>
        <vt:lpwstr>https://www.openaccessgovernment.org/open-source-technology/129261/</vt:lpwstr>
      </vt:variant>
      <vt:variant>
        <vt:lpwstr/>
      </vt:variant>
      <vt:variant>
        <vt:i4>7929926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https://www.researchgate.net/publication/261960028_Success_of_Open_Source_in_Developing_Countries_The_Case_of_Iran</vt:lpwstr>
      </vt:variant>
      <vt:variant>
        <vt:lpwstr/>
      </vt:variant>
      <vt:variant>
        <vt:i4>4194372</vt:i4>
      </vt:variant>
      <vt:variant>
        <vt:i4>24</vt:i4>
      </vt:variant>
      <vt:variant>
        <vt:i4>0</vt:i4>
      </vt:variant>
      <vt:variant>
        <vt:i4>5</vt:i4>
      </vt:variant>
      <vt:variant>
        <vt:lpwstr>https://www.forbes.com/sites/richarddaveni/2019/03/19/how-3d-printing-can-jumpstart-developing-economies/</vt:lpwstr>
      </vt:variant>
      <vt:variant>
        <vt:lpwstr/>
      </vt:variant>
      <vt:variant>
        <vt:i4>2752548</vt:i4>
      </vt:variant>
      <vt:variant>
        <vt:i4>21</vt:i4>
      </vt:variant>
      <vt:variant>
        <vt:i4>0</vt:i4>
      </vt:variant>
      <vt:variant>
        <vt:i4>5</vt:i4>
      </vt:variant>
      <vt:variant>
        <vt:lpwstr>https://www.ic3dprinters.com/trade-wars-and-tariffs-a-3d-printing-perspective/</vt:lpwstr>
      </vt:variant>
      <vt:variant>
        <vt:lpwstr/>
      </vt:variant>
      <vt:variant>
        <vt:i4>1966146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https://www.ncbi.nlm.nih.gov/pmc/articles/PMC8024242/</vt:lpwstr>
      </vt:variant>
      <vt:variant>
        <vt:lpwstr/>
      </vt:variant>
      <vt:variant>
        <vt:i4>1179713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https://www.ncbi.nlm.nih.gov/pmc/articles/PMC5017042/</vt:lpwstr>
      </vt:variant>
      <vt:variant>
        <vt:lpwstr/>
      </vt:variant>
      <vt:variant>
        <vt:i4>7471140</vt:i4>
      </vt:variant>
      <vt:variant>
        <vt:i4>12</vt:i4>
      </vt:variant>
      <vt:variant>
        <vt:i4>0</vt:i4>
      </vt:variant>
      <vt:variant>
        <vt:i4>5</vt:i4>
      </vt:variant>
      <vt:variant>
        <vt:lpwstr>https://www.news-medical.net/health/How-Could-Smart-Bandages-Revolutionize-Wound-Care.aspx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https://www.ncbi.nlm.nih.gov/pmc/articles/PMC4486717/</vt:lpwstr>
      </vt:variant>
      <vt:variant>
        <vt:lpwstr>:~:text=pH%20has%20a%20significant%20role,at%2Drisk%20or%20infected%20wounds</vt:lpwstr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https://www.liebertpub.com/doi/10.1089/wound.2021.0026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https://pubs.acs.org/doi/10.1021/acssensors.1c00552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https://www.cornerstoneuc.com/2021/04/23/side-effects-of-improper-wound-care/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Sienna Sehgal</dc:creator>
  <cp:keywords/>
  <dc:description/>
  <cp:lastModifiedBy>Magdalena Mielniczuk</cp:lastModifiedBy>
  <cp:revision>4</cp:revision>
  <dcterms:created xsi:type="dcterms:W3CDTF">2022-11-15T16:42:00Z</dcterms:created>
  <dcterms:modified xsi:type="dcterms:W3CDTF">2022-11-15T18:16:00Z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ee8bbd-df84-49ff-a05e-7819f670e0cf_Enabled">
    <vt:lpwstr>true</vt:lpwstr>
  </property>
  <property fmtid="{D5CDD505-2E9C-101B-9397-08002B2CF9AE}" pid="3" name="MSIP_Label_4fee8bbd-df84-49ff-a05e-7819f670e0cf_SetDate">
    <vt:lpwstr>2022-10-18T09:21:29Z</vt:lpwstr>
  </property>
  <property fmtid="{D5CDD505-2E9C-101B-9397-08002B2CF9AE}" pid="4" name="MSIP_Label_4fee8bbd-df84-49ff-a05e-7819f670e0cf_Method">
    <vt:lpwstr>Privileged</vt:lpwstr>
  </property>
  <property fmtid="{D5CDD505-2E9C-101B-9397-08002B2CF9AE}" pid="5" name="MSIP_Label_4fee8bbd-df84-49ff-a05e-7819f670e0cf_Name">
    <vt:lpwstr>4fee8bbd-df84-49ff-a05e-7819f670e0cf</vt:lpwstr>
  </property>
  <property fmtid="{D5CDD505-2E9C-101B-9397-08002B2CF9AE}" pid="6" name="MSIP_Label_4fee8bbd-df84-49ff-a05e-7819f670e0cf_SiteId">
    <vt:lpwstr>b6e8236b-ceb2-401d-9169-2917d0b07d48</vt:lpwstr>
  </property>
  <property fmtid="{D5CDD505-2E9C-101B-9397-08002B2CF9AE}" pid="7" name="MSIP_Label_4fee8bbd-df84-49ff-a05e-7819f670e0cf_ActionId">
    <vt:lpwstr>f5e9a7d2-d457-4d13-9c4f-01e777b2149f</vt:lpwstr>
  </property>
  <property fmtid="{D5CDD505-2E9C-101B-9397-08002B2CF9AE}" pid="8" name="MSIP_Label_4fee8bbd-df84-49ff-a05e-7819f670e0cf_ContentBits">
    <vt:lpwstr>0</vt:lpwstr>
  </property>
  <property fmtid="{D5CDD505-2E9C-101B-9397-08002B2CF9AE}" pid="9" name="GrammarlyDocumentId">
    <vt:lpwstr>6889736fcf18c7c45b1bc391da0b1e51f1592b06fcd1edf21c8a41bd543ff19c</vt:lpwstr>
  </property>
</Properties>
</file>