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5455" w14:textId="77777777" w:rsidR="00AE06F6" w:rsidRDefault="00AE06F6" w:rsidP="00AE06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</w:pPr>
    </w:p>
    <w:p w14:paraId="2259AC4A" w14:textId="65AD4BC9" w:rsidR="003F4B2D" w:rsidRPr="00E17FED" w:rsidRDefault="00B837A7" w:rsidP="00334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</w:pPr>
      <w:r w:rsidRPr="00B837A7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Polski projekt z Politechniki Warszawskiej zdobył międzynarodową nagrodę w globalnym konkursie inżynierskim Nagroda Jamesa </w:t>
      </w:r>
      <w:proofErr w:type="spellStart"/>
      <w:r w:rsidRPr="00B837A7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Dysona</w:t>
      </w:r>
      <w:proofErr w:type="spellEnd"/>
      <w:r w:rsidRPr="00B837A7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2022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</w:p>
    <w:p w14:paraId="4627CCED" w14:textId="5A434083" w:rsidR="00E51E4D" w:rsidRPr="00E17FED" w:rsidRDefault="00E51E4D" w:rsidP="0033411F">
      <w:pPr>
        <w:spacing w:after="0" w:line="240" w:lineRule="auto"/>
        <w:jc w:val="center"/>
        <w:rPr>
          <w:rFonts w:ascii="Dyson Futura Book" w:eastAsiaTheme="minorHAnsi" w:hAnsi="Dyson Futura Book" w:cs="Futura Lt BT"/>
          <w:b/>
          <w:bCs/>
          <w:sz w:val="24"/>
          <w:szCs w:val="24"/>
        </w:rPr>
      </w:pPr>
      <w:r w:rsidRPr="00E17FED">
        <w:rPr>
          <w:rFonts w:ascii="Dyson Futura Book" w:hAnsi="Dyson Futura Book" w:cs="Futura Lt BT"/>
          <w:b/>
          <w:noProof/>
          <w:sz w:val="24"/>
          <w:szCs w:val="24"/>
          <w:lang w:val="pl-PL" w:eastAsia="pl-PL"/>
        </w:rPr>
        <w:drawing>
          <wp:inline distT="0" distB="0" distL="0" distR="0" wp14:anchorId="7FED7729" wp14:editId="4906B853">
            <wp:extent cx="1199874" cy="119987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54" cy="12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92" w:rsidRPr="00E17FED">
        <w:rPr>
          <w:rFonts w:ascii="Dyson Futura Book" w:hAnsi="Dyson Futura Book"/>
          <w:noProof/>
          <w:sz w:val="24"/>
          <w:szCs w:val="24"/>
        </w:rPr>
        <w:drawing>
          <wp:inline distT="0" distB="0" distL="0" distR="0" wp14:anchorId="72C2DECE" wp14:editId="202B7CA4">
            <wp:extent cx="1797500" cy="1199994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23" cy="120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EF1" w:rsidRPr="00E17FED">
        <w:rPr>
          <w:rFonts w:ascii="Dyson Futura Book" w:eastAsiaTheme="minorHAnsi" w:hAnsi="Dyson Futura Book" w:cs="Futura Lt BT"/>
          <w:b/>
          <w:bCs/>
          <w:noProof/>
          <w:sz w:val="24"/>
          <w:szCs w:val="24"/>
        </w:rPr>
        <w:drawing>
          <wp:inline distT="0" distB="0" distL="0" distR="0" wp14:anchorId="7AF9F4AD" wp14:editId="0244FCA2">
            <wp:extent cx="1794076" cy="1195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57" cy="12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2069" w14:textId="666418E9" w:rsidR="0033411F" w:rsidRPr="00E17FED" w:rsidRDefault="0033411F" w:rsidP="00E51E4D">
      <w:pPr>
        <w:spacing w:after="0" w:line="240" w:lineRule="auto"/>
        <w:jc w:val="both"/>
        <w:rPr>
          <w:rFonts w:ascii="Dyson Futura Book" w:eastAsiaTheme="minorHAnsi" w:hAnsi="Dyson Futura Book" w:cs="Futura Lt BT"/>
          <w:b/>
          <w:bCs/>
          <w:sz w:val="24"/>
          <w:szCs w:val="24"/>
        </w:rPr>
      </w:pPr>
    </w:p>
    <w:p w14:paraId="7111670F" w14:textId="3866B5FA" w:rsidR="0033411F" w:rsidRPr="00AE06F6" w:rsidRDefault="00B837A7" w:rsidP="00E51E4D">
      <w:pPr>
        <w:spacing w:after="0" w:line="240" w:lineRule="auto"/>
        <w:jc w:val="both"/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</w:pP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P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olski projekt </w:t>
      </w:r>
      <w:proofErr w:type="spellStart"/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SmartHEAL</w:t>
      </w:r>
      <w:proofErr w:type="spellEnd"/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- inteligentny opatrunek do diagnostyki stanu ran przewlekłych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,</w:t>
      </w:r>
      <w:r w:rsidRPr="00E95F1F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 xml:space="preserve"> </w:t>
      </w:r>
      <w:r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 xml:space="preserve">został </w:t>
      </w:r>
      <w:r w:rsidR="00AE06F6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z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wycięzc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ą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m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iędzynarodowy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m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w 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K</w:t>
      </w:r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onkursie Nagroda Jamesa </w:t>
      </w:r>
      <w:proofErr w:type="spellStart"/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Dysona</w:t>
      </w:r>
      <w:proofErr w:type="spellEnd"/>
      <w:r w:rsidRPr="00E95F1F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2022</w:t>
      </w:r>
      <w:r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. </w:t>
      </w:r>
      <w:r w:rsidR="0033411F" w:rsidRPr="00AE06F6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 xml:space="preserve">Studenci </w:t>
      </w:r>
      <w:r w:rsidRPr="00E95F1F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 xml:space="preserve">Politechniki Warszawskiej </w:t>
      </w:r>
      <w:r w:rsidR="0033411F" w:rsidRPr="00AE06F6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>otrzymają 16</w:t>
      </w:r>
      <w:r w:rsidR="00DB2AB6" w:rsidRPr="00AE06F6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>2</w:t>
      </w:r>
      <w:r w:rsidR="0033411F" w:rsidRPr="00AE06F6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 xml:space="preserve"> 000 PLN na dalszy rozwój swojego pomysłu.</w:t>
      </w:r>
    </w:p>
    <w:p w14:paraId="22154C2D" w14:textId="40940A7C" w:rsidR="0033411F" w:rsidRPr="00AE06F6" w:rsidRDefault="0033411F" w:rsidP="00E51E4D">
      <w:pPr>
        <w:spacing w:after="0" w:line="240" w:lineRule="auto"/>
        <w:jc w:val="both"/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</w:pPr>
    </w:p>
    <w:p w14:paraId="4C287F13" w14:textId="7382A973" w:rsidR="00E95F1F" w:rsidRDefault="00E95F1F" w:rsidP="00E17FED">
      <w:pPr>
        <w:spacing w:after="0" w:line="240" w:lineRule="auto"/>
        <w:jc w:val="both"/>
        <w:rPr>
          <w:rFonts w:ascii="Dyson Futura Book" w:hAnsi="Dyson Futura Book"/>
          <w:b/>
          <w:bCs/>
          <w:sz w:val="24"/>
          <w:szCs w:val="24"/>
          <w:lang w:val="pl-PL"/>
        </w:rPr>
      </w:pPr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Wszyscy nerwowo odklejaliśmy opatrunki lub plastry, aby zobaczyć, co się pod nimi dzieje. </w:t>
      </w:r>
      <w:proofErr w:type="spellStart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>SmartHEAL</w:t>
      </w:r>
      <w:proofErr w:type="spellEnd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, inteligentny opatrunek, wygrał międzynarodową nagrodę w </w:t>
      </w:r>
      <w:r w:rsidR="00BD7312">
        <w:rPr>
          <w:rFonts w:ascii="Dyson Futura Book" w:hAnsi="Dyson Futura Book"/>
          <w:i/>
          <w:iCs/>
          <w:sz w:val="24"/>
          <w:szCs w:val="24"/>
          <w:lang w:val="pl-PL"/>
        </w:rPr>
        <w:t>K</w:t>
      </w:r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onkursie Nagroda Jamesa </w:t>
      </w:r>
      <w:proofErr w:type="spellStart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>Dysona</w:t>
      </w:r>
      <w:proofErr w:type="spellEnd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, ponieważ dostarcza lekarzom i pacjentom kluczowej danej - poziomu </w:t>
      </w:r>
      <w:proofErr w:type="spellStart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>pH</w:t>
      </w:r>
      <w:proofErr w:type="spellEnd"/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 - która mówi im, jak goi się rana. Może to poprawić leczenie i zapobiec infekcji, ratując życie. Mam nadzieję, że nagroda da zespołowi impuls do dalszego podążania trudną drogą wiodącą ku komercjalizacji</w:t>
      </w:r>
      <w:r w:rsidRPr="00E95F1F">
        <w:rPr>
          <w:rFonts w:ascii="Dyson Futura Book" w:hAnsi="Dyson Futura Book"/>
          <w:sz w:val="24"/>
          <w:szCs w:val="24"/>
          <w:lang w:val="pl-PL"/>
        </w:rPr>
        <w:t xml:space="preserve">. - </w:t>
      </w:r>
      <w:r w:rsidRPr="00E95F1F">
        <w:rPr>
          <w:rFonts w:ascii="Dyson Futura Book" w:hAnsi="Dyson Futura Book"/>
          <w:b/>
          <w:bCs/>
          <w:sz w:val="24"/>
          <w:szCs w:val="24"/>
          <w:lang w:val="pl-PL"/>
        </w:rPr>
        <w:t xml:space="preserve">Sir James </w:t>
      </w:r>
      <w:proofErr w:type="spellStart"/>
      <w:r w:rsidRPr="00E95F1F">
        <w:rPr>
          <w:rFonts w:ascii="Dyson Futura Book" w:hAnsi="Dyson Futura Book"/>
          <w:b/>
          <w:bCs/>
          <w:sz w:val="24"/>
          <w:szCs w:val="24"/>
          <w:lang w:val="pl-PL"/>
        </w:rPr>
        <w:t>Dyson</w:t>
      </w:r>
      <w:proofErr w:type="spellEnd"/>
      <w:r w:rsidRPr="00E95F1F">
        <w:rPr>
          <w:rFonts w:ascii="Dyson Futura Book" w:hAnsi="Dyson Futura Book"/>
          <w:b/>
          <w:bCs/>
          <w:sz w:val="24"/>
          <w:szCs w:val="24"/>
          <w:lang w:val="pl-PL"/>
        </w:rPr>
        <w:t xml:space="preserve">, założyciel firmy </w:t>
      </w:r>
      <w:proofErr w:type="spellStart"/>
      <w:r w:rsidRPr="00E95F1F">
        <w:rPr>
          <w:rFonts w:ascii="Dyson Futura Book" w:hAnsi="Dyson Futura Book"/>
          <w:b/>
          <w:bCs/>
          <w:sz w:val="24"/>
          <w:szCs w:val="24"/>
          <w:lang w:val="pl-PL"/>
        </w:rPr>
        <w:t>Dyson</w:t>
      </w:r>
      <w:proofErr w:type="spellEnd"/>
      <w:r w:rsidRPr="00E95F1F">
        <w:rPr>
          <w:rFonts w:ascii="Dyson Futura Book" w:hAnsi="Dyson Futura Book"/>
          <w:b/>
          <w:bCs/>
          <w:sz w:val="24"/>
          <w:szCs w:val="24"/>
          <w:lang w:val="pl-PL"/>
        </w:rPr>
        <w:t xml:space="preserve"> i główny inżynier.</w:t>
      </w:r>
    </w:p>
    <w:p w14:paraId="14284216" w14:textId="77777777" w:rsidR="00E17FED" w:rsidRPr="00BD7312" w:rsidRDefault="00E17FED" w:rsidP="00E51E4D">
      <w:pPr>
        <w:spacing w:after="0" w:line="240" w:lineRule="auto"/>
        <w:jc w:val="both"/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</w:pPr>
    </w:p>
    <w:p w14:paraId="6B84891E" w14:textId="3B33DC9D" w:rsidR="00E17FED" w:rsidRPr="00E17FED" w:rsidRDefault="00DB2AB6" w:rsidP="00E51E4D">
      <w:pPr>
        <w:spacing w:after="0" w:line="240" w:lineRule="auto"/>
        <w:jc w:val="both"/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</w:pPr>
      <w:r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>Problem</w:t>
      </w:r>
      <w:r w:rsidR="00E17FED">
        <w:rPr>
          <w:rFonts w:ascii="Dyson Futura Book" w:eastAsiaTheme="minorHAnsi" w:hAnsi="Dyson Futura Book" w:cs="Futura Lt BT"/>
          <w:b/>
          <w:bCs/>
          <w:sz w:val="24"/>
          <w:szCs w:val="24"/>
          <w:lang w:val="pl-PL"/>
        </w:rPr>
        <w:t>:</w:t>
      </w:r>
    </w:p>
    <w:p w14:paraId="1D5E03C3" w14:textId="1313D475" w:rsidR="00B61C9A" w:rsidRPr="00E17FED" w:rsidRDefault="00D10C98" w:rsidP="00C837AF">
      <w:pPr>
        <w:spacing w:after="0" w:line="240" w:lineRule="auto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Prawidłowy proces gojenia rany </w:t>
      </w:r>
      <w:r w:rsidR="00CD0A5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otwartej </w:t>
      </w:r>
      <w:r w:rsidRPr="00E17FED">
        <w:rPr>
          <w:rFonts w:ascii="Dyson Futura Book" w:hAnsi="Dyson Futura Book"/>
          <w:sz w:val="24"/>
          <w:szCs w:val="24"/>
          <w:lang w:val="pl-PL"/>
        </w:rPr>
        <w:t>nie przekracza 8 tygodni</w:t>
      </w:r>
      <w:r w:rsidR="00CD0A5E" w:rsidRPr="00E17FED">
        <w:rPr>
          <w:rFonts w:ascii="Dyson Futura Book" w:hAnsi="Dyson Futura Book"/>
          <w:sz w:val="24"/>
          <w:szCs w:val="24"/>
          <w:lang w:val="pl-PL"/>
        </w:rPr>
        <w:t xml:space="preserve">. Zdarza się jednak, że w wyniku zaburzeń cyklu fizjologicznego nie dochodzi do całkowitej odbudowy tkanek, co zwiększa ryzyko powikłań i zakażeń, oraz powoduje zaistnienie rany przewlekłej. </w:t>
      </w:r>
    </w:p>
    <w:p w14:paraId="728D9635" w14:textId="3B5B8A9C" w:rsidR="00CD0A5E" w:rsidRPr="00E17FED" w:rsidRDefault="00BC2AEF" w:rsidP="00C837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20 milionów ludzi na świecie zmaga sią z </w:t>
      </w:r>
      <w:r w:rsidR="0001107C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problemem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ran</w:t>
      </w:r>
      <w:r w:rsidR="0001107C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przewlekł</w:t>
      </w:r>
      <w:r w:rsidR="0001107C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ych</w:t>
      </w:r>
      <w:r w:rsidR="00CD0A5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.</w:t>
      </w:r>
    </w:p>
    <w:p w14:paraId="6E74DE1D" w14:textId="2998DB01" w:rsidR="00BC2AEF" w:rsidRPr="00E17FED" w:rsidRDefault="0001107C" w:rsidP="00BC2A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hAnsi="Dyson Futura Book"/>
          <w:sz w:val="24"/>
          <w:szCs w:val="24"/>
          <w:lang w:val="pl-PL"/>
        </w:rPr>
        <w:t xml:space="preserve">Częstotliwość ich występowania wzrasta ze względu na starzejące się społeczeństwo. </w:t>
      </w:r>
      <w:r w:rsidR="00BC2AEF" w:rsidRPr="00E17FED">
        <w:rPr>
          <w:rFonts w:ascii="Dyson Futura Book" w:hAnsi="Dyson Futura Book"/>
          <w:sz w:val="24"/>
          <w:szCs w:val="24"/>
          <w:lang w:val="pl-PL"/>
        </w:rPr>
        <w:t>Rany przewlekłe występują u niemal 15% populacji osób w wieku podeszłym.</w:t>
      </w:r>
    </w:p>
    <w:p w14:paraId="2C7D445E" w14:textId="35B1D4A8" w:rsidR="00BC2AEF" w:rsidRPr="00E17FED" w:rsidRDefault="00BC2AEF" w:rsidP="00C837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  <w:t>Aż 28% pacjentów po 70 roku życia zmagających się z ranami przewlekłymi, umiera z powodu ich powikłań. To aż 7-krotnie</w:t>
      </w:r>
      <w:r w:rsidR="00DB2AB6"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  <w:t>więcej, niż u pacjentów bez patologii gojenia.</w:t>
      </w:r>
    </w:p>
    <w:p w14:paraId="27003B9A" w14:textId="26739E8D" w:rsidR="004F6F16" w:rsidRPr="00E17FED" w:rsidRDefault="00F63986" w:rsidP="00E17FED">
      <w:pPr>
        <w:shd w:val="clear" w:color="auto" w:fill="FFFFFF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</w:t>
      </w:r>
      <w:r w:rsidR="005F7A13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L</w:t>
      </w:r>
      <w:r w:rsidR="005F7A13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to proste w obsłudze, nieinwazyjne i tanie narzędzie diagnostyczne ran przewlekłych, umożliwiające natychmiastowe wykrycie zmian </w:t>
      </w:r>
      <w:proofErr w:type="spellStart"/>
      <w:r w:rsidR="005F7A13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pH</w:t>
      </w:r>
      <w:proofErr w:type="spellEnd"/>
      <w:r w:rsidR="005F7A13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skorelowanych ze stanem zapalnym i tym samym dobranie właściwego leczenia, bez konieczności zdejmowania opatrunku. </w:t>
      </w:r>
      <w:r w:rsidR="004F6F16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Pomiar </w:t>
      </w:r>
      <w:proofErr w:type="spellStart"/>
      <w:r w:rsidR="004F6F16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pH</w:t>
      </w:r>
      <w:proofErr w:type="spellEnd"/>
      <w:r w:rsidR="004F6F16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w opatrunku </w:t>
      </w:r>
      <w:proofErr w:type="spellStart"/>
      <w:r w:rsidR="004F6F16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SmartHEAL</w:t>
      </w:r>
      <w:proofErr w:type="spellEnd"/>
      <w:r w:rsidR="004F6F16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="004F6F16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działa w oparciu o sensor elektrochemiczny. Wysięk z rany dociera do dwóch elektrod – elektrody referencyjnej oraz elektrody wskaźnikowej z warstwą czułą na zmiany poziomu </w:t>
      </w:r>
      <w:r w:rsidR="005F7A13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współczynnika</w:t>
      </w:r>
      <w:r w:rsidR="004F6F16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. Kwasowość lub zasadowość odczynu jest wyznaczana na podstawie różnicy potencjałów elektrod. Następnie za pomocą anteny RFID wynik odczytywany jest przez pacjenta lub personel medyczny. </w:t>
      </w:r>
    </w:p>
    <w:p w14:paraId="7247813E" w14:textId="77777777" w:rsidR="00BD7312" w:rsidRDefault="004F6F16" w:rsidP="00BD7312">
      <w:pPr>
        <w:spacing w:after="0" w:line="240" w:lineRule="auto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</w:t>
      </w:r>
      <w:r w:rsidR="00BD57EE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EAL</w:t>
      </w:r>
      <w:r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jest alternatywą dla tradycyjnej </w:t>
      </w:r>
      <w:r w:rsidR="006164D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metody </w:t>
      </w:r>
      <w:r w:rsidR="005B5AA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analizy procesu gojenia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ran, opierającej się </w:t>
      </w:r>
      <w:r w:rsidR="005B5AA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głównie </w:t>
      </w:r>
      <w:r w:rsidR="006164D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na </w:t>
      </w:r>
      <w:r w:rsidR="00BA67E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subiektywnej </w:t>
      </w:r>
      <w:r w:rsidR="006164D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ocen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ie</w:t>
      </w:r>
      <w:r w:rsidR="006164D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rozmiaru, koloru</w:t>
      </w:r>
      <w:r w:rsidR="00AE5FA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czy zapachu </w:t>
      </w:r>
      <w:r w:rsidR="005B5AA5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rany. 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B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ardzie</w:t>
      </w:r>
      <w:r w:rsidR="00BA67E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j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miarodajn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ą</w:t>
      </w:r>
      <w:r w:rsidR="00BD57E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,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ale zarazem kosztowniejsz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ą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i mniej przyjemn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ą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dla pacjenta</w:t>
      </w:r>
      <w:r w:rsidR="00C85F80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="00A62E6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alternatyw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ą</w:t>
      </w:r>
      <w:r w:rsidR="0001107C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,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są </w:t>
      </w:r>
      <w:r w:rsidR="00A62E6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bada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nia</w:t>
      </w:r>
      <w:r w:rsidR="00A62E6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laboratoryjn</w:t>
      </w:r>
      <w:r w:rsidR="008A43E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e tkanki</w:t>
      </w:r>
      <w:r w:rsidR="00A62E6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pobranej </w:t>
      </w:r>
      <w:r w:rsidR="00BF7020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prosto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z rany.</w:t>
      </w:r>
    </w:p>
    <w:p w14:paraId="03CA25E4" w14:textId="77777777" w:rsidR="00BD7312" w:rsidRDefault="00BD7312" w:rsidP="00BD7312">
      <w:pPr>
        <w:spacing w:after="0" w:line="240" w:lineRule="auto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</w:p>
    <w:p w14:paraId="4124B2B6" w14:textId="3C36222E" w:rsidR="00137137" w:rsidRPr="00E17FED" w:rsidRDefault="008A43E4" w:rsidP="00BD7312">
      <w:pPr>
        <w:spacing w:after="0" w:line="240" w:lineRule="auto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W naszych pracach badawczych opracowaliśmy szereg autorskich, nowatorskich kompozytów do wytwarzania elektroniki techniką sitodruku, wykorzystując materiały takie jak nanorurki węglowe, grafen czy </w:t>
      </w:r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lastRenderedPageBreak/>
        <w:t xml:space="preserve">płatki srebrowe. Połączenie technologii sitodruku oraz </w:t>
      </w:r>
      <w:proofErr w:type="spellStart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>termostransferu</w:t>
      </w:r>
      <w:proofErr w:type="spellEnd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 w dziedzinie wytwarzania czujników jest niekonwencjonalnym podejściem, które daje szansę na opracowanie rozwiązań sensorycznych w dostosowanej przemysłowo technologii – umożliwiając szybkie przejście z akademickiego prototypu do komercyjnego produktu. Innowacyjne</w:t>
      </w:r>
      <w:r w:rsidR="006D758A"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kompozyty </w:t>
      </w:r>
      <w:proofErr w:type="spellStart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>tekstroniczne</w:t>
      </w:r>
      <w:proofErr w:type="spellEnd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 i techniki druku elektroniki</w:t>
      </w:r>
      <w:r w:rsidR="0001107C"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>,</w:t>
      </w:r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 umożliwiają integracje sensora bezpośrednio na powierzchni opatrunku i skalowalną produkcję w cenie poniżej 50 groszy za sensor</w:t>
      </w:r>
      <w:r w:rsidR="00BF7020"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 </w:t>
      </w:r>
      <w:r w:rsidR="00E87B5D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– </w:t>
      </w:r>
      <w:r w:rsidR="00BF7020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wyjaśnia m</w:t>
      </w:r>
      <w:r w:rsidR="00137137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gr inż. Tomasz Raczyńsk</w:t>
      </w:r>
      <w:r w:rsidR="00BD7312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i</w:t>
      </w:r>
      <w:r w:rsidR="00137137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, lider zespołu </w:t>
      </w:r>
      <w:proofErr w:type="spellStart"/>
      <w:r w:rsidR="00137137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SmartHEAL</w:t>
      </w:r>
      <w:proofErr w:type="spellEnd"/>
      <w:r w:rsidR="00137137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.</w:t>
      </w:r>
    </w:p>
    <w:p w14:paraId="784254F6" w14:textId="154BA3F5" w:rsidR="00E17FED" w:rsidRPr="00E17FED" w:rsidRDefault="00E87B5D" w:rsidP="00E17FED">
      <w:pPr>
        <w:shd w:val="clear" w:color="auto" w:fill="FFFFFF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Niska cena czyni wynalazek </w:t>
      </w:r>
      <w:r w:rsidR="00550AF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potencjalnie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ogólnodostępnym</w:t>
      </w:r>
      <w:r w:rsidR="00550AF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. T</w:t>
      </w:r>
      <w:r w:rsidR="00BD57E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o szczególnie ważne w obliczu pandemii, która spowodowała ograniczenie dostępu do służby zdrowia</w:t>
      </w:r>
      <w:r w:rsidR="00550AF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dla </w:t>
      </w:r>
      <w:r w:rsidR="00BD57E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osób starszych. </w:t>
      </w:r>
      <w:r w:rsidR="00550AF4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R</w:t>
      </w:r>
      <w:r w:rsidR="00BD57E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ozwiązanie </w:t>
      </w:r>
      <w:r w:rsidR="00BD57EE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</w:t>
      </w:r>
      <w:r w:rsidR="00B50F3F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L</w:t>
      </w:r>
      <w:r w:rsidR="00BD57E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umożliwia rzadsze wizyty u lekarzy i bardziej ukierunkowane leczenie pacjentom pozostającym w hospitalizacji domowej.</w:t>
      </w:r>
    </w:p>
    <w:p w14:paraId="2B10398F" w14:textId="6F5A726C" w:rsidR="00E03420" w:rsidRPr="00BD7312" w:rsidRDefault="00E17FED" w:rsidP="00C837AF">
      <w:pPr>
        <w:spacing w:after="0" w:line="240" w:lineRule="auto"/>
        <w:jc w:val="both"/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</w:pPr>
      <w:r w:rsidRPr="00BD7312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 xml:space="preserve">Zespół </w:t>
      </w:r>
      <w:r w:rsidR="00BD57EE" w:rsidRPr="00BD7312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SmartHEAL</w:t>
      </w:r>
    </w:p>
    <w:p w14:paraId="7F8BC0EF" w14:textId="01E2CC09" w:rsidR="00137137" w:rsidRPr="00E17FED" w:rsidRDefault="00EA770F" w:rsidP="00EA770F">
      <w:pPr>
        <w:spacing w:after="0" w:line="240" w:lineRule="auto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hAnsi="Dyson Futura Book"/>
          <w:sz w:val="24"/>
          <w:szCs w:val="24"/>
          <w:lang w:val="pl-PL"/>
        </w:rPr>
        <w:t>Zwycięski</w:t>
      </w:r>
      <w:r w:rsidR="00D65197" w:rsidRPr="00E17FED">
        <w:rPr>
          <w:rFonts w:ascii="Dyson Futura Book" w:hAnsi="Dyson Futura Book"/>
          <w:sz w:val="24"/>
          <w:szCs w:val="24"/>
          <w:lang w:val="pl-PL"/>
        </w:rPr>
        <w:t xml:space="preserve"> zespół twor</w:t>
      </w:r>
      <w:r w:rsidRPr="00E17FED">
        <w:rPr>
          <w:rFonts w:ascii="Dyson Futura Book" w:hAnsi="Dyson Futura Book"/>
          <w:sz w:val="24"/>
          <w:szCs w:val="24"/>
          <w:lang w:val="pl-PL"/>
        </w:rPr>
        <w:t>z</w:t>
      </w:r>
      <w:r w:rsidR="00D65197" w:rsidRPr="00E17FED">
        <w:rPr>
          <w:rFonts w:ascii="Dyson Futura Book" w:hAnsi="Dyson Futura Book"/>
          <w:sz w:val="24"/>
          <w:szCs w:val="24"/>
          <w:lang w:val="pl-PL"/>
        </w:rPr>
        <w:t xml:space="preserve">y </w:t>
      </w:r>
      <w:r w:rsidR="00BF7020" w:rsidRPr="00E17FED">
        <w:rPr>
          <w:rFonts w:ascii="Dyson Futura Book" w:hAnsi="Dyson Futura Book"/>
          <w:sz w:val="24"/>
          <w:szCs w:val="24"/>
          <w:lang w:val="pl-PL"/>
        </w:rPr>
        <w:t>trzech</w:t>
      </w:r>
      <w:r w:rsidR="00D65197"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  <w:r w:rsidRPr="00E17FED">
        <w:rPr>
          <w:rFonts w:ascii="Dyson Futura Book" w:hAnsi="Dyson Futura Book"/>
          <w:sz w:val="24"/>
          <w:szCs w:val="24"/>
          <w:lang w:val="pl-PL"/>
        </w:rPr>
        <w:t>studentów</w:t>
      </w:r>
      <w:r w:rsidR="00137137" w:rsidRPr="00E17FED">
        <w:rPr>
          <w:rFonts w:ascii="Dyson Futura Book" w:hAnsi="Dyson Futura Book"/>
          <w:sz w:val="24"/>
          <w:szCs w:val="24"/>
          <w:lang w:val="pl-PL"/>
        </w:rPr>
        <w:t xml:space="preserve"> Wydziału Mechatroniki Politechniki Warszawskiej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. Inżynierów połączyła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 xml:space="preserve">wspólna 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pasja do rozwiązań związanych z elektroniką drukowaną. Na co dzień współpracują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przy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realizacji projektów naukowo-badawczych z wykorzystaniem nowatorskich mikro- i nanokompozytów elektrycznych do zastosowań sensorycznych i </w:t>
      </w:r>
      <w:proofErr w:type="spellStart"/>
      <w:r w:rsidRPr="00E17FED">
        <w:rPr>
          <w:rFonts w:ascii="Dyson Futura Book" w:hAnsi="Dyson Futura Book"/>
          <w:sz w:val="24"/>
          <w:szCs w:val="24"/>
          <w:lang w:val="pl-PL"/>
        </w:rPr>
        <w:t>telerehabilitacyjnych</w:t>
      </w:r>
      <w:proofErr w:type="spellEnd"/>
      <w:r w:rsidRPr="00E17FED">
        <w:rPr>
          <w:rFonts w:ascii="Dyson Futura Book" w:hAnsi="Dyson Futura Book"/>
          <w:sz w:val="24"/>
          <w:szCs w:val="24"/>
          <w:lang w:val="pl-PL"/>
        </w:rPr>
        <w:t xml:space="preserve">.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P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raca naukowa daje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im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motywację do wymyślania i tworzenia coraz to nowszych koncepcji, a także chęci do wdrażania elektroniki drukowanej do codziennego życia ludzi.</w:t>
      </w:r>
    </w:p>
    <w:p w14:paraId="7110533B" w14:textId="77777777" w:rsidR="00B6712D" w:rsidRPr="00E17FED" w:rsidRDefault="00B6712D" w:rsidP="0037311A">
      <w:pPr>
        <w:spacing w:after="0" w:line="240" w:lineRule="auto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</w:p>
    <w:p w14:paraId="03E005F4" w14:textId="5ADEEAB4" w:rsidR="00D65197" w:rsidRPr="00E17FED" w:rsidRDefault="00D65197" w:rsidP="00D65197">
      <w:pPr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Mgr inż. Tomasz Raczyński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(28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l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>.</w:t>
      </w:r>
      <w:r w:rsidR="00B6712D" w:rsidRPr="00E17FED">
        <w:rPr>
          <w:rFonts w:ascii="Dyson Futura Book" w:hAnsi="Dyson Futura Book"/>
          <w:sz w:val="24"/>
          <w:szCs w:val="24"/>
          <w:lang w:val="pl-PL"/>
        </w:rPr>
        <w:t>)</w:t>
      </w:r>
      <w:r w:rsidR="00DD1292"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 </w:t>
      </w:r>
      <w:r w:rsidRPr="00E17FED">
        <w:rPr>
          <w:rFonts w:ascii="Dyson Futura Book" w:hAnsi="Dyson Futura Book"/>
          <w:sz w:val="24"/>
          <w:szCs w:val="24"/>
          <w:lang w:val="pl-PL"/>
        </w:rPr>
        <w:t>–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 xml:space="preserve"> doktorant Politechniki Warszawskiej, lider zespołu </w:t>
      </w:r>
      <w:r w:rsidR="00DD1292"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SmartHEAL 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>oraz ekspert ds. technologii wytwarzania elektroniki drukowanej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. </w:t>
      </w:r>
    </w:p>
    <w:p w14:paraId="44511EB5" w14:textId="681C36C3" w:rsidR="00D65197" w:rsidRPr="00E17FED" w:rsidRDefault="00D65197" w:rsidP="00D65197">
      <w:pPr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hAnsi="Dyson Futura Book"/>
          <w:b/>
          <w:bCs/>
          <w:sz w:val="24"/>
          <w:szCs w:val="24"/>
          <w:lang w:val="pl-PL"/>
        </w:rPr>
        <w:t>Mgr inż. Piotr Walter</w:t>
      </w:r>
      <w:r w:rsidR="00DD1292"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 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>(28 l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>.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>)</w:t>
      </w:r>
      <w:r w:rsidR="00DD1292"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 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–</w:t>
      </w:r>
      <w:r w:rsidR="00DD1292"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młody pracownik Politechniki Warszawskiej. W zespole </w:t>
      </w:r>
      <w:r w:rsidRPr="00E17FED">
        <w:rPr>
          <w:rFonts w:ascii="Dyson Futura Book" w:hAnsi="Dyson Futura Book"/>
          <w:b/>
          <w:bCs/>
          <w:sz w:val="24"/>
          <w:szCs w:val="24"/>
          <w:lang w:val="pl-PL"/>
        </w:rPr>
        <w:t>SmartHEAL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jest ekspertem w kwestiach elektrochemicznych czujnika </w:t>
      </w:r>
      <w:proofErr w:type="spellStart"/>
      <w:r w:rsidRPr="00E17FED">
        <w:rPr>
          <w:rFonts w:ascii="Dyson Futura Book" w:hAnsi="Dyson Futura Book"/>
          <w:sz w:val="24"/>
          <w:szCs w:val="24"/>
          <w:lang w:val="pl-PL"/>
        </w:rPr>
        <w:t>pH</w:t>
      </w:r>
      <w:proofErr w:type="spellEnd"/>
      <w:r w:rsidRPr="00E17FED">
        <w:rPr>
          <w:rFonts w:ascii="Dyson Futura Book" w:hAnsi="Dyson Futura Book"/>
          <w:sz w:val="24"/>
          <w:szCs w:val="24"/>
          <w:lang w:val="pl-PL"/>
        </w:rPr>
        <w:t xml:space="preserve"> oraz w integracji medycznej i biozgodności komponentów sensorycznych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>.</w:t>
      </w:r>
    </w:p>
    <w:p w14:paraId="720B0745" w14:textId="73EE3A9E" w:rsidR="00137137" w:rsidRPr="00E17FED" w:rsidRDefault="00D65197" w:rsidP="00E17FED">
      <w:pPr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hAnsi="Dyson Futura Book"/>
          <w:b/>
          <w:bCs/>
          <w:sz w:val="24"/>
          <w:szCs w:val="24"/>
          <w:lang w:val="pl-PL"/>
        </w:rPr>
        <w:t>Mgr inż. Dominik Baraniecki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>(24 l.)</w:t>
      </w:r>
      <w:r w:rsidR="00947BAF" w:rsidRPr="00E17FED">
        <w:rPr>
          <w:rFonts w:ascii="Dyson Futura Book" w:hAnsi="Dyson Futura Book"/>
          <w:b/>
          <w:bCs/>
          <w:sz w:val="24"/>
          <w:szCs w:val="24"/>
          <w:lang w:val="pl-PL"/>
        </w:rPr>
        <w:t xml:space="preserve"> 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  <w:r w:rsidRPr="00E17FED">
        <w:rPr>
          <w:rFonts w:ascii="Dyson Futura Book" w:hAnsi="Dyson Futura Book"/>
          <w:sz w:val="24"/>
          <w:szCs w:val="24"/>
          <w:lang w:val="pl-PL"/>
        </w:rPr>
        <w:t>– pracuj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>e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przy projektach naukowo-badawczych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 xml:space="preserve">. 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W zespole </w:t>
      </w:r>
      <w:r w:rsidRPr="00E17FED">
        <w:rPr>
          <w:rFonts w:ascii="Dyson Futura Book" w:hAnsi="Dyson Futura Book"/>
          <w:b/>
          <w:bCs/>
          <w:sz w:val="24"/>
          <w:szCs w:val="24"/>
          <w:lang w:val="pl-PL"/>
        </w:rPr>
        <w:t>SmartHEAL</w:t>
      </w:r>
      <w:r w:rsidRPr="00E17FED">
        <w:rPr>
          <w:rFonts w:ascii="Dyson Futura Book" w:hAnsi="Dyson Futura Book"/>
          <w:sz w:val="24"/>
          <w:szCs w:val="24"/>
          <w:lang w:val="pl-PL"/>
        </w:rPr>
        <w:t xml:space="preserve"> wykorzystuje swoje doświadczenie w pracy z </w:t>
      </w:r>
      <w:proofErr w:type="spellStart"/>
      <w:r w:rsidRPr="00E17FED">
        <w:rPr>
          <w:rFonts w:ascii="Dyson Futura Book" w:hAnsi="Dyson Futura Book"/>
          <w:sz w:val="24"/>
          <w:szCs w:val="24"/>
          <w:lang w:val="pl-PL"/>
        </w:rPr>
        <w:t>biokompatybilnymi</w:t>
      </w:r>
      <w:proofErr w:type="spellEnd"/>
      <w:r w:rsidRPr="00E17FED">
        <w:rPr>
          <w:rFonts w:ascii="Dyson Futura Book" w:hAnsi="Dyson Futura Book"/>
          <w:sz w:val="24"/>
          <w:szCs w:val="24"/>
          <w:lang w:val="pl-PL"/>
        </w:rPr>
        <w:t xml:space="preserve"> materiałami, elektryką i elektroniką, jak również wiedzę zdobytą przy prowadzeniu działalności gospodarczej.</w:t>
      </w:r>
      <w:r w:rsidR="00947BAF" w:rsidRPr="00E17FED">
        <w:rPr>
          <w:rFonts w:ascii="Dyson Futura Book" w:hAnsi="Dyson Futura Book"/>
          <w:sz w:val="24"/>
          <w:szCs w:val="24"/>
          <w:lang w:val="pl-PL"/>
        </w:rPr>
        <w:t xml:space="preserve"> </w:t>
      </w:r>
    </w:p>
    <w:p w14:paraId="60E0A83F" w14:textId="3C2FF0A1" w:rsidR="00446F59" w:rsidRPr="00E17FED" w:rsidRDefault="00B70202" w:rsidP="00B70202">
      <w:pPr>
        <w:spacing w:after="0" w:line="240" w:lineRule="auto"/>
        <w:jc w:val="center"/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hAnsi="Dyson Futura Book" w:cs="Arial"/>
          <w:noProof/>
          <w:sz w:val="24"/>
          <w:szCs w:val="24"/>
          <w:shd w:val="clear" w:color="auto" w:fill="FFFFFF"/>
          <w:lang w:val="pl-PL"/>
        </w:rPr>
        <w:drawing>
          <wp:inline distT="0" distB="0" distL="0" distR="0" wp14:anchorId="39E5A387" wp14:editId="2A184C5F">
            <wp:extent cx="4006850" cy="26737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42" cy="26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2276" w14:textId="5D6B2341" w:rsidR="00550AF4" w:rsidRPr="00BD7312" w:rsidRDefault="00550AF4" w:rsidP="00BD7312">
      <w:pPr>
        <w:spacing w:after="0" w:line="240" w:lineRule="auto"/>
        <w:jc w:val="center"/>
        <w:rPr>
          <w:rFonts w:ascii="Dyson Futura Book" w:hAnsi="Dyson Futura Book" w:cs="Arial"/>
          <w:sz w:val="20"/>
          <w:szCs w:val="20"/>
          <w:shd w:val="clear" w:color="auto" w:fill="FFFFFF"/>
          <w:lang w:val="pl-PL"/>
        </w:rPr>
      </w:pPr>
      <w:r w:rsidRPr="00BD7312">
        <w:rPr>
          <w:rFonts w:ascii="Dyson Futura Book" w:hAnsi="Dyson Futura Book" w:cs="Arial"/>
          <w:sz w:val="20"/>
          <w:szCs w:val="20"/>
          <w:shd w:val="clear" w:color="auto" w:fill="FFFFFF"/>
          <w:lang w:val="pl-PL"/>
        </w:rPr>
        <w:t>Od lewej: Dominik Baraniecki, Piotr Walter, Tomasz Raczyński</w:t>
      </w:r>
    </w:p>
    <w:p w14:paraId="5CF27E02" w14:textId="77777777" w:rsidR="00B70202" w:rsidRPr="00E17FED" w:rsidRDefault="00B70202" w:rsidP="00C837AF">
      <w:pPr>
        <w:spacing w:after="0" w:line="240" w:lineRule="auto"/>
        <w:jc w:val="both"/>
        <w:rPr>
          <w:rFonts w:ascii="Dyson Futura Book" w:hAnsi="Dyson Futura Book" w:cs="Arial"/>
          <w:sz w:val="24"/>
          <w:szCs w:val="24"/>
          <w:shd w:val="clear" w:color="auto" w:fill="FFFFFF"/>
          <w:lang w:val="pl-PL"/>
        </w:rPr>
      </w:pPr>
    </w:p>
    <w:p w14:paraId="412A9D76" w14:textId="526DC0B6" w:rsidR="00481E9E" w:rsidRPr="00E17FED" w:rsidRDefault="000A6BAF" w:rsidP="00C837AF">
      <w:pPr>
        <w:spacing w:after="0" w:line="240" w:lineRule="auto"/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lastRenderedPageBreak/>
        <w:t xml:space="preserve">Dzięki wygraniu </w:t>
      </w:r>
      <w:r w:rsidR="00DB2AB6" w:rsidRPr="00BD7312">
        <w:rPr>
          <w:rFonts w:ascii="Dyson Futura Book" w:eastAsiaTheme="minorHAnsi" w:hAnsi="Dyson Futura Book" w:cs="Futura Lt BT"/>
          <w:sz w:val="24"/>
          <w:szCs w:val="24"/>
          <w:lang w:val="pl-PL"/>
        </w:rPr>
        <w:t>międzynarodowego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etapu </w:t>
      </w:r>
      <w:r w:rsidR="00FF0F7C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K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onkursu Nagrod</w:t>
      </w:r>
      <w:r w:rsidR="00947BA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a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Jamesa </w:t>
      </w:r>
      <w:proofErr w:type="spellStart"/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Dysona</w:t>
      </w:r>
      <w:proofErr w:type="spellEnd"/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projekt </w:t>
      </w:r>
      <w:proofErr w:type="spellStart"/>
      <w:r w:rsidR="00947BAF"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SmartHEAL</w:t>
      </w:r>
      <w:proofErr w:type="spellEnd"/>
      <w:r w:rsidR="00947BA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otrzyma </w:t>
      </w:r>
      <w:r w:rsidR="00947BA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wsparcie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finansow</w:t>
      </w:r>
      <w:r w:rsidR="00947BAF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e</w:t>
      </w:r>
      <w:r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w wysokości</w:t>
      </w:r>
      <w:r w:rsidR="00175FF2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</w:t>
      </w:r>
      <w:r w:rsidR="00DB2AB6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162</w:t>
      </w:r>
      <w:r w:rsidR="00175FF2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 000 złotych.</w:t>
      </w:r>
      <w:r w:rsidR="00481E9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Pozyskane środki ułatwią zespołowi pokrycie bieżących wydatków operacyjnych oraz możliwość bezpośredniego zakupu materiałów do badań</w:t>
      </w:r>
      <w:r w:rsidR="00334989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,</w:t>
      </w:r>
      <w:r w:rsidR="00481E9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takich jak specjalistyczne bandaże i opatrunki. Pozwoli to na dostosowanie innowacyjn</w:t>
      </w:r>
      <w:r w:rsidR="00334989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ych</w:t>
      </w:r>
      <w:r w:rsidR="00481E9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proces</w:t>
      </w:r>
      <w:r w:rsidR="00334989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ów</w:t>
      </w:r>
      <w:r w:rsidR="00481E9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technologiczn</w:t>
      </w:r>
      <w:r w:rsidR="00334989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ych</w:t>
      </w:r>
      <w:r w:rsidR="00481E9E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 xml:space="preserve"> do powszechnie stosowanych materiałów medycznych.</w:t>
      </w:r>
    </w:p>
    <w:p w14:paraId="0A04C911" w14:textId="77777777" w:rsidR="00446F59" w:rsidRPr="00E17FED" w:rsidRDefault="00446F59" w:rsidP="00C837AF">
      <w:pPr>
        <w:spacing w:after="0" w:line="240" w:lineRule="auto"/>
        <w:jc w:val="both"/>
        <w:rPr>
          <w:rFonts w:ascii="Dyson Futura Book" w:hAnsi="Dyson Futura Book" w:cs="Arial"/>
          <w:b/>
          <w:sz w:val="24"/>
          <w:szCs w:val="24"/>
          <w:shd w:val="clear" w:color="auto" w:fill="FFFFFF"/>
          <w:lang w:val="pl-PL"/>
        </w:rPr>
      </w:pPr>
      <w:bookmarkStart w:id="0" w:name="_Hlk111027201"/>
    </w:p>
    <w:bookmarkEnd w:id="0"/>
    <w:p w14:paraId="1E2D43C3" w14:textId="1DBD2816" w:rsidR="00334989" w:rsidRPr="00E17FED" w:rsidRDefault="0037311A" w:rsidP="0059570F">
      <w:pPr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hAnsi="Dyson Futura Book"/>
          <w:i/>
          <w:iCs/>
          <w:sz w:val="24"/>
          <w:szCs w:val="24"/>
          <w:lang w:val="pl-PL"/>
        </w:rPr>
        <w:t xml:space="preserve">Podczas rozmów z medykami zdaliśmy </w:t>
      </w:r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>sobie sprawę ze skali problemu ran przewlekłych</w:t>
      </w:r>
      <w:r w:rsidR="00334989" w:rsidRPr="00BD7312">
        <w:rPr>
          <w:rFonts w:ascii="Dyson Futura Book" w:hAnsi="Dyson Futura Book"/>
          <w:i/>
          <w:iCs/>
          <w:sz w:val="24"/>
          <w:szCs w:val="24"/>
          <w:lang w:val="pl-PL"/>
        </w:rPr>
        <w:t>.</w:t>
      </w:r>
      <w:r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 </w:t>
      </w:r>
      <w:r w:rsidR="00137137" w:rsidRPr="00BD7312">
        <w:rPr>
          <w:rFonts w:ascii="Dyson Futura Book" w:hAnsi="Dyson Futura Book"/>
          <w:i/>
          <w:iCs/>
          <w:sz w:val="24"/>
          <w:szCs w:val="24"/>
          <w:lang w:val="pl-PL"/>
        </w:rPr>
        <w:t>Prawidłow</w:t>
      </w:r>
      <w:r w:rsidR="0059570F" w:rsidRPr="00BD7312">
        <w:rPr>
          <w:rFonts w:ascii="Dyson Futura Book" w:hAnsi="Dyson Futura Book"/>
          <w:i/>
          <w:iCs/>
          <w:sz w:val="24"/>
          <w:szCs w:val="24"/>
          <w:lang w:val="pl-PL"/>
        </w:rPr>
        <w:t>e</w:t>
      </w:r>
      <w:r w:rsidR="00137137"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 </w:t>
      </w:r>
      <w:r w:rsidR="0059570F" w:rsidRPr="00BD7312">
        <w:rPr>
          <w:rFonts w:ascii="Dyson Futura Book" w:hAnsi="Dyson Futura Book"/>
          <w:i/>
          <w:iCs/>
          <w:sz w:val="24"/>
          <w:szCs w:val="24"/>
          <w:lang w:val="pl-PL"/>
        </w:rPr>
        <w:t>i s</w:t>
      </w:r>
      <w:r w:rsidR="00137137"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zybkie wykrycie zaburzeń procesu gojenia rany i rozwoju drobnoustrojów chorobotwórczych, nie tylko skraca proces leczenia, ale umożliwia zatrzymanie </w:t>
      </w:r>
      <w:r w:rsidR="007503F4"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niebezpiecznej dla życia </w:t>
      </w:r>
      <w:r w:rsidR="00137137" w:rsidRPr="00BD7312">
        <w:rPr>
          <w:rFonts w:ascii="Dyson Futura Book" w:hAnsi="Dyson Futura Book"/>
          <w:i/>
          <w:iCs/>
          <w:sz w:val="24"/>
          <w:szCs w:val="24"/>
          <w:lang w:val="pl-PL"/>
        </w:rPr>
        <w:t>infekcji</w:t>
      </w:r>
      <w:r w:rsidR="00334989" w:rsidRPr="00BD7312">
        <w:rPr>
          <w:rFonts w:ascii="Dyson Futura Book" w:hAnsi="Dyson Futura Book"/>
          <w:i/>
          <w:iCs/>
          <w:sz w:val="24"/>
          <w:szCs w:val="24"/>
          <w:lang w:val="pl-PL"/>
        </w:rPr>
        <w:t xml:space="preserve"> </w:t>
      </w:r>
      <w:r w:rsidR="00334989" w:rsidRPr="00BD7312">
        <w:rPr>
          <w:rFonts w:ascii="Dyson Futura Book" w:hAnsi="Dyson Futura Book"/>
          <w:sz w:val="24"/>
          <w:szCs w:val="24"/>
          <w:lang w:val="pl-PL"/>
        </w:rPr>
        <w:t xml:space="preserve">– wyjaśnia </w:t>
      </w:r>
      <w:r w:rsidR="00334989" w:rsidRPr="00E17FED">
        <w:rPr>
          <w:rFonts w:ascii="Dyson Futura Book" w:hAnsi="Dyson Futura Book"/>
          <w:color w:val="1B1B1B"/>
          <w:sz w:val="24"/>
          <w:szCs w:val="24"/>
          <w:lang w:val="pl-PL"/>
        </w:rPr>
        <w:t>m</w:t>
      </w:r>
      <w:r w:rsidR="00334989" w:rsidRPr="00E17FED">
        <w:rPr>
          <w:rFonts w:ascii="Dyson Futura Book" w:hAnsi="Dyson Futura Book"/>
          <w:sz w:val="24"/>
          <w:szCs w:val="24"/>
          <w:lang w:val="pl-PL"/>
        </w:rPr>
        <w:t>gr inż. Dominik Baraniecki.</w:t>
      </w:r>
    </w:p>
    <w:p w14:paraId="694D1C23" w14:textId="59C9B356" w:rsidR="0059570F" w:rsidRDefault="00334989" w:rsidP="0037311A">
      <w:pPr>
        <w:jc w:val="both"/>
        <w:rPr>
          <w:rFonts w:ascii="Dyson Futura Book" w:hAnsi="Dyson Futura Book"/>
          <w:i/>
          <w:iCs/>
          <w:sz w:val="24"/>
          <w:szCs w:val="24"/>
          <w:lang w:val="pl-PL"/>
        </w:rPr>
      </w:pPr>
      <w:r w:rsidRPr="00E17FED">
        <w:rPr>
          <w:rFonts w:ascii="Dyson Futura Book" w:hAnsi="Dyson Futura Book"/>
          <w:sz w:val="24"/>
          <w:szCs w:val="24"/>
          <w:lang w:val="pl-PL"/>
        </w:rPr>
        <w:t xml:space="preserve">Mgr inż. Piotr Walter dodaje: </w:t>
      </w:r>
      <w:r w:rsidR="0059570F" w:rsidRPr="00E17FED">
        <w:rPr>
          <w:rFonts w:ascii="Dyson Futura Book" w:hAnsi="Dyson Futura Book"/>
          <w:i/>
          <w:iCs/>
          <w:sz w:val="24"/>
          <w:szCs w:val="24"/>
          <w:lang w:val="pl-PL"/>
        </w:rPr>
        <w:t xml:space="preserve">Krajowy Konkurs </w:t>
      </w:r>
      <w:r w:rsidR="00723C71" w:rsidRPr="00E17FED">
        <w:rPr>
          <w:rFonts w:ascii="Dyson Futura Book" w:hAnsi="Dyson Futura Book"/>
          <w:i/>
          <w:iCs/>
          <w:sz w:val="24"/>
          <w:szCs w:val="24"/>
          <w:lang w:val="pl-PL"/>
        </w:rPr>
        <w:t xml:space="preserve">Nagroda Jamesa </w:t>
      </w:r>
      <w:proofErr w:type="spellStart"/>
      <w:r w:rsidR="00723C71" w:rsidRPr="00E17FED">
        <w:rPr>
          <w:rFonts w:ascii="Dyson Futura Book" w:hAnsi="Dyson Futura Book"/>
          <w:i/>
          <w:iCs/>
          <w:sz w:val="24"/>
          <w:szCs w:val="24"/>
          <w:lang w:val="pl-PL"/>
        </w:rPr>
        <w:t>Dysona</w:t>
      </w:r>
      <w:proofErr w:type="spellEnd"/>
      <w:r w:rsidR="006D758A" w:rsidRPr="00E17FED">
        <w:rPr>
          <w:rFonts w:ascii="Dyson Futura Book" w:hAnsi="Dyson Futura Book"/>
          <w:i/>
          <w:iCs/>
          <w:sz w:val="24"/>
          <w:szCs w:val="24"/>
          <w:lang w:val="pl-PL"/>
        </w:rPr>
        <w:t xml:space="preserve"> </w:t>
      </w:r>
      <w:r w:rsidR="0059570F" w:rsidRPr="00E17FED">
        <w:rPr>
          <w:rFonts w:ascii="Dyson Futura Book" w:hAnsi="Dyson Futura Book"/>
          <w:i/>
          <w:iCs/>
          <w:sz w:val="24"/>
          <w:szCs w:val="24"/>
          <w:lang w:val="pl-PL"/>
        </w:rPr>
        <w:t>dał nam wiarę, motywacje i środki materialne, aby w dalszym ciągu rozwijać nasz pomysł. Wygrana uświadomiła nam, że projekt ma potencjał i my mamy potencjał, żeby wprowadzić coś do społeczeństwa i rozwinąć nasz pomysł</w:t>
      </w:r>
      <w:r w:rsidRPr="00E17FED">
        <w:rPr>
          <w:rFonts w:ascii="Dyson Futura Book" w:hAnsi="Dyson Futura Book"/>
          <w:i/>
          <w:iCs/>
          <w:sz w:val="24"/>
          <w:szCs w:val="24"/>
          <w:lang w:val="pl-PL"/>
        </w:rPr>
        <w:t>.</w:t>
      </w:r>
    </w:p>
    <w:p w14:paraId="3CD39618" w14:textId="77777777" w:rsidR="00E17FED" w:rsidRPr="00E17FED" w:rsidRDefault="00E17FED" w:rsidP="00E17FED">
      <w:pPr>
        <w:pStyle w:val="Bezodstpw"/>
        <w:jc w:val="both"/>
        <w:rPr>
          <w:rFonts w:ascii="Dyson Futura Book" w:hAnsi="Dyson Futura Book"/>
          <w:b/>
          <w:u w:val="single"/>
          <w:lang w:val="pl-PL"/>
        </w:rPr>
      </w:pPr>
      <w:r w:rsidRPr="00E17FED">
        <w:rPr>
          <w:rFonts w:ascii="Dyson Futura Book" w:eastAsia="Dyson Futura Book" w:hAnsi="Dyson Futura Book"/>
          <w:b/>
          <w:bCs/>
          <w:u w:val="single"/>
          <w:lang w:val="pl-PL"/>
        </w:rPr>
        <w:t xml:space="preserve">Konkurs Nagroda Jamesa </w:t>
      </w:r>
      <w:proofErr w:type="spellStart"/>
      <w:r w:rsidRPr="00E17FED">
        <w:rPr>
          <w:rFonts w:ascii="Dyson Futura Book" w:eastAsia="Dyson Futura Book" w:hAnsi="Dyson Futura Book"/>
          <w:b/>
          <w:bCs/>
          <w:u w:val="single"/>
          <w:lang w:val="pl-PL"/>
        </w:rPr>
        <w:t>Dysona</w:t>
      </w:r>
      <w:proofErr w:type="spellEnd"/>
    </w:p>
    <w:p w14:paraId="1C31D86F" w14:textId="6D3837FB" w:rsidR="00E17FED" w:rsidRDefault="00171572" w:rsidP="00E17FED">
      <w:pPr>
        <w:pStyle w:val="Bezodstpw"/>
        <w:jc w:val="both"/>
        <w:rPr>
          <w:rFonts w:ascii="Dyson Futura Book" w:eastAsia="Dyson Futura Book" w:hAnsi="Dyson Futura Book"/>
          <w:lang w:val="pl-PL"/>
        </w:rPr>
      </w:pPr>
      <w:hyperlink w:history="1"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Konkurs Nagroda Jamesa </w:t>
        </w:r>
        <w:proofErr w:type="spellStart"/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E17FED" w:rsidRPr="00E17FED">
        <w:rPr>
          <w:rFonts w:ascii="Dyson Futura Book" w:eastAsia="Dyson Futura Book" w:hAnsi="Dyson Futura Book"/>
          <w:lang w:val="pl-PL"/>
        </w:rPr>
        <w:t xml:space="preserve"> to jedno z wielu zainicjowanych przez sir Jamesa </w:t>
      </w:r>
      <w:proofErr w:type="spellStart"/>
      <w:r w:rsidR="00E17FED"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="00E17FED" w:rsidRPr="00E17FED">
        <w:rPr>
          <w:rFonts w:ascii="Dyson Futura Book" w:eastAsia="Dyson Futura Book" w:hAnsi="Dyson Futura Book"/>
          <w:lang w:val="pl-PL"/>
        </w:rPr>
        <w:t xml:space="preserve"> działań mających na celu pokazanie, że wynalazcy i inżynierzy mogą zmieniać świat. </w:t>
      </w:r>
      <w:hyperlink r:id="rId15" w:history="1"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Instytut Inżynierii i Technologii </w:t>
        </w:r>
        <w:proofErr w:type="spellStart"/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</w:t>
        </w:r>
        <w:proofErr w:type="spellEnd"/>
      </w:hyperlink>
      <w:r w:rsidR="00E17FED" w:rsidRPr="00E17FED">
        <w:rPr>
          <w:rFonts w:ascii="Dyson Futura Book" w:eastAsia="Dyson Futura Book" w:hAnsi="Dyson Futura Book"/>
          <w:lang w:val="pl-PL"/>
        </w:rPr>
        <w:t xml:space="preserve">, </w:t>
      </w:r>
      <w:hyperlink r:id="rId16" w:history="1"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Fundacja Jamesa </w:t>
        </w:r>
        <w:proofErr w:type="spellStart"/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E17FED" w:rsidRPr="00E17FED">
        <w:rPr>
          <w:rFonts w:ascii="Dyson Futura Book" w:eastAsia="Dyson Futura Book" w:hAnsi="Dyson Futura Book"/>
          <w:lang w:val="pl-PL"/>
        </w:rPr>
        <w:t xml:space="preserve"> oraz </w:t>
      </w:r>
      <w:hyperlink r:id="rId17" w:history="1"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Nagroda Jamesa </w:t>
        </w:r>
        <w:proofErr w:type="spellStart"/>
        <w:r w:rsidR="00E17FE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E17FED" w:rsidRPr="00E17FED">
        <w:rPr>
          <w:rFonts w:ascii="Dyson Futura Book" w:eastAsia="Dyson Futura Book" w:hAnsi="Dyson Futura Book"/>
          <w:lang w:val="pl-PL"/>
        </w:rPr>
        <w:t xml:space="preserve"> zachęcają młodych inżynierów do tego, by wykorzystywali swoją wiedzę w praktyce i wynajdowali nowe sposoby na poprawienie jakości naszego życia dzięki technologii. Do tej pory James Dyson przeznaczył ponad 140 mln funtów na wspieranie przełomowych projektów w zakresie edukacji i innych szczytnych celów. Wsparcie w postaci nagród pieniężnych otrzymali już autorzy ponad 300 wynalazków. Konkurs o Nagrodę Jamesa </w:t>
      </w:r>
      <w:proofErr w:type="spellStart"/>
      <w:r w:rsidR="00E17FED"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="00E17FED" w:rsidRPr="00E17FED">
        <w:rPr>
          <w:rFonts w:ascii="Dyson Futura Book" w:eastAsia="Dyson Futura Book" w:hAnsi="Dyson Futura Book"/>
          <w:lang w:val="pl-PL"/>
        </w:rPr>
        <w:t xml:space="preserve"> jest prowadzony przez Fundację Jamesa </w:t>
      </w:r>
      <w:proofErr w:type="spellStart"/>
      <w:r w:rsidR="00E17FED"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="00E17FED" w:rsidRPr="00E17FED">
        <w:rPr>
          <w:rFonts w:ascii="Dyson Futura Book" w:eastAsia="Dyson Futura Book" w:hAnsi="Dyson Futura Book"/>
          <w:lang w:val="pl-PL"/>
        </w:rPr>
        <w:t xml:space="preserve"> – organizację charytatywną, która zajmuje się wspomaganiem edukacji inżynierów i jest finansowana z zysków firmy </w:t>
      </w:r>
      <w:proofErr w:type="spellStart"/>
      <w:r w:rsidR="00E17FED" w:rsidRPr="00E17FED">
        <w:rPr>
          <w:rFonts w:ascii="Dyson Futura Book" w:eastAsia="Dyson Futura Book" w:hAnsi="Dyson Futura Book"/>
          <w:lang w:val="pl-PL"/>
        </w:rPr>
        <w:t>Dyson</w:t>
      </w:r>
      <w:proofErr w:type="spellEnd"/>
      <w:r w:rsidR="00E17FED" w:rsidRPr="00E17FED">
        <w:rPr>
          <w:rFonts w:ascii="Dyson Futura Book" w:eastAsia="Dyson Futura Book" w:hAnsi="Dyson Futura Book"/>
          <w:lang w:val="pl-PL"/>
        </w:rPr>
        <w:t>.</w:t>
      </w:r>
    </w:p>
    <w:p w14:paraId="20C87C4A" w14:textId="77777777" w:rsidR="00AE06F6" w:rsidRDefault="00AE06F6" w:rsidP="00E17FED">
      <w:pPr>
        <w:pStyle w:val="Bezodstpw"/>
        <w:jc w:val="both"/>
        <w:rPr>
          <w:rFonts w:ascii="Dyson Futura Book" w:eastAsia="Dyson Futura Book" w:hAnsi="Dyson Futura Book"/>
          <w:lang w:val="pl-PL"/>
        </w:rPr>
      </w:pPr>
    </w:p>
    <w:p w14:paraId="2F77BABE" w14:textId="141C8481" w:rsidR="00AE06F6" w:rsidRDefault="00AE06F6" w:rsidP="00AE06F6">
      <w:pPr>
        <w:pStyle w:val="Bezodstpw"/>
        <w:jc w:val="both"/>
        <w:rPr>
          <w:rFonts w:ascii="Dyson Futura Book" w:eastAsia="Dyson Futura Book" w:hAnsi="Dyson Futura Book"/>
          <w:b/>
          <w:bCs/>
          <w:lang w:val="pl-PL"/>
        </w:rPr>
      </w:pPr>
      <w:r w:rsidRPr="00AE06F6">
        <w:rPr>
          <w:rFonts w:ascii="Dyson Futura Book" w:eastAsia="Dyson Futura Book" w:hAnsi="Dyson Futura Book"/>
          <w:b/>
          <w:bCs/>
          <w:lang w:val="pl-PL"/>
        </w:rPr>
        <w:t xml:space="preserve">Komentując tegoroczny konkurs, Sir James </w:t>
      </w:r>
      <w:proofErr w:type="spellStart"/>
      <w:r w:rsidRPr="00AE06F6">
        <w:rPr>
          <w:rFonts w:ascii="Dyson Futura Book" w:eastAsia="Dyson Futura Book" w:hAnsi="Dyson Futura Book"/>
          <w:b/>
          <w:bCs/>
          <w:lang w:val="pl-PL"/>
        </w:rPr>
        <w:t>Dyson</w:t>
      </w:r>
      <w:proofErr w:type="spellEnd"/>
      <w:r w:rsidRPr="00AE06F6">
        <w:rPr>
          <w:rFonts w:ascii="Dyson Futura Book" w:eastAsia="Dyson Futura Book" w:hAnsi="Dyson Futura Book"/>
          <w:b/>
          <w:bCs/>
          <w:lang w:val="pl-PL"/>
        </w:rPr>
        <w:t xml:space="preserve"> powiedział:</w:t>
      </w:r>
    </w:p>
    <w:p w14:paraId="2513FEBD" w14:textId="77777777" w:rsidR="00AE06F6" w:rsidRPr="00AE06F6" w:rsidRDefault="00AE06F6" w:rsidP="00AE06F6">
      <w:pPr>
        <w:pStyle w:val="Bezodstpw"/>
        <w:jc w:val="both"/>
        <w:rPr>
          <w:rFonts w:ascii="Dyson Futura Book" w:eastAsia="Dyson Futura Book" w:hAnsi="Dyson Futura Book"/>
          <w:b/>
          <w:bCs/>
          <w:lang w:val="pl-PL"/>
        </w:rPr>
      </w:pPr>
    </w:p>
    <w:p w14:paraId="29F1D05F" w14:textId="69AF5C3D" w:rsidR="00E17FED" w:rsidRDefault="00BD7312" w:rsidP="00A47782">
      <w:pPr>
        <w:pStyle w:val="Bezodstpw"/>
        <w:jc w:val="both"/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</w:pPr>
      <w:r w:rsidRPr="00AE06F6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>Każdego</w:t>
      </w:r>
      <w:r w:rsidRPr="00BD7312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 xml:space="preserve"> roku </w:t>
      </w:r>
      <w:r w:rsidR="00FF0F7C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>K</w:t>
      </w:r>
      <w:r w:rsidRPr="00BD7312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 xml:space="preserve">onkurs Nagroda Jamesa </w:t>
      </w:r>
      <w:proofErr w:type="spellStart"/>
      <w:r w:rsidRPr="00BD7312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>Dysona</w:t>
      </w:r>
      <w:proofErr w:type="spellEnd"/>
      <w:r w:rsidRPr="00BD7312">
        <w:rPr>
          <w:rFonts w:ascii="Dyson Futura Book" w:eastAsia="Dyson Futura Book" w:hAnsi="Dyson Futura Book" w:cs="Arial"/>
          <w:i/>
          <w:iCs/>
          <w:shd w:val="clear" w:color="auto" w:fill="FFFFFF"/>
          <w:lang w:val="pl-PL"/>
        </w:rPr>
        <w:t xml:space="preserve"> stanowi dowód na to, że młodzi ludzie są pasjonatami ulepszania planety i rozwiązywania problemów środowiskowych i medycznych. Istnieją ludzie, którzy jedynie ostentacyjnie podkreślają problemy, na jakie napotykają w interesujących ich zagadnieniach, ale ci młodzi wynalazcy działają bardziej produktywnie. Sumiennie przystępują do rozwiązywania problemów przy użyciu inżynierii, nauki i pomysłowych konstrukcji.</w:t>
      </w:r>
    </w:p>
    <w:p w14:paraId="07728F51" w14:textId="77777777" w:rsidR="00A47782" w:rsidRPr="00A47782" w:rsidRDefault="00A47782" w:rsidP="00A47782">
      <w:pPr>
        <w:pStyle w:val="Bezodstpw"/>
        <w:jc w:val="both"/>
        <w:rPr>
          <w:rFonts w:ascii="Dyson Futura Book" w:eastAsia="Dyson Futura Book" w:hAnsi="Dyson Futura Book"/>
          <w:lang w:val="pl-PL"/>
        </w:rPr>
      </w:pPr>
    </w:p>
    <w:p w14:paraId="5C84CB57" w14:textId="5704D413" w:rsidR="00B6712D" w:rsidRPr="00E17FED" w:rsidRDefault="000A6BAF" w:rsidP="00C837AF">
      <w:pPr>
        <w:jc w:val="both"/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b/>
          <w:bCs/>
          <w:sz w:val="24"/>
          <w:szCs w:val="24"/>
          <w:shd w:val="clear" w:color="auto" w:fill="FFFFFF"/>
          <w:lang w:val="pl-PL"/>
        </w:rPr>
        <w:t>Kilka słów od członka jury etapu krajowego:</w:t>
      </w:r>
    </w:p>
    <w:p w14:paraId="6F48D336" w14:textId="56E539F2" w:rsidR="00F972F1" w:rsidRPr="00E17FED" w:rsidRDefault="00336396" w:rsidP="00C837AF">
      <w:pPr>
        <w:jc w:val="both"/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Tegoroczny zwycięzca, </w:t>
      </w:r>
      <w:proofErr w:type="spellStart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>SmartHeal</w:t>
      </w:r>
      <w:proofErr w:type="spellEnd"/>
      <w:r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, nie tylko zaimponował nam innowacyjnością proponowanego rozwiązania, ale również swoim ogromnym potencjałem. Może to zrewolucjonizować sposób opatrywania ran i w znaczny sposób poprawić komfort i bezpieczeństwo pacjentów. </w:t>
      </w:r>
      <w:r w:rsidR="0037311A" w:rsidRPr="00E17FED">
        <w:rPr>
          <w:rFonts w:ascii="Dyson Futura Book" w:eastAsia="Dyson Futura Book" w:hAnsi="Dyson Futura Book" w:cs="Arial"/>
          <w:i/>
          <w:iCs/>
          <w:sz w:val="24"/>
          <w:szCs w:val="24"/>
          <w:shd w:val="clear" w:color="auto" w:fill="FFFFFF"/>
          <w:lang w:val="pl-PL"/>
        </w:rPr>
        <w:t xml:space="preserve">– </w:t>
      </w:r>
      <w:r w:rsidR="0037311A" w:rsidRPr="00E17FED">
        <w:rPr>
          <w:rFonts w:ascii="Dyson Futura Book" w:eastAsia="Dyson Futura Book" w:hAnsi="Dyson Futura Book" w:cs="Arial"/>
          <w:sz w:val="24"/>
          <w:szCs w:val="24"/>
          <w:shd w:val="clear" w:color="auto" w:fill="FFFFFF"/>
          <w:lang w:val="pl-PL"/>
        </w:rPr>
        <w:t>komentuje Tomasz Łuczyński, jeden z członków jury tegorocznej edycji konkursu.</w:t>
      </w:r>
    </w:p>
    <w:p w14:paraId="0F822AE0" w14:textId="6B692F54" w:rsidR="00926233" w:rsidRPr="00E17FED" w:rsidRDefault="00926233" w:rsidP="00C837AF">
      <w:pPr>
        <w:jc w:val="both"/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</w:pP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Zespół </w:t>
      </w:r>
      <w:r w:rsidR="00B50F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zrobił na nas wrażenie swoim podejściem</w:t>
      </w: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do rozwiązania poważnego problemu </w:t>
      </w:r>
      <w:r w:rsidR="00B50F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leczenia ran </w:t>
      </w: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oraz chęcią wprowadzenia praktycznego rozwiązania na rynek. Wyraźnie zademonstrowa</w:t>
      </w:r>
      <w:r w:rsidR="008A18D2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ł</w:t>
      </w: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zasady, którymi kierują się zespoły w firmie Dyson</w:t>
      </w:r>
      <w:r w:rsidR="001109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i</w:t>
      </w: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</w:t>
      </w:r>
      <w:r w:rsidR="001109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zmierzy</w:t>
      </w:r>
      <w:r w:rsidR="008A18D2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ł</w:t>
      </w:r>
      <w:r w:rsidR="001109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się z trudnym wyzwaniem</w:t>
      </w:r>
      <w:r w:rsidR="008A18D2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,</w:t>
      </w:r>
      <w:r w:rsidR="0011093F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w nowatorski sposób</w:t>
      </w:r>
      <w:r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. Z niecierpliwością czekamy </w:t>
      </w:r>
      <w:r w:rsidR="006A1968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na kolejne etapy rozwoju pomysłów i prototypów</w:t>
      </w:r>
      <w:r w:rsidR="008A18D2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>.</w:t>
      </w:r>
      <w:r w:rsidR="006A1968" w:rsidRPr="00E17FED">
        <w:rPr>
          <w:rFonts w:ascii="Dyson Futura Book" w:eastAsia="Dyson Futura Book" w:hAnsi="Dyson Futura Book" w:cs="Arial"/>
          <w:bCs/>
          <w:i/>
          <w:iCs/>
          <w:sz w:val="24"/>
          <w:szCs w:val="24"/>
          <w:shd w:val="clear" w:color="auto" w:fill="FFFFFF"/>
          <w:lang w:val="pl-PL"/>
        </w:rPr>
        <w:t xml:space="preserve"> </w:t>
      </w:r>
      <w:r w:rsidR="00334989" w:rsidRPr="00E17FED">
        <w:rPr>
          <w:rFonts w:ascii="Dyson Futura Book" w:hAnsi="Dyson Futura Book" w:cs="Arial"/>
          <w:bCs/>
          <w:sz w:val="24"/>
          <w:szCs w:val="24"/>
          <w:shd w:val="clear" w:color="auto" w:fill="FFFFFF"/>
          <w:lang w:val="pl-PL"/>
        </w:rPr>
        <w:t>–</w:t>
      </w:r>
      <w:r w:rsidR="00F972F1" w:rsidRPr="00E17FED">
        <w:rPr>
          <w:rFonts w:ascii="Dyson Futura Book" w:hAnsi="Dyson Futura Book" w:cs="Arial"/>
          <w:bCs/>
          <w:sz w:val="24"/>
          <w:szCs w:val="24"/>
          <w:shd w:val="clear" w:color="auto" w:fill="FFFFFF"/>
          <w:lang w:val="pl-PL"/>
        </w:rPr>
        <w:t xml:space="preserve"> doda</w:t>
      </w:r>
      <w:r w:rsidR="00334989" w:rsidRPr="00E17FED">
        <w:rPr>
          <w:rFonts w:ascii="Dyson Futura Book" w:hAnsi="Dyson Futura Book" w:cs="Arial"/>
          <w:bCs/>
          <w:sz w:val="24"/>
          <w:szCs w:val="24"/>
          <w:shd w:val="clear" w:color="auto" w:fill="FFFFFF"/>
          <w:lang w:val="pl-PL"/>
        </w:rPr>
        <w:t xml:space="preserve">je </w:t>
      </w:r>
      <w:r w:rsidR="00F972F1" w:rsidRPr="00E17FED">
        <w:rPr>
          <w:rFonts w:ascii="Dyson Futura Book" w:hAnsi="Dyson Futura Book" w:cs="Arial"/>
          <w:bCs/>
          <w:sz w:val="24"/>
          <w:szCs w:val="24"/>
          <w:shd w:val="clear" w:color="auto" w:fill="FFFFFF"/>
          <w:lang w:val="pl-PL"/>
        </w:rPr>
        <w:t>inżynier marki Dyson Julian Bond.</w:t>
      </w:r>
    </w:p>
    <w:p w14:paraId="6F073CE3" w14:textId="5B93F9DB" w:rsidR="009C34D1" w:rsidRPr="00171572" w:rsidRDefault="00CA5020" w:rsidP="00171572">
      <w:pPr>
        <w:jc w:val="both"/>
        <w:rPr>
          <w:rFonts w:ascii="Dyson Futura Book" w:hAnsi="Dyson Futura Book"/>
          <w:i/>
          <w:iCs/>
          <w:sz w:val="24"/>
          <w:szCs w:val="24"/>
          <w:lang w:val="pl-PL"/>
        </w:rPr>
      </w:pPr>
      <w:bookmarkStart w:id="1" w:name="_Hlk111027762"/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lastRenderedPageBreak/>
        <w:t xml:space="preserve">Zespół </w:t>
      </w:r>
      <w:r w:rsidR="00CD6A3D"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>na przestrzeni lat</w:t>
      </w:r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 stworzył </w:t>
      </w:r>
      <w:r w:rsidR="00CD6A3D"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>wiele</w:t>
      </w:r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 prototypów, w różnej formie. Same sensory </w:t>
      </w:r>
      <w:proofErr w:type="spellStart"/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>pH</w:t>
      </w:r>
      <w:proofErr w:type="spellEnd"/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 </w:t>
      </w:r>
      <w:r w:rsidR="00CD6A3D"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testowane były w dziesiątkach, </w:t>
      </w:r>
      <w:r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w ramach pomiarów laboratoryjnych. </w:t>
      </w:r>
      <w:r w:rsidR="00CD6A3D" w:rsidRPr="00E17FED">
        <w:rPr>
          <w:rFonts w:ascii="Dyson Futura Book" w:eastAsia="Times New Roman" w:hAnsi="Dyson Futura Book"/>
          <w:color w:val="000000"/>
          <w:sz w:val="24"/>
          <w:szCs w:val="24"/>
          <w:lang w:val="pl-PL"/>
        </w:rPr>
        <w:t xml:space="preserve">Inżynierowie nie są w stanie określić ile dokładnie czasu zajmie finalizacja produktu, ale wiedzą, że każdy kolejny prototyp przybliża ich do celu. </w:t>
      </w:r>
      <w:bookmarkEnd w:id="1"/>
    </w:p>
    <w:p w14:paraId="3E00BF8A" w14:textId="3A0ED54E" w:rsidR="009C34D1" w:rsidRPr="00BD7312" w:rsidRDefault="00171572" w:rsidP="00C837AF">
      <w:pPr>
        <w:spacing w:after="0" w:line="240" w:lineRule="auto"/>
        <w:jc w:val="both"/>
        <w:rPr>
          <w:rFonts w:ascii="Dyson Futura Book" w:hAnsi="Dyson Futura Book" w:cs="Arial"/>
          <w:sz w:val="24"/>
          <w:szCs w:val="24"/>
          <w:u w:val="single"/>
          <w:shd w:val="clear" w:color="auto" w:fill="FFFFFF"/>
          <w:lang w:val="pl-PL"/>
        </w:rPr>
      </w:pPr>
      <w:hyperlink r:id="rId18" w:history="1">
        <w:r w:rsidR="000A6BAF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 xml:space="preserve">Pobierz zdjęcia i obejrzyj </w:t>
        </w:r>
        <w:r w:rsidR="001B4527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>wideo</w:t>
        </w:r>
        <w:r w:rsidR="000A6BAF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 xml:space="preserve"> na temat wynalazku na </w:t>
        </w:r>
        <w:proofErr w:type="spellStart"/>
        <w:r w:rsidR="0033411F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>Dyson</w:t>
        </w:r>
        <w:proofErr w:type="spellEnd"/>
        <w:r w:rsidR="0033411F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 xml:space="preserve"> </w:t>
        </w:r>
        <w:proofErr w:type="spellStart"/>
        <w:r w:rsidR="0033411F" w:rsidRPr="00BD7312">
          <w:rPr>
            <w:rStyle w:val="Hipercze"/>
            <w:rFonts w:ascii="Dyson Futura Book" w:eastAsia="Dyson Futura Book" w:hAnsi="Dyson Futura Book" w:cs="Arial"/>
            <w:sz w:val="24"/>
            <w:szCs w:val="24"/>
            <w:shd w:val="clear" w:color="auto" w:fill="FFFFFF"/>
            <w:lang w:val="pl-PL"/>
          </w:rPr>
          <w:t>Newsroom</w:t>
        </w:r>
        <w:proofErr w:type="spellEnd"/>
      </w:hyperlink>
      <w:r w:rsidR="000A6BAF" w:rsidRPr="00BD7312">
        <w:rPr>
          <w:rFonts w:ascii="Dyson Futura Book" w:eastAsia="Dyson Futura Book" w:hAnsi="Dyson Futura Book" w:cs="Arial"/>
          <w:sz w:val="24"/>
          <w:szCs w:val="24"/>
          <w:u w:val="single"/>
          <w:shd w:val="clear" w:color="auto" w:fill="FFFFFF"/>
          <w:lang w:val="pl-PL"/>
        </w:rPr>
        <w:t>.</w:t>
      </w:r>
    </w:p>
    <w:p w14:paraId="54CCD7A2" w14:textId="77777777" w:rsidR="00E17FED" w:rsidRDefault="00E17FED" w:rsidP="00DB2AB6">
      <w:pPr>
        <w:pStyle w:val="Tekstkomentarza"/>
        <w:rPr>
          <w:rFonts w:ascii="Dyson Futura Book" w:eastAsia="Dyson Futura Book" w:hAnsi="Dyson Futura Book" w:cs="Times New Roman"/>
          <w:color w:val="FF0000"/>
          <w:sz w:val="24"/>
          <w:szCs w:val="24"/>
          <w:lang w:val="pl-PL"/>
        </w:rPr>
      </w:pPr>
    </w:p>
    <w:p w14:paraId="5A3DB3B2" w14:textId="3243241A" w:rsidR="00827343" w:rsidRPr="00E17FED" w:rsidRDefault="000A6BAF" w:rsidP="00A868D7">
      <w:pPr>
        <w:pStyle w:val="Tekstkomentarza"/>
        <w:ind w:left="720"/>
        <w:jc w:val="center"/>
        <w:rPr>
          <w:rFonts w:ascii="Dyson Futura Book" w:eastAsia="Dyson Futura Book" w:hAnsi="Dyson Futura Book" w:cs="Times New Roman"/>
          <w:color w:val="FF0000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color w:val="FF0000"/>
          <w:sz w:val="24"/>
          <w:szCs w:val="24"/>
          <w:lang w:val="pl-PL"/>
        </w:rPr>
        <w:t xml:space="preserve">-- KONIEC </w:t>
      </w:r>
      <w:r w:rsidR="00827343" w:rsidRPr="00E17FED">
        <w:rPr>
          <w:rFonts w:ascii="Dyson Futura Book" w:eastAsia="Dyson Futura Book" w:hAnsi="Dyson Futura Book" w:cs="Times New Roman"/>
          <w:color w:val="FF0000"/>
          <w:sz w:val="24"/>
          <w:szCs w:val="24"/>
          <w:lang w:val="pl-PL"/>
        </w:rPr>
        <w:t>–</w:t>
      </w:r>
    </w:p>
    <w:p w14:paraId="67D3AF17" w14:textId="7A172398" w:rsidR="00840E1E" w:rsidRPr="00E17FED" w:rsidRDefault="004B0DB6" w:rsidP="00840E1E">
      <w:pPr>
        <w:spacing w:after="0" w:line="240" w:lineRule="auto"/>
        <w:jc w:val="both"/>
        <w:rPr>
          <w:rFonts w:ascii="Dyson Futura Book" w:eastAsia="Times New Roman" w:hAnsi="Dyson Futura Book" w:cs="Times New Roman"/>
          <w:b/>
          <w:sz w:val="24"/>
          <w:szCs w:val="24"/>
          <w:u w:val="single"/>
          <w:lang w:val="pl-PL"/>
        </w:rPr>
      </w:pPr>
      <w:r w:rsidRPr="00E17FED">
        <w:rPr>
          <w:rFonts w:ascii="Dyson Futura Book" w:eastAsia="Dyson Futura Book" w:hAnsi="Dyson Futura Book" w:cs="Times New Roman"/>
          <w:b/>
          <w:bCs/>
          <w:sz w:val="24"/>
          <w:szCs w:val="24"/>
          <w:u w:val="single"/>
          <w:lang w:val="pl-PL"/>
        </w:rPr>
        <w:t>Informacje dla redaktorów</w:t>
      </w:r>
    </w:p>
    <w:p w14:paraId="775E11EA" w14:textId="77777777" w:rsidR="00F00076" w:rsidRPr="00E17FED" w:rsidRDefault="000A6BAF" w:rsidP="00F00076">
      <w:pPr>
        <w:jc w:val="both"/>
        <w:rPr>
          <w:rFonts w:ascii="Dyson Futura Book" w:eastAsia="Times New Roman" w:hAnsi="Dyson Futura Book" w:cs="Futura Lt BT"/>
          <w:b/>
          <w:bCs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Futura Lt BT"/>
          <w:b/>
          <w:bCs/>
          <w:sz w:val="24"/>
          <w:szCs w:val="24"/>
          <w:lang w:val="pl-PL"/>
        </w:rPr>
        <w:t xml:space="preserve">Fundacja Jamesa </w:t>
      </w:r>
      <w:proofErr w:type="spellStart"/>
      <w:r w:rsidRPr="00E17FED">
        <w:rPr>
          <w:rFonts w:ascii="Dyson Futura Book" w:eastAsia="Dyson Futura Book" w:hAnsi="Dyson Futura Book" w:cs="Futura Lt BT"/>
          <w:b/>
          <w:bCs/>
          <w:sz w:val="24"/>
          <w:szCs w:val="24"/>
          <w:lang w:val="pl-PL"/>
        </w:rPr>
        <w:t>Dysona</w:t>
      </w:r>
      <w:proofErr w:type="spellEnd"/>
    </w:p>
    <w:p w14:paraId="6EE22E53" w14:textId="39F8A4D5" w:rsidR="00F00076" w:rsidRPr="00E17FED" w:rsidRDefault="00171572" w:rsidP="00F00076">
      <w:pPr>
        <w:pStyle w:val="Bezodstpw"/>
        <w:jc w:val="both"/>
        <w:rPr>
          <w:rFonts w:ascii="Dyson Futura Book" w:hAnsi="Dyson Futura Book"/>
          <w:lang w:val="pl-PL"/>
        </w:rPr>
      </w:pPr>
      <w:hyperlink r:id="rId19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Nagroda Jamesa </w:t>
        </w:r>
        <w:proofErr w:type="spellStart"/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0A6BAF" w:rsidRPr="00E17FED">
        <w:rPr>
          <w:rFonts w:ascii="Dyson Futura Book" w:eastAsia="Dyson Futura Book" w:hAnsi="Dyson Futura Book"/>
          <w:lang w:val="pl-PL"/>
        </w:rPr>
        <w:t xml:space="preserve"> to jedno z wielu zainicjowanych przez sir Jamesa </w:t>
      </w:r>
      <w:proofErr w:type="spellStart"/>
      <w:r w:rsidR="000A6BAF"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="000A6BAF" w:rsidRPr="00E17FED">
        <w:rPr>
          <w:rFonts w:ascii="Dyson Futura Book" w:eastAsia="Dyson Futura Book" w:hAnsi="Dyson Futura Book"/>
          <w:lang w:val="pl-PL"/>
        </w:rPr>
        <w:t xml:space="preserve"> działań mających na celu pokazanie, że wynalazcy i inżynierzy mogą zmieniać świat. Wsparcie w postaci nagród pieniężnych otrzymali już autorzy ponad 300 wynalazków. Konkurs jest prowadzony przez </w:t>
      </w:r>
      <w:hyperlink r:id="rId20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Fundację Jamesa </w:t>
        </w:r>
        <w:proofErr w:type="spellStart"/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Dysona</w:t>
        </w:r>
        <w:proofErr w:type="spellEnd"/>
      </w:hyperlink>
      <w:r w:rsidR="000A6BAF" w:rsidRPr="00E17FED">
        <w:rPr>
          <w:rFonts w:ascii="Dyson Futura Book" w:eastAsia="Dyson Futura Book" w:hAnsi="Dyson Futura Book"/>
          <w:lang w:val="pl-PL"/>
        </w:rPr>
        <w:t xml:space="preserve"> – organizację charytatywną, która zajmuje się wspomaganiem edukacji inżynierów i jest finansowana z zysków firmy Dyson.</w:t>
      </w:r>
    </w:p>
    <w:p w14:paraId="76180AC7" w14:textId="77777777" w:rsidR="00F00076" w:rsidRPr="00E17FED" w:rsidRDefault="00F00076" w:rsidP="00F00076">
      <w:pPr>
        <w:pStyle w:val="Bezodstpw"/>
        <w:jc w:val="both"/>
        <w:rPr>
          <w:rFonts w:ascii="Dyson Futura Book" w:hAnsi="Dyson Futura Book"/>
          <w:highlight w:val="green"/>
          <w:lang w:val="pl-PL"/>
        </w:rPr>
      </w:pPr>
    </w:p>
    <w:p w14:paraId="13627266" w14:textId="542E9EF8" w:rsidR="00F00076" w:rsidRPr="00E17FED" w:rsidRDefault="000A6BAF" w:rsidP="00F00076">
      <w:pPr>
        <w:pStyle w:val="Bezodstpw"/>
        <w:jc w:val="both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Działania Fundacji oraz </w:t>
      </w:r>
      <w:hyperlink r:id="rId21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Instytutu Inżynierii i Technologii Dyson</w:t>
        </w:r>
      </w:hyperlink>
      <w:r w:rsidRPr="00E17FED">
        <w:rPr>
          <w:rFonts w:ascii="Dyson Futura Book" w:eastAsia="Dyson Futura Book" w:hAnsi="Dyson Futura Book"/>
          <w:lang w:val="pl-PL"/>
        </w:rPr>
        <w:t xml:space="preserve"> zachęcają młodych inżynierów i wynalazców, aby wykorzystywali swoją wiedzę w praktyce i znajdowali nowe sposoby na poprawienie jakości naszego życia dzięki technologii. Do tej pory James i Fundacja Jamesa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przeznaczyli ponad 140 mln funtów na wspieranie przełomowych projektów w zakresie edukacji i innych szczytnych celów.</w:t>
      </w:r>
    </w:p>
    <w:p w14:paraId="2CB75E4C" w14:textId="77777777" w:rsidR="00F00076" w:rsidRPr="00E17FED" w:rsidRDefault="00F00076" w:rsidP="00F00076">
      <w:pPr>
        <w:pStyle w:val="Bezodstpw"/>
        <w:jc w:val="both"/>
        <w:rPr>
          <w:rFonts w:ascii="Dyson Futura Book" w:hAnsi="Dyson Futura Book"/>
          <w:i/>
          <w:iCs/>
          <w:lang w:val="pl-PL"/>
        </w:rPr>
      </w:pPr>
    </w:p>
    <w:p w14:paraId="7942E092" w14:textId="77777777" w:rsidR="00430324" w:rsidRPr="00E17FED" w:rsidRDefault="000A6BAF" w:rsidP="00F00076">
      <w:pPr>
        <w:pStyle w:val="Bezodstpw"/>
        <w:jc w:val="both"/>
        <w:rPr>
          <w:rFonts w:ascii="Dyson Futura Book" w:eastAsia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Suma ta obejmuje 12 milionów funtów dla Imperial College London na potrzeby utworzenia Dyson School of Design Engineering oraz 8 milionów funtów dla University of Cambridge, dzięki którym powstały instytucje Dyson Centre for Engineering Design i James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Dyson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Building</w:t>
      </w:r>
      <w:proofErr w:type="spellEnd"/>
      <w:r w:rsidRPr="00E17FED">
        <w:rPr>
          <w:rFonts w:ascii="Dyson Futura Book" w:eastAsia="Dyson Futura Book" w:hAnsi="Dyson Futura Book"/>
          <w:lang w:val="pl-PL"/>
        </w:rPr>
        <w:t>.</w:t>
      </w:r>
    </w:p>
    <w:p w14:paraId="25D29892" w14:textId="080D1748" w:rsidR="00F00076" w:rsidRPr="00E17FED" w:rsidRDefault="00F00076" w:rsidP="00F00076">
      <w:pPr>
        <w:pStyle w:val="Bezodstpw"/>
        <w:jc w:val="both"/>
        <w:rPr>
          <w:rFonts w:ascii="Dyson Futura Book" w:hAnsi="Dyson Futura Book"/>
          <w:lang w:val="pl-PL"/>
        </w:rPr>
      </w:pPr>
    </w:p>
    <w:p w14:paraId="5946167A" w14:textId="77777777" w:rsidR="00430324" w:rsidRPr="00E17FED" w:rsidRDefault="000A6BAF" w:rsidP="00F00076">
      <w:pPr>
        <w:pStyle w:val="Bezodstpw"/>
        <w:jc w:val="both"/>
        <w:rPr>
          <w:rFonts w:ascii="Dyson Futura Book" w:eastAsia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Fundacja Jamesa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Dysona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działa też na poziomie szkół średnich, organizując warsztaty z robotyki prowadzone przez inżynierów z firmy Dyson oraz tworząc bezpłatne materiały edukacyjne. Niedawno ukazały się na przykład scenariusze lekcji pt. </w:t>
      </w:r>
      <w:hyperlink r:id="rId22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Engineering Solutions: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Air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Pollution</w:t>
        </w:r>
        <w:proofErr w:type="spellEnd"/>
      </w:hyperlink>
      <w:r w:rsidRPr="00E17FED">
        <w:rPr>
          <w:rFonts w:ascii="Dyson Futura Book" w:eastAsia="Dyson Futura Book" w:hAnsi="Dyson Futura Book"/>
          <w:lang w:val="pl-PL"/>
        </w:rPr>
        <w:t>, które wprowadzają młodych ludzi w zagadnienie zanieczyszczeń powietrza i pokazują, jaką rolę w rozwiązaniu tego problemu mogą odegrać inżynierowie.</w:t>
      </w:r>
    </w:p>
    <w:p w14:paraId="2ED4C322" w14:textId="15AE42D1" w:rsidR="00F00076" w:rsidRPr="00E17FED" w:rsidRDefault="00F00076" w:rsidP="00F00076">
      <w:pPr>
        <w:pStyle w:val="Bezodstpw"/>
        <w:jc w:val="both"/>
        <w:rPr>
          <w:rFonts w:ascii="Dyson Futura Book" w:hAnsi="Dyson Futura Book"/>
          <w:lang w:val="pl-PL"/>
        </w:rPr>
      </w:pPr>
    </w:p>
    <w:p w14:paraId="334EBAE1" w14:textId="513BC746" w:rsidR="00F00076" w:rsidRPr="00E17FED" w:rsidRDefault="000A6BAF" w:rsidP="00F00076">
      <w:pPr>
        <w:pStyle w:val="Bezodstpw"/>
        <w:jc w:val="both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Fundacja inwestuje ponadto w rozwój medycyny i wspiera </w:t>
      </w:r>
      <w:hyperlink r:id="rId23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lokalną społeczność w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Malmesbury</w:t>
        </w:r>
        <w:proofErr w:type="spellEnd"/>
      </w:hyperlink>
      <w:r w:rsidRPr="00E17FED">
        <w:rPr>
          <w:rFonts w:ascii="Dyson Futura Book" w:eastAsia="Dyson Futura Book" w:hAnsi="Dyson Futura Book"/>
          <w:lang w:val="pl-PL"/>
        </w:rPr>
        <w:t xml:space="preserve">, gdzie znajduje się brytyjski oddział firmy Dyson. Ostatniego lata ruszyła budowa </w:t>
      </w:r>
      <w:hyperlink r:id="rId24" w:history="1"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Dyson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Cancer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Centre przy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Royal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United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Hospitals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w Bath</w:t>
        </w:r>
      </w:hyperlink>
      <w:r w:rsidRPr="00E17FED">
        <w:rPr>
          <w:rFonts w:ascii="Dyson Futura Book" w:eastAsia="Dyson Futura Book" w:hAnsi="Dyson Futura Book"/>
          <w:lang w:val="pl-PL"/>
        </w:rPr>
        <w:t xml:space="preserve"> w Wielkiej Brytanii. Co więcej, Fundacja nadal wspiera program </w:t>
      </w:r>
      <w:hyperlink r:id="rId25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Race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Against</w:t>
        </w:r>
        <w:proofErr w:type="spellEnd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</w:t>
        </w:r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Dementia</w:t>
        </w:r>
        <w:proofErr w:type="spellEnd"/>
      </w:hyperlink>
      <w:r w:rsidRPr="00E17FED">
        <w:rPr>
          <w:rFonts w:ascii="Dyson Futura Book" w:eastAsia="Dyson Futura Book" w:hAnsi="Dyson Futura Book"/>
          <w:lang w:val="pl-PL"/>
        </w:rPr>
        <w:t xml:space="preserve">, w ramach którego związana z firmą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Dyson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dr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Claire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Durrant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poszukuje skuteczniejszych metod terapii choroby Alzheimera.</w:t>
      </w:r>
    </w:p>
    <w:p w14:paraId="6E64272C" w14:textId="77777777" w:rsidR="00F00076" w:rsidRPr="00E17FED" w:rsidRDefault="00F00076" w:rsidP="00F00076">
      <w:pPr>
        <w:pStyle w:val="Bezodstpw"/>
        <w:jc w:val="both"/>
        <w:rPr>
          <w:rFonts w:ascii="Dyson Futura Book" w:hAnsi="Dyson Futura Book"/>
          <w:highlight w:val="green"/>
          <w:lang w:val="pl-PL"/>
        </w:rPr>
      </w:pPr>
    </w:p>
    <w:p w14:paraId="0D589AFB" w14:textId="5B9341EF" w:rsidR="00F00076" w:rsidRPr="00E17FED" w:rsidRDefault="000A6BAF" w:rsidP="00FE0F47">
      <w:pPr>
        <w:pStyle w:val="Bezodstpw"/>
        <w:jc w:val="both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Fundacja posiada własną </w:t>
      </w:r>
      <w:hyperlink r:id="rId26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stronę internetową</w:t>
        </w:r>
      </w:hyperlink>
      <w:r w:rsidRPr="00E17FED">
        <w:rPr>
          <w:rFonts w:ascii="Dyson Futura Book" w:eastAsia="Dyson Futura Book" w:hAnsi="Dyson Futura Book"/>
          <w:lang w:val="pl-PL"/>
        </w:rPr>
        <w:t xml:space="preserve">, a także profile na </w:t>
      </w:r>
      <w:hyperlink r:id="rId27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Instagramie</w:t>
        </w:r>
      </w:hyperlink>
      <w:r w:rsidRPr="00E17FED">
        <w:rPr>
          <w:rFonts w:ascii="Dyson Futura Book" w:eastAsia="Dyson Futura Book" w:hAnsi="Dyson Futura Book"/>
          <w:lang w:val="pl-PL"/>
        </w:rPr>
        <w:t xml:space="preserve">, </w:t>
      </w:r>
      <w:hyperlink r:id="rId28" w:history="1">
        <w:proofErr w:type="spellStart"/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Twitterze</w:t>
        </w:r>
        <w:proofErr w:type="spellEnd"/>
      </w:hyperlink>
      <w:r w:rsidRPr="00E17FED">
        <w:rPr>
          <w:rFonts w:ascii="Dyson Futura Book" w:eastAsia="Dyson Futura Book" w:hAnsi="Dyson Futura Book"/>
          <w:lang w:val="pl-PL"/>
        </w:rPr>
        <w:t xml:space="preserve"> i </w:t>
      </w:r>
      <w:hyperlink r:id="rId29" w:history="1">
        <w:r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YouTube</w:t>
        </w:r>
      </w:hyperlink>
      <w:r w:rsidRPr="00E17FED">
        <w:rPr>
          <w:rFonts w:ascii="Dyson Futura Book" w:eastAsia="Dyson Futura Book" w:hAnsi="Dyson Futura Book"/>
          <w:lang w:val="pl-PL"/>
        </w:rPr>
        <w:t>.</w:t>
      </w:r>
    </w:p>
    <w:p w14:paraId="53126643" w14:textId="77777777" w:rsidR="00FE0F47" w:rsidRPr="00E17FED" w:rsidRDefault="00FE0F47" w:rsidP="00FE0F47">
      <w:pPr>
        <w:pStyle w:val="Bezodstpw"/>
        <w:jc w:val="both"/>
        <w:rPr>
          <w:rFonts w:ascii="Dyson Futura Book" w:hAnsi="Dyson Futura Book"/>
          <w:highlight w:val="green"/>
          <w:lang w:val="pl-PL"/>
        </w:rPr>
      </w:pPr>
    </w:p>
    <w:p w14:paraId="40869EB9" w14:textId="304D979B" w:rsidR="00910107" w:rsidRPr="00E17FED" w:rsidRDefault="000A6BAF" w:rsidP="00910107">
      <w:pPr>
        <w:pStyle w:val="Bezodstpw"/>
        <w:jc w:val="both"/>
        <w:rPr>
          <w:rFonts w:ascii="Dyson Futura Book" w:eastAsia="Dyson Futura Book" w:hAnsi="Dyson Futura Book"/>
          <w:b/>
          <w:bCs/>
          <w:lang w:val="pl-PL"/>
        </w:rPr>
      </w:pPr>
      <w:r w:rsidRPr="00E17FED">
        <w:rPr>
          <w:rFonts w:ascii="Dyson Futura Book" w:eastAsia="Dyson Futura Book" w:hAnsi="Dyson Futura Book"/>
          <w:b/>
          <w:bCs/>
          <w:lang w:val="pl-PL"/>
        </w:rPr>
        <w:t>Zwycięzcy ostatnich edycji konkursu</w:t>
      </w:r>
    </w:p>
    <w:p w14:paraId="2BBDE45C" w14:textId="35570F31" w:rsidR="007007D9" w:rsidRPr="00E95F1F" w:rsidRDefault="00171572" w:rsidP="007007D9">
      <w:pPr>
        <w:pStyle w:val="Bezodstpw"/>
        <w:numPr>
          <w:ilvl w:val="0"/>
          <w:numId w:val="18"/>
        </w:numPr>
        <w:jc w:val="both"/>
        <w:rPr>
          <w:rFonts w:ascii="Dyson Futura Book" w:hAnsi="Dyson Futura Book"/>
          <w:lang w:val="pl-PL"/>
        </w:rPr>
      </w:pPr>
      <w:hyperlink r:id="rId30" w:history="1">
        <w:r w:rsidR="00AC6B80" w:rsidRPr="00E17FED">
          <w:rPr>
            <w:rStyle w:val="Hipercze"/>
            <w:rFonts w:ascii="Dyson Futura Book" w:hAnsi="Dyson Futura Book"/>
            <w:bCs/>
            <w:lang w:val="pl-PL"/>
          </w:rPr>
          <w:t>Zwycięzca krajowy 2021 - XTRUDE ZERO</w:t>
        </w:r>
      </w:hyperlink>
      <w:r w:rsidR="00551F2E" w:rsidRPr="00E17FED">
        <w:rPr>
          <w:rFonts w:ascii="Dyson Futura Book" w:hAnsi="Dyson Futura Book"/>
          <w:lang w:val="pl-PL"/>
        </w:rPr>
        <w:t xml:space="preserve"> </w:t>
      </w:r>
      <w:r w:rsidR="00551F2E" w:rsidRPr="00E95F1F">
        <w:rPr>
          <w:rFonts w:ascii="Dyson Futura Book" w:hAnsi="Dyson Futura Book"/>
          <w:lang w:val="pl-PL"/>
        </w:rPr>
        <w:t>(Polska)</w:t>
      </w:r>
    </w:p>
    <w:p w14:paraId="3D943101" w14:textId="6D87DA4F" w:rsidR="0096093C" w:rsidRPr="00E17FED" w:rsidRDefault="0096093C" w:rsidP="0096093C">
      <w:pPr>
        <w:pStyle w:val="Bezodstpw"/>
        <w:ind w:left="720"/>
        <w:jc w:val="both"/>
        <w:rPr>
          <w:rFonts w:ascii="Dyson Futura Book" w:hAnsi="Dyson Futura Book"/>
          <w:bCs/>
          <w:lang w:val="pl-PL"/>
        </w:rPr>
      </w:pPr>
      <w:r w:rsidRPr="00E17FED">
        <w:rPr>
          <w:rFonts w:ascii="Dyson Futura Book" w:hAnsi="Dyson Futura Book"/>
          <w:bCs/>
          <w:lang w:val="pl-PL"/>
        </w:rPr>
        <w:t>Dostępna publicznie maszyna, która dezynfekuje i poddaje recyklingowi zużyte 3-warstwowe maseczki chirurgiczne, zamieniając je w polimerowy granulat wielokrotnego użytku (autorzy: Mike Ryan i Aleksander Trakul, studenci Politechniki Warszawskiej i Uniwersytetu w Edynburgu).</w:t>
      </w:r>
    </w:p>
    <w:p w14:paraId="46ECD18B" w14:textId="77777777" w:rsidR="00910107" w:rsidRPr="00E17FED" w:rsidRDefault="00171572" w:rsidP="00910107">
      <w:pPr>
        <w:pStyle w:val="Bezodstpw"/>
        <w:numPr>
          <w:ilvl w:val="0"/>
          <w:numId w:val="16"/>
        </w:numPr>
        <w:rPr>
          <w:rFonts w:ascii="Dyson Futura Book" w:hAnsi="Dyson Futura Book"/>
          <w:lang w:val="pl-PL"/>
        </w:rPr>
      </w:pPr>
      <w:hyperlink r:id="rId31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Główna Międzynarodowa Nagroda 2021 – HOPES</w:t>
        </w:r>
        <w:r w:rsidR="000A6BAF" w:rsidRPr="00E17FED">
          <w:rPr>
            <w:rFonts w:ascii="Dyson Futura Book" w:eastAsia="Dyson Futura Book" w:hAnsi="Dyson Futura Book"/>
            <w:lang w:val="pl-PL"/>
          </w:rPr>
          <w:t xml:space="preserve"> (Singapur)</w:t>
        </w:r>
      </w:hyperlink>
    </w:p>
    <w:p w14:paraId="28986F8B" w14:textId="7AFBFE09" w:rsidR="007007D9" w:rsidRPr="00E17FED" w:rsidRDefault="000A6BAF" w:rsidP="007007D9">
      <w:pPr>
        <w:pStyle w:val="Bezodstpw"/>
        <w:ind w:left="720"/>
        <w:rPr>
          <w:rFonts w:ascii="Dyson Futura Book" w:eastAsia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lastRenderedPageBreak/>
        <w:t>Urządzenie do bezbolesnego badania ciśnienia wewnątrzgałkowego w domowych warunkach, ułatwiające diagnozowanie jaskry (autorzy: studenci Narodowego Uniwersytetu Singapuru).</w:t>
      </w:r>
    </w:p>
    <w:p w14:paraId="0DC4086E" w14:textId="77777777" w:rsidR="00C95BFD" w:rsidRPr="00E17FED" w:rsidRDefault="00171572" w:rsidP="00C95BFD">
      <w:pPr>
        <w:pStyle w:val="Bezodstpw"/>
        <w:numPr>
          <w:ilvl w:val="0"/>
          <w:numId w:val="16"/>
        </w:numPr>
        <w:rPr>
          <w:rFonts w:ascii="Dyson Futura Book" w:hAnsi="Dyson Futura Book"/>
          <w:lang w:val="pl-PL"/>
        </w:rPr>
      </w:pPr>
      <w:hyperlink r:id="rId32" w:history="1">
        <w:r w:rsidR="00C95BF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Międzynarodowa Nagroda w kategorii Zrównoważony Rozwój 2021 – Plastic </w:t>
        </w:r>
        <w:proofErr w:type="spellStart"/>
        <w:r w:rsidR="00C95BFD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Scanner</w:t>
        </w:r>
        <w:proofErr w:type="spellEnd"/>
        <w:r w:rsidR="00C95BFD" w:rsidRPr="00E17FED">
          <w:rPr>
            <w:rFonts w:ascii="Dyson Futura Book" w:eastAsia="Dyson Futura Book" w:hAnsi="Dyson Futura Book"/>
            <w:lang w:val="pl-PL"/>
          </w:rPr>
          <w:t xml:space="preserve"> (Holandia)</w:t>
        </w:r>
      </w:hyperlink>
    </w:p>
    <w:p w14:paraId="3484200E" w14:textId="77777777" w:rsidR="00C95BFD" w:rsidRPr="00E17FED" w:rsidRDefault="00C95BFD" w:rsidP="00C95BFD">
      <w:pPr>
        <w:pStyle w:val="Bezodstpw"/>
        <w:ind w:left="720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Niedrogie, poręczne urządzenie, które rozpoznaje różne rodzaje plastiku, ułatwiając segregację odpadów (autor: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Jerry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de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Vos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z Uniwersytetu Technicznego w Delfcie).</w:t>
      </w:r>
    </w:p>
    <w:p w14:paraId="0BDD8388" w14:textId="77777777" w:rsidR="00910107" w:rsidRPr="00E17FED" w:rsidRDefault="00171572" w:rsidP="00910107">
      <w:pPr>
        <w:pStyle w:val="Bezodstpw"/>
        <w:numPr>
          <w:ilvl w:val="0"/>
          <w:numId w:val="16"/>
        </w:numPr>
        <w:rPr>
          <w:rFonts w:ascii="Dyson Futura Book" w:hAnsi="Dyson Futura Book"/>
          <w:lang w:val="pl-PL"/>
        </w:rPr>
      </w:pPr>
      <w:hyperlink r:id="rId33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Międzynarodowa Nagroda w kategorii Medycyna 2021 – REACT</w:t>
        </w:r>
        <w:r w:rsidR="000A6BAF" w:rsidRPr="00E17FED">
          <w:rPr>
            <w:rFonts w:ascii="Dyson Futura Book" w:eastAsia="Dyson Futura Book" w:hAnsi="Dyson Futura Book"/>
            <w:lang w:val="pl-PL"/>
          </w:rPr>
          <w:t xml:space="preserve"> (Wielka Brytania)</w:t>
        </w:r>
      </w:hyperlink>
    </w:p>
    <w:p w14:paraId="35EA9C5D" w14:textId="3E52DC62" w:rsidR="00910107" w:rsidRPr="00E17FED" w:rsidRDefault="000A6BAF" w:rsidP="00910107">
      <w:pPr>
        <w:pStyle w:val="Bezodstpw"/>
        <w:ind w:left="720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Urządzenie, które może uratować czyjeś życie, tamując krwotok z rany zadanej nożem (autor: Joseph Bentley z Uniwersytetu w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Loughborough</w:t>
      </w:r>
      <w:proofErr w:type="spellEnd"/>
      <w:r w:rsidRPr="00E17FED">
        <w:rPr>
          <w:rFonts w:ascii="Dyson Futura Book" w:eastAsia="Dyson Futura Book" w:hAnsi="Dyson Futura Book"/>
          <w:lang w:val="pl-PL"/>
        </w:rPr>
        <w:t>)</w:t>
      </w:r>
    </w:p>
    <w:p w14:paraId="3025D755" w14:textId="77777777" w:rsidR="00910107" w:rsidRPr="00E17FED" w:rsidRDefault="00171572" w:rsidP="00910107">
      <w:pPr>
        <w:pStyle w:val="Bezodstpw"/>
        <w:numPr>
          <w:ilvl w:val="0"/>
          <w:numId w:val="16"/>
        </w:numPr>
        <w:rPr>
          <w:rFonts w:ascii="Dyson Futura Book" w:hAnsi="Dyson Futura Book"/>
          <w:lang w:val="pl-PL"/>
        </w:rPr>
      </w:pPr>
      <w:hyperlink r:id="rId34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Główna Międzynarodowa Nagroda 2020 – The Blue Box</w:t>
        </w:r>
      </w:hyperlink>
      <w:r w:rsidR="000A6BAF" w:rsidRPr="00E17FED">
        <w:rPr>
          <w:rFonts w:ascii="Dyson Futura Book" w:eastAsia="Dyson Futura Book" w:hAnsi="Dyson Futura Book"/>
          <w:lang w:val="pl-PL"/>
        </w:rPr>
        <w:t xml:space="preserve"> (Hiszpania)</w:t>
      </w:r>
    </w:p>
    <w:p w14:paraId="581F9A73" w14:textId="3CC01657" w:rsidR="00910107" w:rsidRPr="00E17FED" w:rsidRDefault="000A6BAF" w:rsidP="00910107">
      <w:pPr>
        <w:pStyle w:val="Bezodstpw"/>
        <w:ind w:left="720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Autorką projektu była 23-letnia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Judit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Giró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Benet</w:t>
      </w:r>
      <w:proofErr w:type="spellEnd"/>
      <w:r w:rsidRPr="00E17FED">
        <w:rPr>
          <w:rFonts w:ascii="Dyson Futura Book" w:eastAsia="Dyson Futura Book" w:hAnsi="Dyson Futura Book"/>
          <w:lang w:val="pl-PL"/>
        </w:rPr>
        <w:t>. The Blue Box to nowa technologia, która wykorzystuje algorytm sztucznej inteligencji do wykrywania raka piersi na podstawie próbki moczu w warunkach domowych.</w:t>
      </w:r>
    </w:p>
    <w:p w14:paraId="3EC808C5" w14:textId="77777777" w:rsidR="00910107" w:rsidRPr="00E17FED" w:rsidRDefault="00171572" w:rsidP="00910107">
      <w:pPr>
        <w:pStyle w:val="Bezodstpw"/>
        <w:numPr>
          <w:ilvl w:val="0"/>
          <w:numId w:val="16"/>
        </w:numPr>
        <w:rPr>
          <w:rFonts w:ascii="Dyson Futura Book" w:hAnsi="Dyson Futura Book"/>
          <w:lang w:val="pl-PL"/>
        </w:rPr>
      </w:pPr>
      <w:hyperlink r:id="rId35" w:history="1"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Międzynarodowa Nagroda w kategorii Zrównoważony Rozwój 2020 – </w:t>
        </w:r>
        <w:proofErr w:type="spellStart"/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>AuREUS</w:t>
        </w:r>
        <w:proofErr w:type="spellEnd"/>
        <w:r w:rsidR="000A6BAF" w:rsidRPr="00E17FED">
          <w:rPr>
            <w:rFonts w:ascii="Dyson Futura Book" w:eastAsia="Dyson Futura Book" w:hAnsi="Dyson Futura Book"/>
            <w:color w:val="0000FF"/>
            <w:u w:val="single"/>
            <w:lang w:val="pl-PL"/>
          </w:rPr>
          <w:t xml:space="preserve"> System Technology</w:t>
        </w:r>
        <w:r w:rsidR="000A6BAF" w:rsidRPr="00E17FED">
          <w:rPr>
            <w:rFonts w:ascii="Dyson Futura Book" w:eastAsia="Dyson Futura Book" w:hAnsi="Dyson Futura Book"/>
            <w:color w:val="0000FF"/>
            <w:lang w:val="pl-PL"/>
          </w:rPr>
          <w:t xml:space="preserve"> </w:t>
        </w:r>
      </w:hyperlink>
      <w:r w:rsidR="000A6BAF" w:rsidRPr="00E17FED">
        <w:rPr>
          <w:rFonts w:ascii="Dyson Futura Book" w:eastAsia="Dyson Futura Book" w:hAnsi="Dyson Futura Book"/>
          <w:lang w:val="pl-PL"/>
        </w:rPr>
        <w:t>(Filipiny)</w:t>
      </w:r>
    </w:p>
    <w:p w14:paraId="572AF026" w14:textId="6CF64528" w:rsidR="00910107" w:rsidRPr="00E17FED" w:rsidRDefault="000A6BAF" w:rsidP="00910107">
      <w:pPr>
        <w:pStyle w:val="Bezodstpw"/>
        <w:ind w:left="720"/>
        <w:rPr>
          <w:rFonts w:ascii="Dyson Futura Book" w:hAnsi="Dyson Futura Book"/>
          <w:lang w:val="pl-PL"/>
        </w:rPr>
      </w:pPr>
      <w:r w:rsidRPr="00E17FED">
        <w:rPr>
          <w:rFonts w:ascii="Dyson Futura Book" w:eastAsia="Dyson Futura Book" w:hAnsi="Dyson Futura Book"/>
          <w:lang w:val="pl-PL"/>
        </w:rPr>
        <w:t xml:space="preserve">Projekt 27-letniego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Carveya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Ehrena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Maigue’a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. </w:t>
      </w:r>
      <w:proofErr w:type="spellStart"/>
      <w:r w:rsidRPr="00E17FED">
        <w:rPr>
          <w:rFonts w:ascii="Dyson Futura Book" w:eastAsia="Dyson Futura Book" w:hAnsi="Dyson Futura Book"/>
          <w:lang w:val="pl-PL"/>
        </w:rPr>
        <w:t>AuREUS</w:t>
      </w:r>
      <w:proofErr w:type="spellEnd"/>
      <w:r w:rsidRPr="00E17FED">
        <w:rPr>
          <w:rFonts w:ascii="Dyson Futura Book" w:eastAsia="Dyson Futura Book" w:hAnsi="Dyson Futura Book"/>
          <w:lang w:val="pl-PL"/>
        </w:rPr>
        <w:t xml:space="preserve"> to nowy rodzaj materiału wykonanego z odpadów roślinnych, który przetwarza promieniowanie UV w energię odnawialną.</w:t>
      </w:r>
    </w:p>
    <w:p w14:paraId="79701A1B" w14:textId="77777777" w:rsidR="0091256A" w:rsidRPr="00E17FED" w:rsidRDefault="0091256A" w:rsidP="00FE0F47">
      <w:pPr>
        <w:pStyle w:val="Bezodstpw"/>
        <w:jc w:val="both"/>
        <w:rPr>
          <w:rFonts w:ascii="Dyson Futura Book" w:hAnsi="Dyson Futura Book"/>
          <w:highlight w:val="green"/>
          <w:lang w:val="pl-PL"/>
        </w:rPr>
      </w:pPr>
    </w:p>
    <w:p w14:paraId="7D2FCCDF" w14:textId="77777777" w:rsidR="00E17FED" w:rsidRDefault="00E17FED" w:rsidP="001E2572">
      <w:pPr>
        <w:spacing w:after="0"/>
        <w:jc w:val="both"/>
        <w:rPr>
          <w:rFonts w:ascii="Dyson Futura Book" w:eastAsia="Dyson Futura Book" w:hAnsi="Dyson Futura Book" w:cs="Times New Roman"/>
          <w:b/>
          <w:bCs/>
          <w:sz w:val="24"/>
          <w:szCs w:val="24"/>
          <w:lang w:val="pl-PL"/>
        </w:rPr>
      </w:pPr>
    </w:p>
    <w:p w14:paraId="2644E2BF" w14:textId="77777777" w:rsidR="00E17FED" w:rsidRDefault="00E17FED" w:rsidP="001E2572">
      <w:pPr>
        <w:spacing w:after="0"/>
        <w:jc w:val="both"/>
        <w:rPr>
          <w:rFonts w:ascii="Dyson Futura Book" w:eastAsia="Dyson Futura Book" w:hAnsi="Dyson Futura Book" w:cs="Times New Roman"/>
          <w:b/>
          <w:bCs/>
          <w:sz w:val="24"/>
          <w:szCs w:val="24"/>
          <w:lang w:val="pl-PL"/>
        </w:rPr>
      </w:pPr>
    </w:p>
    <w:p w14:paraId="6E6B0F7C" w14:textId="31C885AB" w:rsidR="001E2572" w:rsidRPr="00E17FED" w:rsidRDefault="00171572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hyperlink r:id="rId36" w:history="1">
        <w:r w:rsidR="000A6BAF" w:rsidRPr="00E17FED">
          <w:rPr>
            <w:rStyle w:val="Hipercze"/>
            <w:rFonts w:ascii="Dyson Futura Book" w:eastAsia="Dyson Futura Book" w:hAnsi="Dyson Futura Book" w:cs="Times New Roman"/>
            <w:b/>
            <w:bCs/>
            <w:sz w:val="24"/>
            <w:szCs w:val="24"/>
            <w:lang w:val="pl-PL"/>
          </w:rPr>
          <w:t>O konkursie</w:t>
        </w:r>
      </w:hyperlink>
    </w:p>
    <w:p w14:paraId="1C3DF31F" w14:textId="77777777" w:rsidR="001E2572" w:rsidRPr="00E17FED" w:rsidRDefault="000A6BAF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u w:val="single"/>
          <w:lang w:val="pl-PL"/>
        </w:rPr>
        <w:t>Zadanie konkursowe</w:t>
      </w:r>
    </w:p>
    <w:p w14:paraId="58E98611" w14:textId="77777777" w:rsidR="00430324" w:rsidRPr="00E17FED" w:rsidRDefault="000A6BAF" w:rsidP="001E2572">
      <w:pPr>
        <w:spacing w:after="0"/>
        <w:jc w:val="both"/>
        <w:rPr>
          <w:rFonts w:ascii="Dyson Futura Book" w:eastAsia="Dyson Futura Book" w:hAnsi="Dyson Futura Book" w:cs="Times New Roman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Skonstruuj coś, co rozwiąże jakiś problem. Punktem wyjścia może być coś irytującego, z czym borykamy się na co dzień, lub też problem na skalę globalną. Ważne jest to, aby rozwiązanie problemu było skuteczne i dobrze przemyślane.</w:t>
      </w:r>
    </w:p>
    <w:p w14:paraId="11C92F24" w14:textId="77777777" w:rsidR="00430324" w:rsidRPr="00E17FED" w:rsidRDefault="00430324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</w:p>
    <w:p w14:paraId="72CB758F" w14:textId="77777777" w:rsidR="001E2572" w:rsidRPr="00E17FED" w:rsidRDefault="000A6BAF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u w:val="single"/>
          <w:lang w:val="pl-PL"/>
        </w:rPr>
        <w:t>Przebieg konkursu</w:t>
      </w:r>
    </w:p>
    <w:p w14:paraId="0269DD19" w14:textId="77777777" w:rsidR="001E2572" w:rsidRPr="00E17FED" w:rsidRDefault="000A6BAF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Najpierw zgłoszone projekty są oceniane na poziomie krajowym przez niezależne jury oraz jednego z inżynierów z firmy Dyson. W każdym kraju biorącym udział w konkursie zostaje wyłoniony jeden projekt zwycięski i dwa wyróżnione. Spośród zwycięzców krajowych zespół inżynierów firmy Dyson dokonuje selekcji 20 zgłoszeń, które przejdą do ścisłego finału. Sir James Dyson osobiście rozpatruje te 20 zgłoszeń i przyznaje nagrody międzynarodowe.</w:t>
      </w:r>
    </w:p>
    <w:p w14:paraId="6E22404E" w14:textId="77777777" w:rsidR="00430324" w:rsidRPr="00E17FED" w:rsidRDefault="00430324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</w:p>
    <w:p w14:paraId="1FF32928" w14:textId="77777777" w:rsidR="00430324" w:rsidRPr="00E17FED" w:rsidRDefault="000A6BAF" w:rsidP="001E2572">
      <w:pPr>
        <w:spacing w:after="0"/>
        <w:jc w:val="both"/>
        <w:rPr>
          <w:rFonts w:ascii="Dyson Futura Book" w:eastAsia="Dyson Futura Book" w:hAnsi="Dyson Futura Book" w:cs="Times New Roman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u w:val="single"/>
          <w:lang w:val="pl-PL"/>
        </w:rPr>
        <w:t>Nagroda</w:t>
      </w:r>
    </w:p>
    <w:p w14:paraId="57EFC947" w14:textId="0DA9C2E9" w:rsidR="001E2572" w:rsidRPr="00E17FED" w:rsidRDefault="000A6BAF" w:rsidP="001E2572">
      <w:pPr>
        <w:numPr>
          <w:ilvl w:val="0"/>
          <w:numId w:val="16"/>
        </w:num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Zwycięzcy etapu międzynarodowego wytypowani przez sir Jamesa </w:t>
      </w:r>
      <w:proofErr w:type="spellStart"/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Dysona</w:t>
      </w:r>
      <w:proofErr w:type="spellEnd"/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 otrzymają nagrodę pieniężną w wysokości </w:t>
      </w:r>
      <w:r w:rsidR="001E41AB"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162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 000 </w:t>
      </w:r>
      <w:r w:rsidR="001E41AB"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złotych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.</w:t>
      </w:r>
    </w:p>
    <w:p w14:paraId="25099750" w14:textId="53230889" w:rsidR="001E2572" w:rsidRPr="00E17FED" w:rsidRDefault="000A6BAF" w:rsidP="001E2572">
      <w:pPr>
        <w:numPr>
          <w:ilvl w:val="0"/>
          <w:numId w:val="16"/>
        </w:num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Autorzy projektów wyróżnionych na poziomie międzynarodowym otrzymają po </w:t>
      </w:r>
      <w:r w:rsidR="00827343"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27 000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 </w:t>
      </w:r>
      <w:r w:rsidR="00827343"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złotych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.</w:t>
      </w:r>
    </w:p>
    <w:p w14:paraId="0A896228" w14:textId="1ACD1CD8" w:rsidR="00430324" w:rsidRPr="00E17FED" w:rsidRDefault="000A6BAF" w:rsidP="001E2572">
      <w:pPr>
        <w:numPr>
          <w:ilvl w:val="0"/>
          <w:numId w:val="16"/>
        </w:numPr>
        <w:spacing w:after="0"/>
        <w:jc w:val="both"/>
        <w:rPr>
          <w:rFonts w:ascii="Dyson Futura Book" w:eastAsia="Dyson Futura Book" w:hAnsi="Dyson Futura Book" w:cs="Times New Roman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Autorzy projektów, które zwyciężą na poziomie krajowym, otrzymają po </w:t>
      </w:r>
      <w:r w:rsidR="00827343"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27 000 złotych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.</w:t>
      </w:r>
    </w:p>
    <w:p w14:paraId="1B53E656" w14:textId="77777777" w:rsidR="00430324" w:rsidRPr="00E17FED" w:rsidRDefault="00430324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</w:p>
    <w:p w14:paraId="5953D920" w14:textId="77777777" w:rsidR="001E2572" w:rsidRPr="00E17FED" w:rsidRDefault="000A6BAF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b/>
          <w:bCs/>
          <w:sz w:val="24"/>
          <w:szCs w:val="24"/>
          <w:lang w:val="pl-PL"/>
        </w:rPr>
        <w:t>Kryteria kwalifikacji do udziału w konkursie</w:t>
      </w:r>
    </w:p>
    <w:p w14:paraId="435F0ABC" w14:textId="77777777" w:rsidR="00430324" w:rsidRPr="00E17FED" w:rsidRDefault="000A6BAF" w:rsidP="001E2572">
      <w:pPr>
        <w:spacing w:after="0"/>
        <w:jc w:val="both"/>
        <w:rPr>
          <w:rFonts w:ascii="Dyson Futura Book" w:eastAsia="Dyson Futura Book" w:hAnsi="Dyson Futura Book" w:cs="Times New Roman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W konkursie mogą wziąć udział osoby, które posiadają lub w ciągu ostatnich czterech lat przynajmniej przez jeden semestr posiadały status studenta studiów I lub II stopnia na kierunku związanym z inżynierią lub </w:t>
      </w: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lastRenderedPageBreak/>
        <w:t xml:space="preserve">projektowaniem. Studia te muszą być prowadzone przez uczelnię wyższą znajdującą się w kraju lub regionie, gdzie odbywa się konkurs o Nagrodę Jamesa </w:t>
      </w:r>
      <w:proofErr w:type="spellStart"/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Dysona</w:t>
      </w:r>
      <w:proofErr w:type="spellEnd"/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.</w:t>
      </w:r>
    </w:p>
    <w:p w14:paraId="302BA6A3" w14:textId="77777777" w:rsidR="00430324" w:rsidRPr="00E17FED" w:rsidRDefault="00430324" w:rsidP="001E2572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</w:p>
    <w:p w14:paraId="129205F1" w14:textId="77777777" w:rsidR="00A868D7" w:rsidRPr="00E17FED" w:rsidRDefault="000A6BAF" w:rsidP="00F00076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Zgłoszenia może także dokonać zespół, pod warunkiem, że wszyscy jego członkowie posiadają lub w przeciągu ostatnich czterech lat przynajmniej przez jeden semestr posiadali status studenta studiów I lub II stopnia na uczelni wyższej znajdującej się w kraju lub regionie, gdzie odbywa się konkurs. W przypadku przynajmniej jednego z członków zespołu muszą to być studia na kierunku związanym z inżynierią lub projektowaniem. Do udziału w konkursie kwalifikują się ponadto uczestnicy brytyjskiego programu </w:t>
      </w:r>
      <w:proofErr w:type="spellStart"/>
      <w:r w:rsidRPr="00E17FED">
        <w:rPr>
          <w:rFonts w:ascii="Dyson Futura Book" w:eastAsia="Dyson Futura Book" w:hAnsi="Dyson Futura Book" w:cs="Times New Roman"/>
          <w:i/>
          <w:iCs/>
          <w:sz w:val="24"/>
          <w:szCs w:val="24"/>
          <w:lang w:val="pl-PL"/>
        </w:rPr>
        <w:t>degree</w:t>
      </w:r>
      <w:proofErr w:type="spellEnd"/>
      <w:r w:rsidRPr="00E17FED">
        <w:rPr>
          <w:rFonts w:ascii="Dyson Futura Book" w:eastAsia="Dyson Futura Book" w:hAnsi="Dyson Futura Book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E17FED">
        <w:rPr>
          <w:rFonts w:ascii="Dyson Futura Book" w:eastAsia="Dyson Futura Book" w:hAnsi="Dyson Futura Book" w:cs="Times New Roman"/>
          <w:i/>
          <w:iCs/>
          <w:sz w:val="24"/>
          <w:szCs w:val="24"/>
          <w:lang w:val="pl-PL"/>
        </w:rPr>
        <w:t>apprenticeship</w:t>
      </w:r>
      <w:proofErr w:type="spellEnd"/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 na poziomie studiów licencjackich (Level 6) lub magisterskich (Level 7), jak również osoby, które ukończyły taki program nie dawniej niż cztery lata temu.</w:t>
      </w:r>
    </w:p>
    <w:p w14:paraId="597C1466" w14:textId="109786BD" w:rsidR="00282DE6" w:rsidRPr="00E17FED" w:rsidRDefault="000A6BAF" w:rsidP="00F00076">
      <w:pPr>
        <w:spacing w:after="0"/>
        <w:jc w:val="both"/>
        <w:rPr>
          <w:rFonts w:ascii="Dyson Futura Book" w:hAnsi="Dyson Futura Book"/>
          <w:sz w:val="24"/>
          <w:szCs w:val="24"/>
          <w:lang w:val="pl-PL"/>
        </w:rPr>
      </w:pPr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Dodatkowe informacje można znaleźć w FAQ zamieszczonym na</w:t>
      </w:r>
      <w:r w:rsidR="00AE06F6">
        <w:rPr>
          <w:rFonts w:ascii="Dyson Futura Book" w:eastAsia="Dyson Futura Book" w:hAnsi="Dyson Futura Book" w:cs="Times New Roman"/>
          <w:sz w:val="24"/>
          <w:szCs w:val="24"/>
          <w:lang w:val="pl-PL"/>
        </w:rPr>
        <w:t xml:space="preserve"> </w:t>
      </w:r>
      <w:hyperlink r:id="rId37" w:history="1">
        <w:r w:rsidR="00AE06F6" w:rsidRPr="00AE06F6">
          <w:rPr>
            <w:rStyle w:val="Hipercze"/>
            <w:rFonts w:ascii="Dyson Futura Book" w:eastAsia="Dyson Futura Book" w:hAnsi="Dyson Futura Book" w:cs="Times New Roman"/>
            <w:sz w:val="24"/>
            <w:szCs w:val="24"/>
            <w:lang w:val="pl-PL"/>
          </w:rPr>
          <w:t>stronie</w:t>
        </w:r>
      </w:hyperlink>
      <w:r w:rsidRPr="00E17FED">
        <w:rPr>
          <w:rFonts w:ascii="Dyson Futura Book" w:eastAsia="Dyson Futura Book" w:hAnsi="Dyson Futura Book" w:cs="Times New Roman"/>
          <w:sz w:val="24"/>
          <w:szCs w:val="24"/>
          <w:lang w:val="pl-PL"/>
        </w:rPr>
        <w:t>.</w:t>
      </w:r>
    </w:p>
    <w:sectPr w:rsidR="00282DE6" w:rsidRPr="00E17FED" w:rsidSect="00A47782">
      <w:headerReference w:type="default" r:id="rId38"/>
      <w:pgSz w:w="11906" w:h="16838"/>
      <w:pgMar w:top="720" w:right="720" w:bottom="720" w:left="720" w:header="209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0772" w14:textId="77777777" w:rsidR="0057228D" w:rsidRDefault="0057228D">
      <w:pPr>
        <w:spacing w:after="0" w:line="240" w:lineRule="auto"/>
      </w:pPr>
      <w:r>
        <w:separator/>
      </w:r>
    </w:p>
  </w:endnote>
  <w:endnote w:type="continuationSeparator" w:id="0">
    <w:p w14:paraId="6C9CEDB3" w14:textId="77777777" w:rsidR="0057228D" w:rsidRDefault="0057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T for Dyson Lt">
    <w:altName w:val="Arial"/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Dyson Futura Book">
    <w:altName w:val="Calibri"/>
    <w:charset w:val="00"/>
    <w:family w:val="swiss"/>
    <w:pitch w:val="variable"/>
    <w:sig w:usb0="20000287" w:usb1="02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DF2C" w14:textId="77777777" w:rsidR="0057228D" w:rsidRDefault="0057228D">
      <w:pPr>
        <w:spacing w:after="0" w:line="240" w:lineRule="auto"/>
      </w:pPr>
      <w:r>
        <w:separator/>
      </w:r>
    </w:p>
  </w:footnote>
  <w:footnote w:type="continuationSeparator" w:id="0">
    <w:p w14:paraId="1F612142" w14:textId="77777777" w:rsidR="0057228D" w:rsidRDefault="0057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1261" w14:textId="5178ED68" w:rsidR="002E5E69" w:rsidRPr="00AE06F6" w:rsidRDefault="00AE06F6" w:rsidP="00AE06F6">
    <w:pPr>
      <w:pStyle w:val="Nagwek"/>
      <w:rPr>
        <w:rFonts w:ascii="Futura Lt BT" w:hAnsi="Futura Lt BT"/>
        <w:bCs/>
        <w:color w:val="000000" w:themeColor="text1"/>
        <w:lang w:val="pl-PL"/>
      </w:rPr>
    </w:pPr>
    <w:r w:rsidRPr="00AE06F6">
      <w:rPr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3C09A74" wp14:editId="6344B4AA">
          <wp:simplePos x="0" y="0"/>
          <wp:positionH relativeFrom="margin">
            <wp:posOffset>5734050</wp:posOffset>
          </wp:positionH>
          <wp:positionV relativeFrom="page">
            <wp:posOffset>387350</wp:posOffset>
          </wp:positionV>
          <wp:extent cx="962025" cy="962025"/>
          <wp:effectExtent l="0" t="0" r="9525" b="9525"/>
          <wp:wrapSquare wrapText="bothSides"/>
          <wp:docPr id="41" name="Picture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00A7"/>
    <w:multiLevelType w:val="hybridMultilevel"/>
    <w:tmpl w:val="097297C4"/>
    <w:lvl w:ilvl="0" w:tplc="3878A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0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05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07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44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B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47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28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3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2074C"/>
    <w:multiLevelType w:val="hybridMultilevel"/>
    <w:tmpl w:val="2C229F32"/>
    <w:lvl w:ilvl="0" w:tplc="8F508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588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A637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A036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2219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E076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FAC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0A75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ED2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1A6"/>
    <w:multiLevelType w:val="hybridMultilevel"/>
    <w:tmpl w:val="02A26DF0"/>
    <w:lvl w:ilvl="0" w:tplc="A9583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4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2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7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8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06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6D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AF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7BC0"/>
    <w:multiLevelType w:val="hybridMultilevel"/>
    <w:tmpl w:val="92741642"/>
    <w:lvl w:ilvl="0" w:tplc="19648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6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EDA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6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4CB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0C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48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01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23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41C"/>
    <w:multiLevelType w:val="hybridMultilevel"/>
    <w:tmpl w:val="3FA0435A"/>
    <w:lvl w:ilvl="0" w:tplc="E7449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D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2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A8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8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4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0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2D4"/>
    <w:multiLevelType w:val="hybridMultilevel"/>
    <w:tmpl w:val="6F521636"/>
    <w:lvl w:ilvl="0" w:tplc="DACA1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E3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0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A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C2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86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A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69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EF6"/>
    <w:multiLevelType w:val="multilevel"/>
    <w:tmpl w:val="27D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41899"/>
    <w:multiLevelType w:val="hybridMultilevel"/>
    <w:tmpl w:val="B65ECA16"/>
    <w:lvl w:ilvl="0" w:tplc="2CA4F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3878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A7F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8E57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A672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7475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A1D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E412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3AE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6028E"/>
    <w:multiLevelType w:val="hybridMultilevel"/>
    <w:tmpl w:val="6AEA0F16"/>
    <w:lvl w:ilvl="0" w:tplc="340E7E2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2785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87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AB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2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07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67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C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6F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EC0"/>
    <w:multiLevelType w:val="multilevel"/>
    <w:tmpl w:val="CFE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2037"/>
    <w:multiLevelType w:val="hybridMultilevel"/>
    <w:tmpl w:val="30BAA852"/>
    <w:lvl w:ilvl="0" w:tplc="EDDC9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EAC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B81F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BAF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56AD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0E62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FAC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FAA8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B007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179AC"/>
    <w:multiLevelType w:val="hybridMultilevel"/>
    <w:tmpl w:val="58DA01AE"/>
    <w:lvl w:ilvl="0" w:tplc="0C4E65BA">
      <w:start w:val="20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263899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4C1A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2453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144C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F8B8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062B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A74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86C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105B8"/>
    <w:multiLevelType w:val="hybridMultilevel"/>
    <w:tmpl w:val="37A87540"/>
    <w:lvl w:ilvl="0" w:tplc="57188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EE1F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C4E1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6691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AE47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7EF2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0857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E80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827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67699"/>
    <w:multiLevelType w:val="hybridMultilevel"/>
    <w:tmpl w:val="390CF0FE"/>
    <w:lvl w:ilvl="0" w:tplc="93DE4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02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662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346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4085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6E65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CA7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F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5E37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A33B4"/>
    <w:multiLevelType w:val="hybridMultilevel"/>
    <w:tmpl w:val="6C1497BC"/>
    <w:lvl w:ilvl="0" w:tplc="98F21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8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85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07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29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0A0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28D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0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787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01D8"/>
    <w:multiLevelType w:val="hybridMultilevel"/>
    <w:tmpl w:val="EA46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66874">
    <w:abstractNumId w:val="12"/>
  </w:num>
  <w:num w:numId="2" w16cid:durableId="730540798">
    <w:abstractNumId w:val="7"/>
  </w:num>
  <w:num w:numId="3" w16cid:durableId="300351500">
    <w:abstractNumId w:val="13"/>
  </w:num>
  <w:num w:numId="4" w16cid:durableId="113293993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655154">
    <w:abstractNumId w:val="4"/>
  </w:num>
  <w:num w:numId="6" w16cid:durableId="1793939021">
    <w:abstractNumId w:val="0"/>
  </w:num>
  <w:num w:numId="7" w16cid:durableId="395706657">
    <w:abstractNumId w:val="1"/>
  </w:num>
  <w:num w:numId="8" w16cid:durableId="1729379929">
    <w:abstractNumId w:val="2"/>
  </w:num>
  <w:num w:numId="9" w16cid:durableId="1631206498">
    <w:abstractNumId w:val="14"/>
  </w:num>
  <w:num w:numId="10" w16cid:durableId="755371300">
    <w:abstractNumId w:val="3"/>
  </w:num>
  <w:num w:numId="11" w16cid:durableId="557327123">
    <w:abstractNumId w:val="10"/>
  </w:num>
  <w:num w:numId="12" w16cid:durableId="1744570501">
    <w:abstractNumId w:val="9"/>
  </w:num>
  <w:num w:numId="13" w16cid:durableId="1079672800">
    <w:abstractNumId w:val="6"/>
  </w:num>
  <w:num w:numId="14" w16cid:durableId="606348778">
    <w:abstractNumId w:val="8"/>
  </w:num>
  <w:num w:numId="15" w16cid:durableId="452557041">
    <w:abstractNumId w:val="11"/>
  </w:num>
  <w:num w:numId="16" w16cid:durableId="597180479">
    <w:abstractNumId w:val="5"/>
  </w:num>
  <w:num w:numId="17" w16cid:durableId="145056742">
    <w:abstractNumId w:val="5"/>
  </w:num>
  <w:num w:numId="18" w16cid:durableId="17729670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5C"/>
    <w:rsid w:val="0001107C"/>
    <w:rsid w:val="00013051"/>
    <w:rsid w:val="00013A4F"/>
    <w:rsid w:val="000157A8"/>
    <w:rsid w:val="000239B6"/>
    <w:rsid w:val="0004576B"/>
    <w:rsid w:val="00053264"/>
    <w:rsid w:val="00057CBC"/>
    <w:rsid w:val="000655C0"/>
    <w:rsid w:val="0008085C"/>
    <w:rsid w:val="00082813"/>
    <w:rsid w:val="00082F00"/>
    <w:rsid w:val="0008349C"/>
    <w:rsid w:val="00094252"/>
    <w:rsid w:val="000A4E84"/>
    <w:rsid w:val="000A6BAF"/>
    <w:rsid w:val="000B5300"/>
    <w:rsid w:val="001053FD"/>
    <w:rsid w:val="0011093F"/>
    <w:rsid w:val="00111F82"/>
    <w:rsid w:val="00123107"/>
    <w:rsid w:val="001241AC"/>
    <w:rsid w:val="00132353"/>
    <w:rsid w:val="00137137"/>
    <w:rsid w:val="00141409"/>
    <w:rsid w:val="00141EA4"/>
    <w:rsid w:val="001509B7"/>
    <w:rsid w:val="00171572"/>
    <w:rsid w:val="00175FF2"/>
    <w:rsid w:val="001A01C1"/>
    <w:rsid w:val="001A267B"/>
    <w:rsid w:val="001B4527"/>
    <w:rsid w:val="001C1FE7"/>
    <w:rsid w:val="001C367A"/>
    <w:rsid w:val="001C5013"/>
    <w:rsid w:val="001C5ECA"/>
    <w:rsid w:val="001D5899"/>
    <w:rsid w:val="001E107A"/>
    <w:rsid w:val="001E1E7E"/>
    <w:rsid w:val="001E2572"/>
    <w:rsid w:val="001E41AB"/>
    <w:rsid w:val="001F679C"/>
    <w:rsid w:val="001F74A4"/>
    <w:rsid w:val="002065CD"/>
    <w:rsid w:val="0021076A"/>
    <w:rsid w:val="002122BC"/>
    <w:rsid w:val="00214007"/>
    <w:rsid w:val="002146F4"/>
    <w:rsid w:val="0022229E"/>
    <w:rsid w:val="00240838"/>
    <w:rsid w:val="00246783"/>
    <w:rsid w:val="002570DC"/>
    <w:rsid w:val="00262CC5"/>
    <w:rsid w:val="00265F4D"/>
    <w:rsid w:val="00273115"/>
    <w:rsid w:val="00277203"/>
    <w:rsid w:val="00277B07"/>
    <w:rsid w:val="002821D5"/>
    <w:rsid w:val="00282A27"/>
    <w:rsid w:val="00282DE6"/>
    <w:rsid w:val="00284AA3"/>
    <w:rsid w:val="00292825"/>
    <w:rsid w:val="00294CE9"/>
    <w:rsid w:val="002A1533"/>
    <w:rsid w:val="002A7540"/>
    <w:rsid w:val="002A758A"/>
    <w:rsid w:val="002B1A43"/>
    <w:rsid w:val="002B4975"/>
    <w:rsid w:val="002E2298"/>
    <w:rsid w:val="002E42BA"/>
    <w:rsid w:val="002E59D4"/>
    <w:rsid w:val="002E5E69"/>
    <w:rsid w:val="002F3D64"/>
    <w:rsid w:val="003010B0"/>
    <w:rsid w:val="00310329"/>
    <w:rsid w:val="00321B90"/>
    <w:rsid w:val="003241BE"/>
    <w:rsid w:val="003248ED"/>
    <w:rsid w:val="00325429"/>
    <w:rsid w:val="00333211"/>
    <w:rsid w:val="0033411F"/>
    <w:rsid w:val="00334989"/>
    <w:rsid w:val="00336396"/>
    <w:rsid w:val="00342430"/>
    <w:rsid w:val="0035117F"/>
    <w:rsid w:val="003517AB"/>
    <w:rsid w:val="003604E2"/>
    <w:rsid w:val="003607A5"/>
    <w:rsid w:val="003630B8"/>
    <w:rsid w:val="00364060"/>
    <w:rsid w:val="003654F4"/>
    <w:rsid w:val="00366F53"/>
    <w:rsid w:val="0037311A"/>
    <w:rsid w:val="00396666"/>
    <w:rsid w:val="003A0231"/>
    <w:rsid w:val="003A4221"/>
    <w:rsid w:val="003A69C5"/>
    <w:rsid w:val="003B5867"/>
    <w:rsid w:val="003B66FA"/>
    <w:rsid w:val="003B6F54"/>
    <w:rsid w:val="003C0E6B"/>
    <w:rsid w:val="003C6C90"/>
    <w:rsid w:val="003E28BC"/>
    <w:rsid w:val="003F0FC1"/>
    <w:rsid w:val="003F478B"/>
    <w:rsid w:val="003F4B2D"/>
    <w:rsid w:val="004034DD"/>
    <w:rsid w:val="00406131"/>
    <w:rsid w:val="00422FC9"/>
    <w:rsid w:val="004239BD"/>
    <w:rsid w:val="00430324"/>
    <w:rsid w:val="00446BB6"/>
    <w:rsid w:val="00446F59"/>
    <w:rsid w:val="00452A9D"/>
    <w:rsid w:val="00457273"/>
    <w:rsid w:val="00461EA6"/>
    <w:rsid w:val="00467A95"/>
    <w:rsid w:val="00481E9E"/>
    <w:rsid w:val="0048677A"/>
    <w:rsid w:val="004877BA"/>
    <w:rsid w:val="00491AA1"/>
    <w:rsid w:val="004A36A5"/>
    <w:rsid w:val="004B0DB6"/>
    <w:rsid w:val="004C160A"/>
    <w:rsid w:val="004C5CC1"/>
    <w:rsid w:val="004F2481"/>
    <w:rsid w:val="004F5760"/>
    <w:rsid w:val="004F6F16"/>
    <w:rsid w:val="00520A01"/>
    <w:rsid w:val="00521D67"/>
    <w:rsid w:val="0052385F"/>
    <w:rsid w:val="0052743C"/>
    <w:rsid w:val="00542045"/>
    <w:rsid w:val="005439C4"/>
    <w:rsid w:val="005459B0"/>
    <w:rsid w:val="00550AF4"/>
    <w:rsid w:val="00551F2E"/>
    <w:rsid w:val="00553329"/>
    <w:rsid w:val="00557933"/>
    <w:rsid w:val="00557CB0"/>
    <w:rsid w:val="0057228D"/>
    <w:rsid w:val="005726F7"/>
    <w:rsid w:val="0059570F"/>
    <w:rsid w:val="005A0BF3"/>
    <w:rsid w:val="005A55E5"/>
    <w:rsid w:val="005A67D7"/>
    <w:rsid w:val="005B12B1"/>
    <w:rsid w:val="005B5AA5"/>
    <w:rsid w:val="005B67B5"/>
    <w:rsid w:val="005C2852"/>
    <w:rsid w:val="005E6FCE"/>
    <w:rsid w:val="005E7EA4"/>
    <w:rsid w:val="005F4E1F"/>
    <w:rsid w:val="005F7809"/>
    <w:rsid w:val="005F7A13"/>
    <w:rsid w:val="00600561"/>
    <w:rsid w:val="00600EB9"/>
    <w:rsid w:val="00601017"/>
    <w:rsid w:val="00613196"/>
    <w:rsid w:val="006164D5"/>
    <w:rsid w:val="00623F15"/>
    <w:rsid w:val="006307DE"/>
    <w:rsid w:val="006312D7"/>
    <w:rsid w:val="006318AE"/>
    <w:rsid w:val="00645843"/>
    <w:rsid w:val="006513BD"/>
    <w:rsid w:val="00656313"/>
    <w:rsid w:val="00660D9C"/>
    <w:rsid w:val="00672686"/>
    <w:rsid w:val="00683910"/>
    <w:rsid w:val="00691954"/>
    <w:rsid w:val="006946A5"/>
    <w:rsid w:val="006A1968"/>
    <w:rsid w:val="006B7EF1"/>
    <w:rsid w:val="006C46DE"/>
    <w:rsid w:val="006D2530"/>
    <w:rsid w:val="006D48EC"/>
    <w:rsid w:val="006D758A"/>
    <w:rsid w:val="006E4E95"/>
    <w:rsid w:val="006E5B74"/>
    <w:rsid w:val="006F55DA"/>
    <w:rsid w:val="007007D9"/>
    <w:rsid w:val="00710419"/>
    <w:rsid w:val="007177B4"/>
    <w:rsid w:val="00717E95"/>
    <w:rsid w:val="00723C71"/>
    <w:rsid w:val="007263F1"/>
    <w:rsid w:val="00737FC0"/>
    <w:rsid w:val="00741F80"/>
    <w:rsid w:val="007503F4"/>
    <w:rsid w:val="0075537B"/>
    <w:rsid w:val="007555D7"/>
    <w:rsid w:val="007563B2"/>
    <w:rsid w:val="0077369F"/>
    <w:rsid w:val="0077474F"/>
    <w:rsid w:val="00780CA0"/>
    <w:rsid w:val="00791CC0"/>
    <w:rsid w:val="00792378"/>
    <w:rsid w:val="00795D1C"/>
    <w:rsid w:val="007A2535"/>
    <w:rsid w:val="007A28E4"/>
    <w:rsid w:val="007A3076"/>
    <w:rsid w:val="007C3FA2"/>
    <w:rsid w:val="007C6D9D"/>
    <w:rsid w:val="007F4F56"/>
    <w:rsid w:val="007F6DBC"/>
    <w:rsid w:val="00802E77"/>
    <w:rsid w:val="008073DA"/>
    <w:rsid w:val="0081069B"/>
    <w:rsid w:val="0082147E"/>
    <w:rsid w:val="008217B2"/>
    <w:rsid w:val="008256B8"/>
    <w:rsid w:val="00826162"/>
    <w:rsid w:val="00827343"/>
    <w:rsid w:val="00840E1E"/>
    <w:rsid w:val="008423EA"/>
    <w:rsid w:val="00842D12"/>
    <w:rsid w:val="0085201F"/>
    <w:rsid w:val="00860476"/>
    <w:rsid w:val="00862D1A"/>
    <w:rsid w:val="00863ACC"/>
    <w:rsid w:val="008641B7"/>
    <w:rsid w:val="00867FCD"/>
    <w:rsid w:val="008703EC"/>
    <w:rsid w:val="008834DA"/>
    <w:rsid w:val="00886065"/>
    <w:rsid w:val="00896346"/>
    <w:rsid w:val="008A18D2"/>
    <w:rsid w:val="008A2ADB"/>
    <w:rsid w:val="008A43E4"/>
    <w:rsid w:val="008B0284"/>
    <w:rsid w:val="008C4EB0"/>
    <w:rsid w:val="008C6D29"/>
    <w:rsid w:val="008C71C9"/>
    <w:rsid w:val="008D1925"/>
    <w:rsid w:val="008F226C"/>
    <w:rsid w:val="00904B07"/>
    <w:rsid w:val="00910107"/>
    <w:rsid w:val="0091256A"/>
    <w:rsid w:val="00913183"/>
    <w:rsid w:val="009205EF"/>
    <w:rsid w:val="00926233"/>
    <w:rsid w:val="00926A11"/>
    <w:rsid w:val="0092783D"/>
    <w:rsid w:val="00947BAF"/>
    <w:rsid w:val="00953E5C"/>
    <w:rsid w:val="0096093C"/>
    <w:rsid w:val="00960FF0"/>
    <w:rsid w:val="00963CD3"/>
    <w:rsid w:val="009727A7"/>
    <w:rsid w:val="00982F8D"/>
    <w:rsid w:val="009907CF"/>
    <w:rsid w:val="00990F5D"/>
    <w:rsid w:val="00992052"/>
    <w:rsid w:val="009A22E9"/>
    <w:rsid w:val="009A4656"/>
    <w:rsid w:val="009A7D7E"/>
    <w:rsid w:val="009C0384"/>
    <w:rsid w:val="009C34D1"/>
    <w:rsid w:val="009C38D8"/>
    <w:rsid w:val="009C5578"/>
    <w:rsid w:val="009C6A67"/>
    <w:rsid w:val="009D662A"/>
    <w:rsid w:val="009E3C3A"/>
    <w:rsid w:val="009E5022"/>
    <w:rsid w:val="009E7702"/>
    <w:rsid w:val="00A00956"/>
    <w:rsid w:val="00A10249"/>
    <w:rsid w:val="00A12730"/>
    <w:rsid w:val="00A42962"/>
    <w:rsid w:val="00A44C44"/>
    <w:rsid w:val="00A47782"/>
    <w:rsid w:val="00A5411A"/>
    <w:rsid w:val="00A608F4"/>
    <w:rsid w:val="00A60915"/>
    <w:rsid w:val="00A62E6E"/>
    <w:rsid w:val="00A64E93"/>
    <w:rsid w:val="00A82BB3"/>
    <w:rsid w:val="00A868D7"/>
    <w:rsid w:val="00AB11B5"/>
    <w:rsid w:val="00AB60F0"/>
    <w:rsid w:val="00AC1600"/>
    <w:rsid w:val="00AC4F49"/>
    <w:rsid w:val="00AC6B80"/>
    <w:rsid w:val="00AE06F6"/>
    <w:rsid w:val="00AE5FAE"/>
    <w:rsid w:val="00B01F72"/>
    <w:rsid w:val="00B1437A"/>
    <w:rsid w:val="00B14C22"/>
    <w:rsid w:val="00B179A7"/>
    <w:rsid w:val="00B3633A"/>
    <w:rsid w:val="00B50F3F"/>
    <w:rsid w:val="00B52D76"/>
    <w:rsid w:val="00B61C9A"/>
    <w:rsid w:val="00B621E8"/>
    <w:rsid w:val="00B643EF"/>
    <w:rsid w:val="00B646E3"/>
    <w:rsid w:val="00B6712D"/>
    <w:rsid w:val="00B70202"/>
    <w:rsid w:val="00B74A27"/>
    <w:rsid w:val="00B837A7"/>
    <w:rsid w:val="00BA4271"/>
    <w:rsid w:val="00BA67EF"/>
    <w:rsid w:val="00BB34D1"/>
    <w:rsid w:val="00BB4588"/>
    <w:rsid w:val="00BB57B3"/>
    <w:rsid w:val="00BC2AEF"/>
    <w:rsid w:val="00BC4D38"/>
    <w:rsid w:val="00BC70EF"/>
    <w:rsid w:val="00BC71C5"/>
    <w:rsid w:val="00BD0936"/>
    <w:rsid w:val="00BD57EE"/>
    <w:rsid w:val="00BD7312"/>
    <w:rsid w:val="00BD7DF5"/>
    <w:rsid w:val="00BE682A"/>
    <w:rsid w:val="00BF7020"/>
    <w:rsid w:val="00C03DB2"/>
    <w:rsid w:val="00C25D13"/>
    <w:rsid w:val="00C308AF"/>
    <w:rsid w:val="00C32446"/>
    <w:rsid w:val="00C4063D"/>
    <w:rsid w:val="00C4382E"/>
    <w:rsid w:val="00C45E49"/>
    <w:rsid w:val="00C55E6F"/>
    <w:rsid w:val="00C57FA6"/>
    <w:rsid w:val="00C77C7D"/>
    <w:rsid w:val="00C82B88"/>
    <w:rsid w:val="00C837AF"/>
    <w:rsid w:val="00C85F80"/>
    <w:rsid w:val="00C94090"/>
    <w:rsid w:val="00C95BFD"/>
    <w:rsid w:val="00C96AEE"/>
    <w:rsid w:val="00C97C92"/>
    <w:rsid w:val="00CA167A"/>
    <w:rsid w:val="00CA5020"/>
    <w:rsid w:val="00CD0A5E"/>
    <w:rsid w:val="00CD113C"/>
    <w:rsid w:val="00CD62F3"/>
    <w:rsid w:val="00CD6A3D"/>
    <w:rsid w:val="00D01070"/>
    <w:rsid w:val="00D0455F"/>
    <w:rsid w:val="00D04A5D"/>
    <w:rsid w:val="00D05EE7"/>
    <w:rsid w:val="00D06463"/>
    <w:rsid w:val="00D10C98"/>
    <w:rsid w:val="00D229BC"/>
    <w:rsid w:val="00D57308"/>
    <w:rsid w:val="00D61591"/>
    <w:rsid w:val="00D65197"/>
    <w:rsid w:val="00D66545"/>
    <w:rsid w:val="00D909F1"/>
    <w:rsid w:val="00D96EAE"/>
    <w:rsid w:val="00DA0293"/>
    <w:rsid w:val="00DA6E0B"/>
    <w:rsid w:val="00DB2AB6"/>
    <w:rsid w:val="00DC0A1A"/>
    <w:rsid w:val="00DC212B"/>
    <w:rsid w:val="00DC3BA8"/>
    <w:rsid w:val="00DD1292"/>
    <w:rsid w:val="00DD34A1"/>
    <w:rsid w:val="00DD461B"/>
    <w:rsid w:val="00DD4EC7"/>
    <w:rsid w:val="00DD7261"/>
    <w:rsid w:val="00DF2975"/>
    <w:rsid w:val="00E03420"/>
    <w:rsid w:val="00E16B74"/>
    <w:rsid w:val="00E17FED"/>
    <w:rsid w:val="00E21928"/>
    <w:rsid w:val="00E37CA4"/>
    <w:rsid w:val="00E41666"/>
    <w:rsid w:val="00E42121"/>
    <w:rsid w:val="00E435FE"/>
    <w:rsid w:val="00E4530E"/>
    <w:rsid w:val="00E51E4D"/>
    <w:rsid w:val="00E634FD"/>
    <w:rsid w:val="00E645A9"/>
    <w:rsid w:val="00E6581A"/>
    <w:rsid w:val="00E66C96"/>
    <w:rsid w:val="00E75710"/>
    <w:rsid w:val="00E81E34"/>
    <w:rsid w:val="00E823E9"/>
    <w:rsid w:val="00E87B5D"/>
    <w:rsid w:val="00E94A6B"/>
    <w:rsid w:val="00E95F1F"/>
    <w:rsid w:val="00EA28DE"/>
    <w:rsid w:val="00EA770F"/>
    <w:rsid w:val="00EB1336"/>
    <w:rsid w:val="00EC2E05"/>
    <w:rsid w:val="00ED1977"/>
    <w:rsid w:val="00ED4010"/>
    <w:rsid w:val="00ED4987"/>
    <w:rsid w:val="00ED7ABE"/>
    <w:rsid w:val="00EE39C7"/>
    <w:rsid w:val="00EF3840"/>
    <w:rsid w:val="00EF5A11"/>
    <w:rsid w:val="00EF7CED"/>
    <w:rsid w:val="00F00076"/>
    <w:rsid w:val="00F11925"/>
    <w:rsid w:val="00F154F4"/>
    <w:rsid w:val="00F31744"/>
    <w:rsid w:val="00F33BBB"/>
    <w:rsid w:val="00F354C2"/>
    <w:rsid w:val="00F43E8A"/>
    <w:rsid w:val="00F46AC0"/>
    <w:rsid w:val="00F63986"/>
    <w:rsid w:val="00F957B3"/>
    <w:rsid w:val="00F972F1"/>
    <w:rsid w:val="00FB1002"/>
    <w:rsid w:val="00FB5E3B"/>
    <w:rsid w:val="00FC3075"/>
    <w:rsid w:val="00FE0F47"/>
    <w:rsid w:val="00FE4243"/>
    <w:rsid w:val="00FE7E7E"/>
    <w:rsid w:val="00FF0F7C"/>
    <w:rsid w:val="00FF1180"/>
    <w:rsid w:val="00FF4073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D5633"/>
  <w15:docId w15:val="{78D4FA5F-53EC-4CF4-8353-56D5419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5C"/>
    <w:rPr>
      <w:rFonts w:eastAsiaTheme="minorEastAsia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85C"/>
  </w:style>
  <w:style w:type="paragraph" w:styleId="Stopka">
    <w:name w:val="footer"/>
    <w:basedOn w:val="Normalny"/>
    <w:link w:val="StopkaZnak"/>
    <w:uiPriority w:val="99"/>
    <w:unhideWhenUsed/>
    <w:rsid w:val="0008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85C"/>
  </w:style>
  <w:style w:type="paragraph" w:styleId="Zwykytekst">
    <w:name w:val="Plain Text"/>
    <w:basedOn w:val="Normalny"/>
    <w:link w:val="ZwykytekstZnak"/>
    <w:uiPriority w:val="99"/>
    <w:unhideWhenUsed/>
    <w:rsid w:val="005726F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26F7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2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6F7"/>
    <w:rPr>
      <w:rFonts w:eastAsiaTheme="minorEastAsia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6F7"/>
    <w:rPr>
      <w:rFonts w:eastAsiaTheme="minorEastAsia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F7"/>
    <w:rPr>
      <w:rFonts w:ascii="Tahoma" w:eastAsiaTheme="minorEastAsia" w:hAnsi="Tahoma" w:cs="Tahoma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45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7A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48677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C0E6B"/>
  </w:style>
  <w:style w:type="paragraph" w:styleId="NormalnyWeb">
    <w:name w:val="Normal (Web)"/>
    <w:basedOn w:val="Normalny"/>
    <w:uiPriority w:val="99"/>
    <w:unhideWhenUsed/>
    <w:rsid w:val="00DC212B"/>
    <w:pPr>
      <w:spacing w:after="0" w:line="315" w:lineRule="atLeast"/>
    </w:pPr>
    <w:rPr>
      <w:rFonts w:ascii="Times New Roman" w:eastAsia="Times New Roman" w:hAnsi="Times New Roman" w:cs="Times New Roman"/>
      <w:color w:val="333333"/>
      <w:spacing w:val="2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C6D9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C6D9D"/>
    <w:pPr>
      <w:spacing w:after="0" w:line="240" w:lineRule="auto"/>
    </w:pPr>
    <w:rPr>
      <w:rFonts w:eastAsiaTheme="minorEastAsia"/>
      <w:lang w:eastAsia="en-GB"/>
    </w:rPr>
  </w:style>
  <w:style w:type="character" w:customStyle="1" w:styleId="apple-style-span">
    <w:name w:val="apple-style-span"/>
    <w:basedOn w:val="Domylnaczcionkaakapitu"/>
    <w:rsid w:val="00FF1180"/>
  </w:style>
  <w:style w:type="table" w:styleId="Tabela-Siatka">
    <w:name w:val="Table Grid"/>
    <w:basedOn w:val="Standardowy"/>
    <w:uiPriority w:val="59"/>
    <w:rsid w:val="004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F59"/>
    <w:pPr>
      <w:autoSpaceDE w:val="0"/>
      <w:autoSpaceDN w:val="0"/>
      <w:adjustRightInd w:val="0"/>
      <w:spacing w:after="0" w:line="240" w:lineRule="auto"/>
    </w:pPr>
    <w:rPr>
      <w:rFonts w:ascii="Futura BT for Dyson Lt" w:hAnsi="Futura BT for Dyson Lt" w:cs="Futura BT for Dyson Lt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B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712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5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17FE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omylnaczcionkaakapitu"/>
    <w:rsid w:val="00E17FED"/>
  </w:style>
  <w:style w:type="character" w:customStyle="1" w:styleId="eop">
    <w:name w:val="eop"/>
    <w:basedOn w:val="Domylnaczcionkaakapitu"/>
    <w:rsid w:val="00E17FE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5F1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E9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prhub.prowly.com/205446-smartheal-inteligentny-opatrunek-do-diagnostyki-stanu-ran-przewleklych-tegoroczny-krajowy-zwyciezca-konkursu-nagroda-jamesa-dysona-w-polsce" TargetMode="External"/><Relationship Id="rId26" Type="http://schemas.openxmlformats.org/officeDocument/2006/relationships/hyperlink" Target="https://www.jamesdysonfoundation.co.uk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34" Type="http://schemas.openxmlformats.org/officeDocument/2006/relationships/hyperlink" Target="https://www.dyson.co.uk/newsroom/overview/features/november-2020/interview-the-blue-box-jda-20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ur02.safelinks.protection.outlook.com/?url=https%3A%2F%2Fwww.jamesdysonaward.org%2F&amp;data=04%7C01%7Clydia.beaton%40jamesdysonfoundation.com%7C77755356af08498324dc08d8dca4cd1b%7C74caa4c65976421b8ee7b01840a82535%7C0%7C0%7C637501947661181687%7CUnknown%7CTWFpbGZsb3d8eyJWIjoiMC4wLjAwMDAiLCJQIjoiV2luMzIiLCJBTiI6Ik1haWwiLCJXVCI6Mn0%3D%7C1000&amp;sdata=g%2BeGE7xAw4S%2BWJwpFYTuY2hz333O%2FtAB8NfQUzU6icM%3D&amp;reserved=0" TargetMode="External"/><Relationship Id="rId25" Type="http://schemas.openxmlformats.org/officeDocument/2006/relationships/hyperlink" Target="https://www.raceagainstdementia.com/about-us/our-research/our-fellows/dr-claire-durrant-race-against-dementia-dyson-fellow-university-of-edinburgh/" TargetMode="External"/><Relationship Id="rId33" Type="http://schemas.openxmlformats.org/officeDocument/2006/relationships/hyperlink" Target="https://www.dyson.co.uk/newsroom/overview/news/november-2021/James-Dyson-Award-2021-Global-Winners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%3A%2F%2Fwww.jamesdysonfoundation.co.uk%2Fnews%2Fthe-science-of-sound%2F&amp;data=04%7C01%7Clydia.beaton%40jamesdysonfoundation.com%7C77755356af08498324dc08d8dca4cd1b%7C74caa4c65976421b8ee7b01840a82535%7C0%7C0%7C637501947661181687%7CUnknown%7CTWFpbGZsb3d8eyJWIjoiMC4wLjAwMDAiLCJQIjoiV2luMzIiLCJBTiI6Ik1haWwiLCJXVCI6Mn0%3D%7C1000&amp;sdata=uPpX31EhOoEKvDd2CKeUbprqrY%2BsPzg%2BuuMrcTiUQ%2B0%3D&amp;reserved=0" TargetMode="External"/><Relationship Id="rId20" Type="http://schemas.openxmlformats.org/officeDocument/2006/relationships/hyperlink" Target="https://www.jamesdysonfoundation.co.uk/" TargetMode="External"/><Relationship Id="rId29" Type="http://schemas.openxmlformats.org/officeDocument/2006/relationships/hyperlink" Target="https://www.youtube.com/channel/UCCmpkX9j9RNtGiJSpicFAH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foreverfriendsappeal.co.uk/dyson-cancer-centre" TargetMode="External"/><Relationship Id="rId32" Type="http://schemas.openxmlformats.org/officeDocument/2006/relationships/hyperlink" Target="https://www.dyson.co.uk/newsroom/overview/news/november-2021/James-Dyson-Award-2021-Global-Winners" TargetMode="External"/><Relationship Id="rId37" Type="http://schemas.openxmlformats.org/officeDocument/2006/relationships/hyperlink" Target="https://www.jamesdysonaward.org/pl-PL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23" Type="http://schemas.openxmlformats.org/officeDocument/2006/relationships/hyperlink" Target="https://www.jamesdysonfoundation.co.uk/contact-us.html" TargetMode="External"/><Relationship Id="rId28" Type="http://schemas.openxmlformats.org/officeDocument/2006/relationships/hyperlink" Target="https://twitter.com/JDF" TargetMode="External"/><Relationship Id="rId36" Type="http://schemas.openxmlformats.org/officeDocument/2006/relationships/hyperlink" Target="https://www.jamesdysonaward.org/pl-P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amesdysonaward.org/" TargetMode="External"/><Relationship Id="rId31" Type="http://schemas.openxmlformats.org/officeDocument/2006/relationships/hyperlink" Target="https://www.dyson.co.uk/newsroom/overview/news/november-2021/James-Dyson-Award-2021-Global-Winn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jamesdysonfoundation.co.uk/resources/secondary-school-resources/engineering-solutions-air-pollution.html" TargetMode="External"/><Relationship Id="rId27" Type="http://schemas.openxmlformats.org/officeDocument/2006/relationships/hyperlink" Target="https://www.instagram.com/jamesdysonfoundation/" TargetMode="External"/><Relationship Id="rId30" Type="http://schemas.openxmlformats.org/officeDocument/2006/relationships/hyperlink" Target="https://www.jamesdysonaward.org/pl-PL/2021/project/xtrude-zero/" TargetMode="External"/><Relationship Id="rId35" Type="http://schemas.openxmlformats.org/officeDocument/2006/relationships/hyperlink" Target="https://www.dyson.co.uk/newsroom/overview/features/november-2020/interview-aureus-system-technology-jda-202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0D65C0FD6646B2BE60015718A1F0" ma:contentTypeVersion="14" ma:contentTypeDescription="Create a new document." ma:contentTypeScope="" ma:versionID="b5f020d868e9bdbfaf3d077e33b210e5">
  <xsd:schema xmlns:xsd="http://www.w3.org/2001/XMLSchema" xmlns:xs="http://www.w3.org/2001/XMLSchema" xmlns:p="http://schemas.microsoft.com/office/2006/metadata/properties" xmlns:ns3="dc4571e4-3fda-4d82-873a-f9ddce0121bd" xmlns:ns4="a1ea198c-6e87-44a5-b8b6-bd5ba4e215e0" targetNamespace="http://schemas.microsoft.com/office/2006/metadata/properties" ma:root="true" ma:fieldsID="793a3026b6660af265d4ce9d4e7100ee" ns3:_="" ns4:_="">
    <xsd:import namespace="dc4571e4-3fda-4d82-873a-f9ddce0121bd"/>
    <xsd:import namespace="a1ea198c-6e87-44a5-b8b6-bd5ba4e21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1e4-3fda-4d82-873a-f9ddce01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198c-6e87-44a5-b8b6-bd5ba4e21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7D706-FBCA-41A1-84EC-ABF5317C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71e4-3fda-4d82-873a-f9ddce0121bd"/>
    <ds:schemaRef ds:uri="a1ea198c-6e87-44a5-b8b6-bd5ba4e2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082F8-DA70-41EE-A6E4-6791836CE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1094B-6A04-4DA9-AADB-813AB031E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18C3F-8DC8-4FA5-A381-61C55FBB3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2554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Skelton</dc:creator>
  <cp:lastModifiedBy>Elzbieta Mindak</cp:lastModifiedBy>
  <cp:revision>2</cp:revision>
  <cp:lastPrinted>2015-08-04T15:41:00Z</cp:lastPrinted>
  <dcterms:created xsi:type="dcterms:W3CDTF">2022-11-18T09:30:00Z</dcterms:created>
  <dcterms:modified xsi:type="dcterms:W3CDTF">2022-11-18T09:30:00Z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0x0101004F630D65C0FD6646B2BE60015718A1F0</vt:lpwstr>
  </property>
  <property fmtid="{D5CDD505-2E9C-101B-9397-08002B2CF9AE}" pid="3" name="MSIP_Label_4fee8bbd-df84-49ff-a05e-7819f670e0cf_ActionId">
    <vt:lpwstr>9b3f657e-93b3-4c73-8dc2-0000858e4c5d</vt:lpwstr>
  </property>
  <property fmtid="{D5CDD505-2E9C-101B-9397-08002B2CF9AE}" pid="4" name="MSIP_Label_4fee8bbd-df84-49ff-a05e-7819f670e0cf_ContentBits">
    <vt:lpwstr>0</vt:lpwstr>
  </property>
  <property fmtid="{D5CDD505-2E9C-101B-9397-08002B2CF9AE}" pid="5" name="MSIP_Label_4fee8bbd-df84-49ff-a05e-7819f670e0cf_Enabled">
    <vt:lpwstr>true</vt:lpwstr>
  </property>
  <property fmtid="{D5CDD505-2E9C-101B-9397-08002B2CF9AE}" pid="6" name="MSIP_Label_4fee8bbd-df84-49ff-a05e-7819f670e0cf_Method">
    <vt:lpwstr>Privileged</vt:lpwstr>
  </property>
  <property fmtid="{D5CDD505-2E9C-101B-9397-08002B2CF9AE}" pid="7" name="MSIP_Label_4fee8bbd-df84-49ff-a05e-7819f670e0cf_Name">
    <vt:lpwstr>4fee8bbd-df84-49ff-a05e-7819f670e0cf</vt:lpwstr>
  </property>
  <property fmtid="{D5CDD505-2E9C-101B-9397-08002B2CF9AE}" pid="8" name="MSIP_Label_4fee8bbd-df84-49ff-a05e-7819f670e0cf_SetDate">
    <vt:lpwstr>2021-07-06T13:31:26Z</vt:lpwstr>
  </property>
  <property fmtid="{D5CDD505-2E9C-101B-9397-08002B2CF9AE}" pid="9" name="MSIP_Label_4fee8bbd-df84-49ff-a05e-7819f670e0cf_SiteId">
    <vt:lpwstr>b6e8236b-ceb2-401d-9169-2917d0b07d48</vt:lpwstr>
  </property>
  <property fmtid="{D5CDD505-2E9C-101B-9397-08002B2CF9AE}" pid="10" name="MSIP_Label_de41c0e3-af03-4c01-9fe7-61248c1bc598_ActionId">
    <vt:lpwstr>e134ce20-7144-4cc1-9355-1c62f1317907</vt:lpwstr>
  </property>
  <property fmtid="{D5CDD505-2E9C-101B-9397-08002B2CF9AE}" pid="11" name="MSIP_Label_de41c0e3-af03-4c01-9fe7-61248c1bc598_ContentBits">
    <vt:lpwstr>0</vt:lpwstr>
  </property>
  <property fmtid="{D5CDD505-2E9C-101B-9397-08002B2CF9AE}" pid="12" name="MSIP_Label_de41c0e3-af03-4c01-9fe7-61248c1bc598_Enabled">
    <vt:lpwstr>true</vt:lpwstr>
  </property>
  <property fmtid="{D5CDD505-2E9C-101B-9397-08002B2CF9AE}" pid="13" name="MSIP_Label_de41c0e3-af03-4c01-9fe7-61248c1bc598_Method">
    <vt:lpwstr>Privileged</vt:lpwstr>
  </property>
  <property fmtid="{D5CDD505-2E9C-101B-9397-08002B2CF9AE}" pid="14" name="MSIP_Label_de41c0e3-af03-4c01-9fe7-61248c1bc598_Name">
    <vt:lpwstr>PUBLIC</vt:lpwstr>
  </property>
  <property fmtid="{D5CDD505-2E9C-101B-9397-08002B2CF9AE}" pid="15" name="MSIP_Label_de41c0e3-af03-4c01-9fe7-61248c1bc598_SetDate">
    <vt:lpwstr>2022-07-01T07:40:15Z</vt:lpwstr>
  </property>
  <property fmtid="{D5CDD505-2E9C-101B-9397-08002B2CF9AE}" pid="16" name="MSIP_Label_de41c0e3-af03-4c01-9fe7-61248c1bc598_SiteId">
    <vt:lpwstr>74caa4c6-5976-421b-8ee7-b01840a82535</vt:lpwstr>
  </property>
</Properties>
</file>