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658D" w14:textId="65AF25AD" w:rsidR="00364635" w:rsidRDefault="00364635">
      <w:pPr>
        <w:rPr>
          <w:rFonts w:cstheme="minorHAnsi"/>
          <w:color w:val="000000"/>
          <w:sz w:val="24"/>
          <w:szCs w:val="24"/>
        </w:rPr>
      </w:pPr>
      <w:r w:rsidRPr="00364635">
        <w:rPr>
          <w:rFonts w:cstheme="minorHAnsi"/>
          <w:b/>
          <w:bCs/>
          <w:color w:val="000000"/>
          <w:sz w:val="24"/>
          <w:szCs w:val="24"/>
        </w:rPr>
        <w:t>EABS rozgrzeje scenę SPACE OF JAZZ</w:t>
      </w:r>
      <w:r w:rsidRPr="00364635">
        <w:rPr>
          <w:rFonts w:cstheme="minorHAnsi"/>
          <w:b/>
          <w:bCs/>
          <w:color w:val="000000"/>
          <w:sz w:val="24"/>
          <w:szCs w:val="24"/>
        </w:rPr>
        <w:br/>
      </w:r>
      <w:r w:rsidRPr="00364635">
        <w:rPr>
          <w:rFonts w:cstheme="minorHAnsi"/>
          <w:b/>
          <w:bCs/>
          <w:color w:val="000000"/>
          <w:sz w:val="24"/>
          <w:szCs w:val="24"/>
        </w:rPr>
        <w:br/>
        <w:t>7 grudnia o 19.00 w ramach Space of Jazz po raz kolejny zagra zespół EABS. Tym razem usłyszymy utwory z najnowszego albumu 2061, który oscyluje na orbitach wielu gatunków. Spodziewać się można mocnej dawki jazzu, elektronik</w:t>
      </w:r>
      <w:r w:rsidR="00B26101">
        <w:rPr>
          <w:rFonts w:cstheme="minorHAnsi"/>
          <w:b/>
          <w:bCs/>
          <w:color w:val="000000"/>
          <w:sz w:val="24"/>
          <w:szCs w:val="24"/>
        </w:rPr>
        <w:t>i</w:t>
      </w:r>
      <w:r w:rsidRPr="00364635">
        <w:rPr>
          <w:rFonts w:cstheme="minorHAnsi"/>
          <w:b/>
          <w:bCs/>
          <w:color w:val="000000"/>
          <w:sz w:val="24"/>
          <w:szCs w:val="24"/>
        </w:rPr>
        <w:t xml:space="preserve"> i hip hopu w najlepszym wydaniu.</w:t>
      </w:r>
      <w:r w:rsidRPr="00364635">
        <w:rPr>
          <w:rFonts w:cstheme="minorHAnsi"/>
          <w:color w:val="000000"/>
          <w:sz w:val="24"/>
          <w:szCs w:val="24"/>
        </w:rPr>
        <w:t> </w:t>
      </w:r>
      <w:r w:rsidRPr="00364635">
        <w:rPr>
          <w:rFonts w:cstheme="minorHAnsi"/>
          <w:color w:val="000000"/>
          <w:sz w:val="24"/>
          <w:szCs w:val="24"/>
        </w:rPr>
        <w:br/>
      </w:r>
      <w:r w:rsidRPr="00364635">
        <w:rPr>
          <w:rFonts w:cstheme="minorHAnsi"/>
          <w:color w:val="000000"/>
          <w:sz w:val="24"/>
          <w:szCs w:val="24"/>
        </w:rPr>
        <w:br/>
        <w:t>W grudniu w ramach cyklu Space of Jazz zagra zespół EABS, który wymyka się schematom dźwiękowym, choć nawiązuje do tradycji Polskiej Szkoły Jazzowej.</w:t>
      </w:r>
      <w:r w:rsidRPr="00364635">
        <w:rPr>
          <w:rFonts w:cstheme="minorHAnsi"/>
          <w:color w:val="000000"/>
          <w:sz w:val="24"/>
          <w:szCs w:val="24"/>
        </w:rPr>
        <w:br/>
      </w:r>
      <w:r w:rsidRPr="00364635">
        <w:rPr>
          <w:rFonts w:cstheme="minorHAnsi"/>
          <w:color w:val="000000"/>
          <w:sz w:val="24"/>
          <w:szCs w:val="24"/>
        </w:rPr>
        <w:br/>
        <w:t>Gdyby dokonać ogólnej interpretacji całej twórczości zespołu EABS, dociekliwy słuchacz zauważyłby, że każdy kolejny album wynika z poprzedniego. Po ostatnich lekcjach futuryzmu od Sun Ra, kolektyw przenosi się do roku 2061, kontynuując swoją misję w kosmosie w towarzystwie żywej legendy Jana Ptaszyna Wróblewskiego.</w:t>
      </w:r>
      <w:r w:rsidRPr="00364635">
        <w:rPr>
          <w:rFonts w:cstheme="minorHAnsi"/>
          <w:color w:val="000000"/>
          <w:sz w:val="24"/>
          <w:szCs w:val="24"/>
        </w:rPr>
        <w:br/>
      </w:r>
    </w:p>
    <w:p w14:paraId="31FFC558" w14:textId="3EF96D5D" w:rsidR="007F0CB4" w:rsidRPr="00364635" w:rsidRDefault="00364635">
      <w:pPr>
        <w:rPr>
          <w:rFonts w:cstheme="minorHAnsi"/>
          <w:b/>
          <w:bCs/>
          <w:sz w:val="24"/>
          <w:szCs w:val="24"/>
        </w:rPr>
      </w:pPr>
      <w:r w:rsidRPr="00364635">
        <w:rPr>
          <w:rFonts w:cstheme="minorHAnsi"/>
          <w:color w:val="000000"/>
          <w:sz w:val="24"/>
          <w:szCs w:val="24"/>
        </w:rPr>
        <w:t>Kolektywna praca zawsze była domeną EABS. Przy nowej płycie słychać to jeszcze bardziej, ponieważ praktycznie wszyscy instrumentaliści przynieśli na sesję nagraniową swoje kompozycje. Dzięki temu album, z którego utwoty usłyszymy na koncercie 7 grudnia, oscyluje na orbitach wielu gatunków np. jazzu, elektroniki i hip hopu w takich mutacjach, jak miami bass, trap czy drill. Dodatkową niespodzianką jest udział Jana Ptaszyny Wróblewskiego, który brał udział we wszystkich misjach w dziejach polskiego jazzu, a  przy albumie 2061 wcielił  się w rolę duchowego przewodnika i mentora.</w:t>
      </w:r>
      <w:r w:rsidRPr="00364635">
        <w:rPr>
          <w:rFonts w:cstheme="minorHAnsi"/>
          <w:color w:val="000000"/>
          <w:sz w:val="24"/>
          <w:szCs w:val="24"/>
        </w:rPr>
        <w:br/>
      </w:r>
      <w:r w:rsidRPr="00364635">
        <w:rPr>
          <w:rFonts w:cstheme="minorHAnsi"/>
          <w:color w:val="000000"/>
          <w:sz w:val="24"/>
          <w:szCs w:val="24"/>
        </w:rPr>
        <w:br/>
        <w:t>Cykl koncertów Space of jazz organizowanych przez Mazowiecki Instytut Kultury prezentuje czołowych polskich muzyków poruszających się w nurcie jazzu. Każdy koncert to okazja, by zobaczyć artystów w wyjątkowej przestrzeni przy ul. Elektoralnej 12, której kameralna atmosfera daje szansę na wymianę energii między muzykami a publicznością.</w:t>
      </w:r>
      <w:r w:rsidRPr="00364635">
        <w:rPr>
          <w:rFonts w:cstheme="minorHAnsi"/>
          <w:color w:val="000000"/>
          <w:sz w:val="24"/>
          <w:szCs w:val="24"/>
        </w:rPr>
        <w:br/>
      </w:r>
      <w:r w:rsidRPr="00364635">
        <w:rPr>
          <w:rFonts w:cstheme="minorHAnsi"/>
          <w:color w:val="000000"/>
          <w:sz w:val="24"/>
          <w:szCs w:val="24"/>
        </w:rPr>
        <w:br/>
      </w:r>
      <w:r w:rsidRPr="00364635">
        <w:rPr>
          <w:rFonts w:cstheme="minorHAnsi"/>
          <w:color w:val="000000"/>
          <w:sz w:val="24"/>
          <w:szCs w:val="24"/>
        </w:rPr>
        <w:br/>
      </w:r>
      <w:r w:rsidRPr="00364635">
        <w:rPr>
          <w:rFonts w:cstheme="minorHAnsi"/>
          <w:b/>
          <w:bCs/>
          <w:color w:val="000000"/>
          <w:sz w:val="24"/>
          <w:szCs w:val="24"/>
        </w:rPr>
        <w:t>SPACE OF JAZZ</w:t>
      </w:r>
      <w:r w:rsidRPr="00364635">
        <w:rPr>
          <w:rFonts w:cstheme="minorHAnsi"/>
          <w:b/>
          <w:bCs/>
          <w:color w:val="000000"/>
          <w:sz w:val="24"/>
          <w:szCs w:val="24"/>
        </w:rPr>
        <w:br/>
        <w:t>7 GRUDNIA (ŚR) 19:00/ Mazowiecki Instytut Kultury</w:t>
      </w:r>
      <w:r w:rsidRPr="00364635">
        <w:rPr>
          <w:rFonts w:cstheme="minorHAnsi"/>
          <w:b/>
          <w:bCs/>
          <w:color w:val="000000"/>
          <w:sz w:val="24"/>
          <w:szCs w:val="24"/>
        </w:rPr>
        <w:br/>
        <w:t>EABS</w:t>
      </w:r>
    </w:p>
    <w:sectPr w:rsidR="007F0CB4" w:rsidRPr="00364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3C"/>
    <w:rsid w:val="00364635"/>
    <w:rsid w:val="00425E3C"/>
    <w:rsid w:val="007F0CB4"/>
    <w:rsid w:val="00B2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4DE8"/>
  <w15:chartTrackingRefBased/>
  <w15:docId w15:val="{4CDCF109-A769-4070-A5C2-3E46430A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4</cp:revision>
  <dcterms:created xsi:type="dcterms:W3CDTF">2022-11-28T14:44:00Z</dcterms:created>
  <dcterms:modified xsi:type="dcterms:W3CDTF">2022-11-28T14:56:00Z</dcterms:modified>
</cp:coreProperties>
</file>