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48" w:rsidRDefault="00DC0DF4">
      <w:pPr>
        <w:spacing w:before="160" w:after="240" w:line="360" w:lineRule="auto"/>
        <w:rPr>
          <w:rFonts w:ascii="Wuerth Bold" w:eastAsia="Wuerth Bold" w:hAnsi="Wuerth Bold" w:cs="Wuerth Bold"/>
          <w:sz w:val="24"/>
          <w:szCs w:val="24"/>
          <w:highlight w:val="white"/>
        </w:rPr>
      </w:pPr>
      <w:proofErr w:type="spellStart"/>
      <w:r>
        <w:rPr>
          <w:rFonts w:ascii="Wuerth Bold" w:eastAsia="Wuerth Bold" w:hAnsi="Wuerth Bold" w:cs="Wuerth Bold"/>
          <w:sz w:val="24"/>
          <w:szCs w:val="24"/>
        </w:rPr>
        <w:t>Würth</w:t>
      </w:r>
      <w:proofErr w:type="spellEnd"/>
      <w:r>
        <w:rPr>
          <w:rFonts w:ascii="Wuerth Bold" w:eastAsia="Wuerth Bold" w:hAnsi="Wuerth Bold" w:cs="Wuerth Bold"/>
          <w:sz w:val="24"/>
          <w:szCs w:val="24"/>
          <w:highlight w:val="white"/>
        </w:rPr>
        <w:t xml:space="preserve"> Polska</w:t>
      </w:r>
      <w:sdt>
        <w:sdtPr>
          <w:tag w:val="goog_rdk_0"/>
          <w:id w:val="-757441641"/>
        </w:sdtPr>
        <w:sdtEndPr/>
        <w:sdtContent>
          <w:r>
            <w:rPr>
              <w:rFonts w:ascii="Wuerth Bold" w:eastAsia="Wuerth Bold" w:hAnsi="Wuerth Bold" w:cs="Wuerth Bold"/>
              <w:sz w:val="24"/>
              <w:szCs w:val="24"/>
              <w:highlight w:val="white"/>
            </w:rPr>
            <w:t xml:space="preserve"> wsparł</w:t>
          </w:r>
        </w:sdtContent>
      </w:sdt>
      <w:r w:rsidR="0061346C">
        <w:t xml:space="preserve"> </w:t>
      </w:r>
      <w:r>
        <w:rPr>
          <w:rFonts w:ascii="Wuerth Bold" w:eastAsia="Wuerth Bold" w:hAnsi="Wuerth Bold" w:cs="Wuerth Bold"/>
          <w:sz w:val="24"/>
          <w:szCs w:val="24"/>
          <w:highlight w:val="white"/>
        </w:rPr>
        <w:t xml:space="preserve">konkurs </w:t>
      </w:r>
      <w:proofErr w:type="spellStart"/>
      <w:r>
        <w:rPr>
          <w:rFonts w:ascii="Wuerth Bold" w:eastAsia="Wuerth Bold" w:hAnsi="Wuerth Bold" w:cs="Wuerth Bold"/>
          <w:sz w:val="24"/>
          <w:szCs w:val="24"/>
        </w:rPr>
        <w:t>SkillsPoland</w:t>
      </w:r>
      <w:proofErr w:type="spellEnd"/>
      <w:r>
        <w:rPr>
          <w:rFonts w:ascii="Wuerth Bold" w:eastAsia="Wuerth Bold" w:hAnsi="Wuerth Bold" w:cs="Wuerth Bold"/>
          <w:sz w:val="24"/>
          <w:szCs w:val="24"/>
          <w:highlight w:val="white"/>
        </w:rPr>
        <w:t xml:space="preserve"> 2022 w Gdańsku</w:t>
      </w:r>
    </w:p>
    <w:p w:rsidR="00654648" w:rsidRDefault="0061346C">
      <w:pPr>
        <w:spacing w:before="160" w:after="240" w:line="360" w:lineRule="auto"/>
        <w:rPr>
          <w:rFonts w:ascii="Wuerth Bold" w:eastAsia="Wuerth Bold" w:hAnsi="Wuerth Bold" w:cs="Wuerth Bold"/>
          <w:highlight w:val="white"/>
        </w:rPr>
      </w:pPr>
      <w:r w:rsidRPr="0061346C">
        <w:rPr>
          <w:rFonts w:ascii="Wuerth Bold" w:eastAsia="Wuerth Bold" w:hAnsi="Wuerth Bold" w:cs="Wuerth Bold"/>
        </w:rPr>
        <w:t xml:space="preserve">Zakończyły się krajowe eliminacje </w:t>
      </w:r>
      <w:proofErr w:type="spellStart"/>
      <w:r w:rsidRPr="0061346C">
        <w:rPr>
          <w:rFonts w:ascii="Wuerth Bold" w:eastAsia="Wuerth Bold" w:hAnsi="Wuerth Bold" w:cs="Wuerth Bold"/>
        </w:rPr>
        <w:t>SkillsPoland</w:t>
      </w:r>
      <w:proofErr w:type="spellEnd"/>
      <w:r w:rsidRPr="0061346C">
        <w:rPr>
          <w:rFonts w:ascii="Wuerth Bold" w:eastAsia="Wuerth Bold" w:hAnsi="Wuerth Bold" w:cs="Wuerth Bold"/>
        </w:rPr>
        <w:t xml:space="preserve"> 2022.</w:t>
      </w:r>
      <w:r w:rsidRPr="0061346C">
        <w:rPr>
          <w:rFonts w:ascii="Wuerth Bold" w:eastAsia="Wuerth Bold" w:hAnsi="Wuerth Bold" w:cs="Wuerth Bold"/>
          <w:highlight w:val="white"/>
        </w:rPr>
        <w:t xml:space="preserve"> </w:t>
      </w:r>
      <w:r w:rsidR="00DC0DF4">
        <w:rPr>
          <w:rFonts w:ascii="Wuerth Bold" w:eastAsia="Wuerth Bold" w:hAnsi="Wuerth Bold" w:cs="Wuerth Bold"/>
          <w:highlight w:val="white"/>
        </w:rPr>
        <w:t xml:space="preserve">W dniach 23-25 listopada na terenie Centrum Wystawienniczo-Kongresowego </w:t>
      </w:r>
      <w:r w:rsidR="00DC0DF4">
        <w:rPr>
          <w:rFonts w:ascii="Wuerth Bold" w:eastAsia="Wuerth Bold" w:hAnsi="Wuerth Bold" w:cs="Wuerth Bold"/>
        </w:rPr>
        <w:t>AMBEREXPO</w:t>
      </w:r>
      <w:r w:rsidR="00DC0DF4">
        <w:rPr>
          <w:rFonts w:ascii="Wuerth Bold" w:eastAsia="Wuerth Bold" w:hAnsi="Wuerth Bold" w:cs="Wuerth Bold"/>
          <w:highlight w:val="white"/>
        </w:rPr>
        <w:t xml:space="preserve"> w Gdańsku młodzi specjaliści </w:t>
      </w:r>
      <w:r>
        <w:rPr>
          <w:rFonts w:ascii="Wuerth Bold" w:eastAsia="Wuerth Bold" w:hAnsi="Wuerth Bold" w:cs="Wuerth Bold"/>
          <w:highlight w:val="white"/>
        </w:rPr>
        <w:t xml:space="preserve">walczyli </w:t>
      </w:r>
      <w:r w:rsidR="00DC0DF4">
        <w:rPr>
          <w:rFonts w:ascii="Wuerth Bold" w:eastAsia="Wuerth Bold" w:hAnsi="Wuerth Bold" w:cs="Wuerth Bold"/>
          <w:highlight w:val="white"/>
        </w:rPr>
        <w:t xml:space="preserve">ze sobą o możliwość reprezentacji Polski na międzynarodowym branżowym konkursie </w:t>
      </w:r>
      <w:proofErr w:type="spellStart"/>
      <w:r w:rsidR="00DC0DF4">
        <w:rPr>
          <w:rFonts w:ascii="Wuerth Bold" w:eastAsia="Wuerth Bold" w:hAnsi="Wuerth Bold" w:cs="Wuerth Bold"/>
          <w:highlight w:val="white"/>
        </w:rPr>
        <w:t>EuroSkills</w:t>
      </w:r>
      <w:proofErr w:type="spellEnd"/>
      <w:r w:rsidR="00DC0DF4">
        <w:rPr>
          <w:rFonts w:ascii="Wuerth Bold" w:eastAsia="Wuerth Bold" w:hAnsi="Wuerth Bold" w:cs="Wuerth Bold"/>
          <w:highlight w:val="white"/>
        </w:rPr>
        <w:t xml:space="preserve">. Uczestnictwo w wydarzeniu </w:t>
      </w:r>
      <w:r>
        <w:rPr>
          <w:rFonts w:ascii="Wuerth Bold" w:eastAsia="Wuerth Bold" w:hAnsi="Wuerth Bold" w:cs="Wuerth Bold"/>
          <w:highlight w:val="white"/>
        </w:rPr>
        <w:t xml:space="preserve">było </w:t>
      </w:r>
      <w:r w:rsidR="00DC0DF4">
        <w:rPr>
          <w:rFonts w:ascii="Wuerth Bold" w:eastAsia="Wuerth Bold" w:hAnsi="Wuerth Bold" w:cs="Wuerth Bold"/>
          <w:highlight w:val="white"/>
        </w:rPr>
        <w:t xml:space="preserve">niepowtarzalną okazją do wymiany doświadczeń i podnoszenia kwalifikacji zawodowych w dziedzinach takich jak np. spawalnictwo, blacharstwo czy stolarstwo oraz możliwością nawiązania nowych kontaktów. Po raz kolejny, zmagania zawodników </w:t>
      </w:r>
      <w:r>
        <w:rPr>
          <w:rFonts w:ascii="Wuerth Bold" w:eastAsia="Wuerth Bold" w:hAnsi="Wuerth Bold" w:cs="Wuerth Bold"/>
        </w:rPr>
        <w:t xml:space="preserve">wsparł </w:t>
      </w:r>
      <w:proofErr w:type="spellStart"/>
      <w:r w:rsidR="00DC0DF4">
        <w:rPr>
          <w:rFonts w:ascii="Wuerth Bold" w:eastAsia="Wuerth Bold" w:hAnsi="Wuerth Bold" w:cs="Wuerth Bold"/>
        </w:rPr>
        <w:t>Würth</w:t>
      </w:r>
      <w:proofErr w:type="spellEnd"/>
      <w:r w:rsidR="00DC0DF4">
        <w:rPr>
          <w:rFonts w:ascii="Wuerth Bold" w:eastAsia="Wuerth Bold" w:hAnsi="Wuerth Bold" w:cs="Wuerth Bold"/>
          <w:highlight w:val="white"/>
        </w:rPr>
        <w:t xml:space="preserve"> Polska — oficjalny Partner tegorocznego wydarzenia. W ramach współpracy firma przekazała narzędzia niezbędne do wykonania zadań konkursowych.</w:t>
      </w:r>
    </w:p>
    <w:p w:rsidR="00654648" w:rsidRDefault="00DC0DF4">
      <w:pPr>
        <w:spacing w:before="160" w:after="240" w:line="360" w:lineRule="auto"/>
        <w:rPr>
          <w:rFonts w:ascii="Wuerth Book" w:eastAsia="Wuerth Book" w:hAnsi="Wuerth Book" w:cs="Wuerth Book"/>
        </w:rPr>
      </w:pPr>
      <w:bookmarkStart w:id="0" w:name="_heading=h.gjdgxs" w:colFirst="0" w:colLast="0"/>
      <w:bookmarkEnd w:id="0"/>
      <w:r>
        <w:rPr>
          <w:rFonts w:ascii="Wuerth Book" w:eastAsia="Wuerth Book" w:hAnsi="Wuerth Book" w:cs="Wuerth Book"/>
          <w:highlight w:val="white"/>
        </w:rPr>
        <w:t>Podczas trzech intensywnych dni w gdańskiej hali targowej, uczniowie szkół branżowych, studenci kierunków technicznych oraz początkujący fachowcy mieli okazję spróbować swoich sił w wybrany</w:t>
      </w:r>
      <w:r w:rsidR="0061346C">
        <w:rPr>
          <w:rFonts w:ascii="Wuerth Book" w:eastAsia="Wuerth Book" w:hAnsi="Wuerth Book" w:cs="Wuerth Book"/>
          <w:highlight w:val="white"/>
        </w:rPr>
        <w:t xml:space="preserve">ch konkurencjach. Wydarzenie objęło </w:t>
      </w:r>
      <w:r>
        <w:rPr>
          <w:rFonts w:ascii="Wuerth Book" w:eastAsia="Wuerth Book" w:hAnsi="Wuerth Book" w:cs="Wuerth Book"/>
          <w:highlight w:val="white"/>
        </w:rPr>
        <w:t>22 branż, m.in.: architektura krajobrazu, BIM/budownictwo cyfrowe, instalacje sanitarne i grzewcze, instalacje elektryczne, stolarstwo, spawalnictwo czy technologia mody. W tym roku, w wydarzeniu wystąpi</w:t>
      </w:r>
      <w:r w:rsidR="0061346C">
        <w:rPr>
          <w:rFonts w:ascii="Wuerth Book" w:eastAsia="Wuerth Book" w:hAnsi="Wuerth Book" w:cs="Wuerth Book"/>
          <w:highlight w:val="white"/>
        </w:rPr>
        <w:t xml:space="preserve">ło </w:t>
      </w:r>
      <w:r>
        <w:rPr>
          <w:rFonts w:ascii="Wuerth Book" w:eastAsia="Wuerth Book" w:hAnsi="Wuerth Book" w:cs="Wuerth Book"/>
          <w:highlight w:val="white"/>
        </w:rPr>
        <w:t>ok. 200 zawodników, których umiejętności oceni</w:t>
      </w:r>
      <w:r w:rsidR="0061346C">
        <w:rPr>
          <w:rFonts w:ascii="Wuerth Book" w:eastAsia="Wuerth Book" w:hAnsi="Wuerth Book" w:cs="Wuerth Book"/>
          <w:highlight w:val="white"/>
        </w:rPr>
        <w:t xml:space="preserve">ło </w:t>
      </w:r>
      <w:r>
        <w:rPr>
          <w:rFonts w:ascii="Wuerth Book" w:eastAsia="Wuerth Book" w:hAnsi="Wuerth Book" w:cs="Wuerth Book"/>
          <w:highlight w:val="white"/>
        </w:rPr>
        <w:t xml:space="preserve">ok. 100 sędziów z Polski i zagranicy. Finaliści ogólnopolskiego konkursu spotkają się z przedstawicielami krajów europejskich na prestiżowym, międzynarodowym wydarzeniu </w:t>
      </w:r>
      <w:proofErr w:type="spellStart"/>
      <w:r>
        <w:rPr>
          <w:rFonts w:ascii="Wuerth Book" w:eastAsia="Wuerth Book" w:hAnsi="Wuerth Book" w:cs="Wuerth Book"/>
          <w:highlight w:val="white"/>
        </w:rPr>
        <w:t>EuroSkills</w:t>
      </w:r>
      <w:proofErr w:type="spellEnd"/>
      <w:r>
        <w:rPr>
          <w:rFonts w:ascii="Wuerth Book" w:eastAsia="Wuerth Book" w:hAnsi="Wuerth Book" w:cs="Wuerth Book"/>
          <w:highlight w:val="white"/>
        </w:rPr>
        <w:t xml:space="preserve">, którego najbliższa edycja zaplanowana jest na wrzesień 2023 i tym razem, po raz pierwszy będzie miała miejsce w </w:t>
      </w:r>
      <w:r>
        <w:rPr>
          <w:rFonts w:ascii="Wuerth Book" w:eastAsia="Wuerth Book" w:hAnsi="Wuerth Book" w:cs="Wuerth Book"/>
        </w:rPr>
        <w:t>Polsce.</w:t>
      </w:r>
    </w:p>
    <w:p w:rsidR="00654648" w:rsidRDefault="00DC0DF4">
      <w:pPr>
        <w:spacing w:before="160" w:after="240" w:line="360" w:lineRule="auto"/>
        <w:rPr>
          <w:rFonts w:ascii="Wuerth Book" w:eastAsia="Wuerth Book" w:hAnsi="Wuerth Book" w:cs="Wuerth Book"/>
        </w:rPr>
      </w:pPr>
      <w:r>
        <w:rPr>
          <w:rFonts w:ascii="Wuerth Book" w:eastAsia="Wuerth Book" w:hAnsi="Wuerth Book" w:cs="Wuerth Book"/>
        </w:rPr>
        <w:t xml:space="preserve">Zarówno Grupa </w:t>
      </w:r>
      <w:proofErr w:type="spellStart"/>
      <w:r>
        <w:rPr>
          <w:rFonts w:ascii="Wuerth Book" w:eastAsia="Wuerth Book" w:hAnsi="Wuerth Book" w:cs="Wuerth Book"/>
        </w:rPr>
        <w:t>Würth</w:t>
      </w:r>
      <w:proofErr w:type="spellEnd"/>
      <w:r>
        <w:rPr>
          <w:rFonts w:ascii="Wuerth Book" w:eastAsia="Wuerth Book" w:hAnsi="Wuerth Book" w:cs="Wuerth Book"/>
        </w:rPr>
        <w:t xml:space="preserve">, jak i </w:t>
      </w:r>
      <w:proofErr w:type="spellStart"/>
      <w:r w:rsidR="00F568C0">
        <w:rPr>
          <w:rFonts w:ascii="Wuerth Book" w:eastAsia="Wuerth Book" w:hAnsi="Wuerth Book" w:cs="Wuerth Book"/>
        </w:rPr>
        <w:t>Würth</w:t>
      </w:r>
      <w:proofErr w:type="spellEnd"/>
      <w:r w:rsidR="00F568C0">
        <w:rPr>
          <w:rFonts w:ascii="Wuerth Book" w:eastAsia="Wuerth Book" w:hAnsi="Wuerth Book" w:cs="Wuerth Book"/>
        </w:rPr>
        <w:t xml:space="preserve"> </w:t>
      </w:r>
      <w:r>
        <w:rPr>
          <w:rFonts w:ascii="Wuerth Book" w:eastAsia="Wuerth Book" w:hAnsi="Wuerth Book" w:cs="Wuerth Book"/>
        </w:rPr>
        <w:t>Polska od lat aktywnie wspiera młode talenty w rozwoju umiejętności specjalistycznych. W tym roku firma udostępniła uczestnikom narzędzia, które posłuż</w:t>
      </w:r>
      <w:r w:rsidR="0061346C">
        <w:rPr>
          <w:rFonts w:ascii="Wuerth Book" w:eastAsia="Wuerth Book" w:hAnsi="Wuerth Book" w:cs="Wuerth Book"/>
        </w:rPr>
        <w:t>yły</w:t>
      </w:r>
      <w:r>
        <w:rPr>
          <w:rFonts w:ascii="Wuerth Book" w:eastAsia="Wuerth Book" w:hAnsi="Wuerth Book" w:cs="Wuerth Book"/>
        </w:rPr>
        <w:t xml:space="preserve"> im do</w:t>
      </w:r>
      <w:bookmarkStart w:id="1" w:name="_GoBack"/>
      <w:bookmarkEnd w:id="1"/>
      <w:r>
        <w:rPr>
          <w:rFonts w:ascii="Wuerth Book" w:eastAsia="Wuerth Book" w:hAnsi="Wuerth Book" w:cs="Wuerth Book"/>
        </w:rPr>
        <w:t xml:space="preserve"> wykonania zadań konkursowych w kategorii: mechanika pojazdów rolniczych i budowlanych oraz architektura. Wśród przekazanych produktów znalazł się wózek narzędziowy wraz z wyposażeniem, pneumatyczna wkrętarka udarowa czy produkty BHP — </w:t>
      </w:r>
      <w:proofErr w:type="spellStart"/>
      <w:r w:rsidR="00F568C0">
        <w:rPr>
          <w:rFonts w:ascii="Wuerth Book" w:eastAsia="Wuerth Book" w:hAnsi="Wuerth Book" w:cs="Wuerth Book"/>
          <w:i/>
        </w:rPr>
        <w:t>Skills</w:t>
      </w:r>
      <w:r>
        <w:rPr>
          <w:rFonts w:ascii="Wuerth Book" w:eastAsia="Wuerth Book" w:hAnsi="Wuerth Book" w:cs="Wuerth Book"/>
          <w:i/>
        </w:rPr>
        <w:t>Poland</w:t>
      </w:r>
      <w:proofErr w:type="spellEnd"/>
      <w:r>
        <w:rPr>
          <w:rFonts w:ascii="Wuerth Book" w:eastAsia="Wuerth Book" w:hAnsi="Wuerth Book" w:cs="Wuerth Book"/>
          <w:i/>
        </w:rPr>
        <w:t xml:space="preserve"> to idealna okazja, by podkreślić wartość dzisiejszych młodych fachowców na rynku pracy i zachęcić ich do dalszego rozwoju umiejętności. Chcemy, aby proces nauki, a tym samym przebieg konkursu były komfortowe i przede wszystkim bezpieczne, a to zapewniają odpowiednie, profesjonalne narzędzia i produkty ochronne </w:t>
      </w:r>
      <w:r>
        <w:rPr>
          <w:rFonts w:ascii="Wuerth Book" w:eastAsia="Wuerth Book" w:hAnsi="Wuerth Book" w:cs="Wuerth Book"/>
        </w:rPr>
        <w:t xml:space="preserve">— podkreśla Robert Karolak, Dyrektor Marketingu </w:t>
      </w:r>
      <w:proofErr w:type="spellStart"/>
      <w:r>
        <w:rPr>
          <w:rFonts w:ascii="Wuerth Book" w:eastAsia="Wuerth Book" w:hAnsi="Wuerth Book" w:cs="Wuerth Book"/>
        </w:rPr>
        <w:t>Würth</w:t>
      </w:r>
      <w:proofErr w:type="spellEnd"/>
      <w:r>
        <w:rPr>
          <w:rFonts w:ascii="Wuerth Book" w:eastAsia="Wuerth Book" w:hAnsi="Wuerth Book" w:cs="Wuerth Book"/>
        </w:rPr>
        <w:t xml:space="preserve"> Polska.</w:t>
      </w:r>
    </w:p>
    <w:p w:rsidR="00654648" w:rsidRDefault="00DC0DF4">
      <w:pPr>
        <w:spacing w:before="160" w:after="240" w:line="360" w:lineRule="auto"/>
        <w:rPr>
          <w:rFonts w:ascii="Wuerth Bold" w:eastAsia="Wuerth Bold" w:hAnsi="Wuerth Bold" w:cs="Wuerth Bold"/>
        </w:rPr>
      </w:pPr>
      <w:r>
        <w:rPr>
          <w:rFonts w:ascii="Wuerth Bold" w:eastAsia="Wuerth Bold" w:hAnsi="Wuerth Bold" w:cs="Wuerth Bold"/>
          <w:highlight w:val="white"/>
        </w:rPr>
        <w:lastRenderedPageBreak/>
        <w:t>Umiejętności jutra</w:t>
      </w:r>
      <w:r>
        <w:rPr>
          <w:rFonts w:ascii="Wuerth Bold" w:eastAsia="Wuerth Bold" w:hAnsi="Wuerth Bold" w:cs="Wuerth Bold"/>
        </w:rPr>
        <w:t xml:space="preserve"> potrzebne od zaraz</w:t>
      </w:r>
    </w:p>
    <w:p w:rsidR="00654648" w:rsidRDefault="00DC0DF4">
      <w:pPr>
        <w:spacing w:before="160" w:after="240" w:line="360" w:lineRule="auto"/>
        <w:rPr>
          <w:rFonts w:ascii="Wuerth Book" w:eastAsia="Wuerth Book" w:hAnsi="Wuerth Book" w:cs="Wuerth Book"/>
          <w:highlight w:val="white"/>
        </w:rPr>
      </w:pPr>
      <w:r>
        <w:rPr>
          <w:rFonts w:ascii="Wuerth Book" w:eastAsia="Wuerth Book" w:hAnsi="Wuerth Book" w:cs="Wuerth Book"/>
          <w:highlight w:val="white"/>
        </w:rPr>
        <w:t>Wysokie zapotrzebowanie na specjalistów o profilu technicznym całkowicie zmienia obraz fachowców na rynku pracy. Zawody związane z mechaniką, elektryką czy budownictwem zyskują na znaczeniu. Tym bardziej cieszy, że absolwenci techników decydują się kontynuować edukację na studiach inżynierskich, gdzie zdobywają dodatkową wiedzę i umiejętności.</w:t>
      </w:r>
    </w:p>
    <w:p w:rsidR="00654648" w:rsidRDefault="00DC0DF4">
      <w:pPr>
        <w:spacing w:before="160" w:after="240" w:line="360" w:lineRule="auto"/>
        <w:rPr>
          <w:rFonts w:ascii="Wuerth Book" w:eastAsia="Wuerth Book" w:hAnsi="Wuerth Book" w:cs="Wuerth Book"/>
        </w:rPr>
      </w:pPr>
      <w:r>
        <w:rPr>
          <w:rFonts w:ascii="Wuerth Book" w:eastAsia="Wuerth Book" w:hAnsi="Wuerth Book" w:cs="Wuerth Book"/>
          <w:highlight w:val="white"/>
        </w:rPr>
        <w:t xml:space="preserve">Rynek pracy otwarty jest też na pracowników wyspecjalizowanych w konkretnych dziedzinach, tj. stolarz, dekarz czy hydraulik, które coraz częściej nazywane są zawodami przyszłości. Co więcej, dzięki nieustannym zmianom technologicznym są gwarancją ciągłego rozwoju umiejętności i nauki. Profesjonalny sprzęt ułatwia nie tylko wykonanie wielu prac w sposób ergonomiczny i </w:t>
      </w:r>
      <w:r>
        <w:rPr>
          <w:rFonts w:ascii="Wuerth Book" w:eastAsia="Wuerth Book" w:hAnsi="Wuerth Book" w:cs="Wuerth Book"/>
        </w:rPr>
        <w:t>bezpieczny, ale pomaga zachować precyzję wykonywanych czynności.</w:t>
      </w:r>
    </w:p>
    <w:p w:rsidR="00654648" w:rsidRDefault="00DC0DF4">
      <w:pPr>
        <w:spacing w:before="160" w:after="240" w:line="360" w:lineRule="auto"/>
        <w:rPr>
          <w:rFonts w:ascii="Wuerth Book" w:eastAsia="Wuerth Book" w:hAnsi="Wuerth Book" w:cs="Wuerth Book"/>
          <w:highlight w:val="white"/>
        </w:rPr>
      </w:pPr>
      <w:r>
        <w:rPr>
          <w:rFonts w:ascii="Wuerth Book" w:eastAsia="Wuerth Book" w:hAnsi="Wuerth Book" w:cs="Wuerth Book"/>
          <w:i/>
          <w:highlight w:val="white"/>
        </w:rPr>
        <w:t xml:space="preserve">— Naszą pasją i jednocześnie misją naszej firmy jest wspieranie profesjonalistów w ich codziennych zadaniach. Chcemy pokazać jak wielki wpływ na komfort i satysfakcję z pracy mają narzędzia, którymi się posługujemy. Tym bardziej cieszymy się, że możemy uczestniczyć w wydarzeniu, które skupia młodych ludzi, na samym początku ich kariery zawodowej. Gorąco kibicujemy zawodnikom i trzymamy za nich </w:t>
      </w:r>
      <w:r>
        <w:rPr>
          <w:rFonts w:ascii="Wuerth Book" w:eastAsia="Wuerth Book" w:hAnsi="Wuerth Book" w:cs="Wuerth Book"/>
          <w:i/>
        </w:rPr>
        <w:t>kciuki</w:t>
      </w:r>
      <w:r>
        <w:rPr>
          <w:rFonts w:ascii="Wuerth Book" w:eastAsia="Wuerth Book" w:hAnsi="Wuerth Book" w:cs="Wuerth Book"/>
          <w:highlight w:val="white"/>
        </w:rPr>
        <w:t xml:space="preserve"> — dodaje</w:t>
      </w:r>
      <w:r>
        <w:rPr>
          <w:rFonts w:ascii="Wuerth Book" w:eastAsia="Wuerth Book" w:hAnsi="Wuerth Book" w:cs="Wuerth Book"/>
        </w:rPr>
        <w:t xml:space="preserve"> Robert Karolak, Dyrektor Marketingu </w:t>
      </w:r>
      <w:proofErr w:type="spellStart"/>
      <w:r>
        <w:rPr>
          <w:rFonts w:ascii="Wuerth Book" w:eastAsia="Wuerth Book" w:hAnsi="Wuerth Book" w:cs="Wuerth Book"/>
        </w:rPr>
        <w:t>Würth</w:t>
      </w:r>
      <w:proofErr w:type="spellEnd"/>
      <w:r>
        <w:rPr>
          <w:rFonts w:ascii="Wuerth Book" w:eastAsia="Wuerth Book" w:hAnsi="Wuerth Book" w:cs="Wuerth Book"/>
          <w:highlight w:val="white"/>
        </w:rPr>
        <w:t xml:space="preserve"> Polska.</w:t>
      </w:r>
    </w:p>
    <w:p w:rsidR="00654648" w:rsidRDefault="00654648">
      <w:pPr>
        <w:spacing w:before="240" w:after="240"/>
        <w:rPr>
          <w:rFonts w:ascii="Wuerth Book" w:eastAsia="Wuerth Book" w:hAnsi="Wuerth Book" w:cs="Wuerth Book"/>
        </w:rPr>
      </w:pPr>
    </w:p>
    <w:p w:rsidR="00654648" w:rsidRDefault="00DC0DF4">
      <w:pPr>
        <w:shd w:val="clear" w:color="auto" w:fill="FFFFFF"/>
        <w:spacing w:line="240" w:lineRule="auto"/>
        <w:jc w:val="both"/>
        <w:rPr>
          <w:rFonts w:ascii="Wuerth Book" w:eastAsia="Wuerth Book" w:hAnsi="Wuerth Book" w:cs="Wuerth Book"/>
          <w:b/>
        </w:rPr>
      </w:pPr>
      <w:r>
        <w:rPr>
          <w:rFonts w:ascii="Wuerth Book" w:eastAsia="Wuerth Book" w:hAnsi="Wuerth Book" w:cs="Wuerth Book"/>
          <w:b/>
          <w:i/>
        </w:rPr>
        <w:t xml:space="preserve">O </w:t>
      </w:r>
      <w:proofErr w:type="spellStart"/>
      <w:r>
        <w:rPr>
          <w:rFonts w:ascii="Wuerth Book" w:eastAsia="Wuerth Book" w:hAnsi="Wuerth Book" w:cs="Wuerth Book"/>
          <w:b/>
          <w:i/>
        </w:rPr>
        <w:t>Würth</w:t>
      </w:r>
      <w:proofErr w:type="spellEnd"/>
      <w:r>
        <w:rPr>
          <w:rFonts w:ascii="Wuerth Book" w:eastAsia="Wuerth Book" w:hAnsi="Wuerth Book" w:cs="Wuerth Book"/>
          <w:b/>
          <w:i/>
        </w:rPr>
        <w:t xml:space="preserve"> Polska</w:t>
      </w:r>
    </w:p>
    <w:p w:rsidR="00654648" w:rsidRDefault="00DC0DF4">
      <w:pPr>
        <w:shd w:val="clear" w:color="auto" w:fill="FFFFFF"/>
        <w:spacing w:line="240" w:lineRule="auto"/>
        <w:jc w:val="both"/>
        <w:rPr>
          <w:rFonts w:ascii="Wuerth Book" w:eastAsia="Wuerth Book" w:hAnsi="Wuerth Book" w:cs="Wuerth Book"/>
        </w:rPr>
      </w:pPr>
      <w:proofErr w:type="spellStart"/>
      <w:r>
        <w:rPr>
          <w:rFonts w:ascii="Wuerth Book" w:eastAsia="Wuerth Book" w:hAnsi="Wuerth Book" w:cs="Wuerth Book"/>
          <w:i/>
        </w:rPr>
        <w:t>Würth</w:t>
      </w:r>
      <w:proofErr w:type="spellEnd"/>
      <w:r>
        <w:rPr>
          <w:rFonts w:ascii="Wuerth Book" w:eastAsia="Wuerth Book" w:hAnsi="Wuerth Book" w:cs="Wuerth Book"/>
          <w:i/>
        </w:rPr>
        <w:t xml:space="preserve"> Polska jest liderem w technice zamocowań i dystrybucji produktów dla profesjonalistów, obecnym na polskim rynku już 32 lata. To nowoczesna firma i wiarygodny, stabilny pracodawca, który zatrudnia ponad 750 pracowników, z czego ponad 500 w Dziale Sprzedaży podzielonym na 7 obszarów – Auto, Cargo (w tym Agro), Drewno, Budownictwo, Metal, Instalacje i Budownictwo Inwestycje. </w:t>
      </w:r>
      <w:proofErr w:type="spellStart"/>
      <w:r>
        <w:rPr>
          <w:rFonts w:ascii="Wuerth Book" w:eastAsia="Wuerth Book" w:hAnsi="Wuerth Book" w:cs="Wuerth Book"/>
          <w:i/>
        </w:rPr>
        <w:t>Würth</w:t>
      </w:r>
      <w:proofErr w:type="spellEnd"/>
      <w:r>
        <w:rPr>
          <w:rFonts w:ascii="Wuerth Book" w:eastAsia="Wuerth Book" w:hAnsi="Wuerth Book" w:cs="Wuerth Book"/>
          <w:i/>
        </w:rPr>
        <w:t xml:space="preserve"> Polska posiada 42 sklepy stacjonarne oraz rozbudowany sklep internetowy, który zapewnia możliwość zakupów 24h na dobę bez wychodzenia z domu. Centrala firmy i nowoczesne centrum logistyczne znajdują się w Warszawie. Koncern prowadzi sprzedaż wyłącznie firmom i osobom prowadzącym działalność gospodarczą. Więcej informacji o </w:t>
      </w:r>
      <w:proofErr w:type="spellStart"/>
      <w:r>
        <w:rPr>
          <w:rFonts w:ascii="Wuerth Book" w:eastAsia="Wuerth Book" w:hAnsi="Wuerth Book" w:cs="Wuerth Book"/>
          <w:i/>
        </w:rPr>
        <w:t>Würth</w:t>
      </w:r>
      <w:proofErr w:type="spellEnd"/>
      <w:r>
        <w:rPr>
          <w:rFonts w:ascii="Wuerth Book" w:eastAsia="Wuerth Book" w:hAnsi="Wuerth Book" w:cs="Wuerth Book"/>
          <w:i/>
        </w:rPr>
        <w:t xml:space="preserve"> Polska pod </w:t>
      </w:r>
      <w:hyperlink r:id="rId7">
        <w:r>
          <w:rPr>
            <w:rFonts w:ascii="Wuerth Book" w:eastAsia="Wuerth Book" w:hAnsi="Wuerth Book" w:cs="Wuerth Book"/>
            <w:i/>
            <w:color w:val="000000"/>
            <w:u w:val="single"/>
          </w:rPr>
          <w:t>linkiem</w:t>
        </w:r>
      </w:hyperlink>
      <w:r>
        <w:rPr>
          <w:rFonts w:ascii="Wuerth Book" w:eastAsia="Wuerth Book" w:hAnsi="Wuerth Book" w:cs="Wuerth Book"/>
          <w:i/>
        </w:rPr>
        <w:t>.</w:t>
      </w:r>
    </w:p>
    <w:p w:rsidR="00654648" w:rsidRDefault="00DC0DF4">
      <w:pPr>
        <w:shd w:val="clear" w:color="auto" w:fill="FFFFFF"/>
        <w:spacing w:line="240" w:lineRule="auto"/>
        <w:jc w:val="both"/>
        <w:rPr>
          <w:rFonts w:ascii="Wuerth Book" w:eastAsia="Wuerth Book" w:hAnsi="Wuerth Book" w:cs="Wuerth Book"/>
        </w:rPr>
      </w:pPr>
      <w:r>
        <w:rPr>
          <w:rFonts w:ascii="Wuerth Book" w:eastAsia="Wuerth Book" w:hAnsi="Wuerth Book" w:cs="Wuerth Book"/>
          <w:i/>
        </w:rPr>
        <w:t> </w:t>
      </w:r>
    </w:p>
    <w:p w:rsidR="00654648" w:rsidRDefault="00DC0DF4">
      <w:pPr>
        <w:shd w:val="clear" w:color="auto" w:fill="FFFFFF"/>
        <w:spacing w:line="240" w:lineRule="auto"/>
        <w:jc w:val="both"/>
        <w:rPr>
          <w:rFonts w:ascii="Wuerth Book" w:eastAsia="Wuerth Book" w:hAnsi="Wuerth Book" w:cs="Wuerth Book"/>
          <w:b/>
        </w:rPr>
      </w:pPr>
      <w:r>
        <w:rPr>
          <w:rFonts w:ascii="Wuerth Book" w:eastAsia="Wuerth Book" w:hAnsi="Wuerth Book" w:cs="Wuerth Book"/>
          <w:b/>
          <w:i/>
        </w:rPr>
        <w:t xml:space="preserve">O grupie </w:t>
      </w:r>
      <w:proofErr w:type="spellStart"/>
      <w:r>
        <w:rPr>
          <w:rFonts w:ascii="Wuerth Book" w:eastAsia="Wuerth Book" w:hAnsi="Wuerth Book" w:cs="Wuerth Book"/>
          <w:b/>
          <w:i/>
        </w:rPr>
        <w:t>Würth</w:t>
      </w:r>
      <w:proofErr w:type="spellEnd"/>
    </w:p>
    <w:p w:rsidR="00654648" w:rsidRDefault="00DC0DF4">
      <w:pPr>
        <w:shd w:val="clear" w:color="auto" w:fill="FFFFFF"/>
        <w:spacing w:line="240" w:lineRule="auto"/>
        <w:jc w:val="both"/>
        <w:rPr>
          <w:rFonts w:ascii="Wuerth Book" w:eastAsia="Wuerth Book" w:hAnsi="Wuerth Book" w:cs="Wuerth Book"/>
        </w:rPr>
      </w:pPr>
      <w:r>
        <w:rPr>
          <w:rFonts w:ascii="Wuerth Book" w:eastAsia="Wuerth Book" w:hAnsi="Wuerth Book" w:cs="Wuerth Book"/>
          <w:i/>
        </w:rPr>
        <w:t xml:space="preserve">Grupa </w:t>
      </w:r>
      <w:proofErr w:type="spellStart"/>
      <w:r>
        <w:rPr>
          <w:rFonts w:ascii="Wuerth Book" w:eastAsia="Wuerth Book" w:hAnsi="Wuerth Book" w:cs="Wuerth Book"/>
          <w:i/>
        </w:rPr>
        <w:t>Würth</w:t>
      </w:r>
      <w:proofErr w:type="spellEnd"/>
      <w:r>
        <w:rPr>
          <w:rFonts w:ascii="Wuerth Book" w:eastAsia="Wuerth Book" w:hAnsi="Wuerth Book" w:cs="Wuerth Book"/>
          <w:i/>
        </w:rPr>
        <w:t xml:space="preserve"> została założona w 1945 r. w Niemczech. Obecnie składa się z ponad 400 samodzielnych firm, rozmieszczonych w ponad 80 krajach na wszystkich kontynentach. Zatrudnia ponad 83 tys. osób, z czego ponad 33 tys. to przedstawiciele handlowi. </w:t>
      </w:r>
      <w:proofErr w:type="spellStart"/>
      <w:r>
        <w:rPr>
          <w:rFonts w:ascii="Wuerth Book" w:eastAsia="Wuerth Book" w:hAnsi="Wuerth Book" w:cs="Wuerth Book"/>
          <w:i/>
        </w:rPr>
        <w:t>Würth</w:t>
      </w:r>
      <w:proofErr w:type="spellEnd"/>
      <w:r>
        <w:rPr>
          <w:rFonts w:ascii="Wuerth Book" w:eastAsia="Wuerth Book" w:hAnsi="Wuerth Book" w:cs="Wuerth Book"/>
          <w:i/>
        </w:rPr>
        <w:t xml:space="preserve"> to również ponad 3,7 mln klientów. Zgodnie z rocznym sprawozdaniem finansowym, w 2021 r. Grupa </w:t>
      </w:r>
      <w:proofErr w:type="spellStart"/>
      <w:r>
        <w:rPr>
          <w:rFonts w:ascii="Wuerth Book" w:eastAsia="Wuerth Book" w:hAnsi="Wuerth Book" w:cs="Wuerth Book"/>
          <w:i/>
        </w:rPr>
        <w:t>Würth</w:t>
      </w:r>
      <w:proofErr w:type="spellEnd"/>
      <w:r>
        <w:rPr>
          <w:rFonts w:ascii="Wuerth Book" w:eastAsia="Wuerth Book" w:hAnsi="Wuerth Book" w:cs="Wuerth Book"/>
          <w:i/>
        </w:rPr>
        <w:t xml:space="preserve"> osiągnęła łączną sprzedaż na poziomie 17,1 mld EUR.</w:t>
      </w:r>
    </w:p>
    <w:p w:rsidR="00654648" w:rsidRDefault="00654648">
      <w:pPr>
        <w:shd w:val="clear" w:color="auto" w:fill="FFFFFF"/>
        <w:spacing w:line="240" w:lineRule="auto"/>
        <w:jc w:val="both"/>
        <w:rPr>
          <w:rFonts w:ascii="Wuerth Book" w:eastAsia="Wuerth Book" w:hAnsi="Wuerth Book" w:cs="Wuerth Book"/>
        </w:rPr>
      </w:pPr>
    </w:p>
    <w:p w:rsidR="00654648" w:rsidRDefault="00654648">
      <w:pPr>
        <w:shd w:val="clear" w:color="auto" w:fill="FFFFFF"/>
        <w:spacing w:line="240" w:lineRule="auto"/>
        <w:jc w:val="both"/>
        <w:rPr>
          <w:rFonts w:ascii="Wuerth Book" w:eastAsia="Wuerth Book" w:hAnsi="Wuerth Book" w:cs="Wuerth Book"/>
          <w:b/>
        </w:rPr>
      </w:pPr>
    </w:p>
    <w:p w:rsidR="00654648" w:rsidRDefault="00DC0DF4">
      <w:pPr>
        <w:spacing w:line="240" w:lineRule="auto"/>
        <w:jc w:val="right"/>
        <w:rPr>
          <w:rFonts w:ascii="Wuerth Book" w:eastAsia="Wuerth Book" w:hAnsi="Wuerth Book" w:cs="Wuerth Book"/>
          <w:b/>
        </w:rPr>
      </w:pPr>
      <w:r>
        <w:rPr>
          <w:rFonts w:ascii="Wuerth Book" w:eastAsia="Wuerth Book" w:hAnsi="Wuerth Book" w:cs="Wuerth Book"/>
          <w:b/>
        </w:rPr>
        <w:lastRenderedPageBreak/>
        <w:t>Kontakt dla mediów:</w:t>
      </w:r>
    </w:p>
    <w:p w:rsidR="00654648" w:rsidRDefault="00DC0DF4">
      <w:pPr>
        <w:spacing w:line="240" w:lineRule="auto"/>
        <w:jc w:val="right"/>
        <w:rPr>
          <w:rFonts w:ascii="Wuerth Book" w:eastAsia="Wuerth Book" w:hAnsi="Wuerth Book" w:cs="Wuerth Book"/>
        </w:rPr>
      </w:pPr>
      <w:r>
        <w:rPr>
          <w:rFonts w:ascii="Wuerth Book" w:eastAsia="Wuerth Book" w:hAnsi="Wuerth Book" w:cs="Wuerth Book"/>
        </w:rPr>
        <w:t>Michał Zębik</w:t>
      </w:r>
    </w:p>
    <w:p w:rsidR="00654648" w:rsidRDefault="00DC0DF4">
      <w:pPr>
        <w:spacing w:line="240" w:lineRule="auto"/>
        <w:jc w:val="right"/>
        <w:rPr>
          <w:rFonts w:ascii="Wuerth Book" w:eastAsia="Wuerth Book" w:hAnsi="Wuerth Book" w:cs="Wuerth Book"/>
        </w:rPr>
      </w:pPr>
      <w:r>
        <w:rPr>
          <w:rFonts w:ascii="Wuerth Book" w:eastAsia="Wuerth Book" w:hAnsi="Wuerth Book" w:cs="Wuerth Book"/>
        </w:rPr>
        <w:t xml:space="preserve">Tel.: </w:t>
      </w:r>
      <w:r>
        <w:rPr>
          <w:rFonts w:ascii="Wuerth Book" w:eastAsia="Wuerth Book" w:hAnsi="Wuerth Book" w:cs="Wuerth Book"/>
          <w:highlight w:val="white"/>
        </w:rPr>
        <w:t>+48</w:t>
      </w:r>
      <w:r>
        <w:rPr>
          <w:rFonts w:ascii="Wuerth Book" w:eastAsia="Wuerth Book" w:hAnsi="Wuerth Book" w:cs="Wuerth Book"/>
          <w:b/>
          <w:highlight w:val="white"/>
        </w:rPr>
        <w:t> </w:t>
      </w:r>
      <w:r>
        <w:rPr>
          <w:rFonts w:ascii="Wuerth Book" w:eastAsia="Wuerth Book" w:hAnsi="Wuerth Book" w:cs="Wuerth Book"/>
          <w:highlight w:val="white"/>
        </w:rPr>
        <w:t>796 996 253</w:t>
      </w:r>
    </w:p>
    <w:p w:rsidR="00654648" w:rsidRPr="00147ABE" w:rsidRDefault="00DC0DF4">
      <w:pPr>
        <w:spacing w:line="240" w:lineRule="auto"/>
        <w:jc w:val="right"/>
        <w:rPr>
          <w:rFonts w:ascii="Wuerth Book" w:eastAsia="Wuerth Book" w:hAnsi="Wuerth Book" w:cs="Wuerth Book"/>
          <w:lang w:val="en-GB"/>
        </w:rPr>
      </w:pPr>
      <w:r w:rsidRPr="00147ABE">
        <w:rPr>
          <w:rFonts w:ascii="Wuerth Book" w:eastAsia="Wuerth Book" w:hAnsi="Wuerth Book" w:cs="Wuerth Book"/>
          <w:lang w:val="en-GB"/>
        </w:rPr>
        <w:t xml:space="preserve">E-mail: </w:t>
      </w:r>
      <w:hyperlink r:id="rId8">
        <w:r w:rsidRPr="00147ABE">
          <w:rPr>
            <w:rFonts w:ascii="Wuerth Book" w:eastAsia="Wuerth Book" w:hAnsi="Wuerth Book" w:cs="Wuerth Book"/>
            <w:color w:val="000000"/>
            <w:lang w:val="en-GB"/>
          </w:rPr>
          <w:t>michal.zebik@goodonepr.pl</w:t>
        </w:r>
      </w:hyperlink>
    </w:p>
    <w:p w:rsidR="00654648" w:rsidRPr="00147ABE" w:rsidRDefault="00654648">
      <w:pPr>
        <w:spacing w:line="240" w:lineRule="auto"/>
        <w:jc w:val="right"/>
        <w:rPr>
          <w:rFonts w:ascii="Wuerth Book" w:eastAsia="Wuerth Book" w:hAnsi="Wuerth Book" w:cs="Wuerth Book"/>
          <w:lang w:val="en-GB"/>
        </w:rPr>
      </w:pPr>
    </w:p>
    <w:p w:rsidR="00654648" w:rsidRDefault="00DC0DF4">
      <w:pPr>
        <w:spacing w:line="240" w:lineRule="auto"/>
        <w:jc w:val="right"/>
        <w:rPr>
          <w:rFonts w:ascii="Wuerth Book" w:eastAsia="Wuerth Book" w:hAnsi="Wuerth Book" w:cs="Wuerth Book"/>
        </w:rPr>
      </w:pPr>
      <w:r>
        <w:rPr>
          <w:rFonts w:ascii="Wuerth Book" w:eastAsia="Wuerth Book" w:hAnsi="Wuerth Book" w:cs="Wuerth Book"/>
        </w:rPr>
        <w:t>Edyta Kabulska</w:t>
      </w:r>
    </w:p>
    <w:p w:rsidR="00654648" w:rsidRDefault="00DC0DF4">
      <w:pPr>
        <w:spacing w:line="240" w:lineRule="auto"/>
        <w:jc w:val="right"/>
        <w:rPr>
          <w:rFonts w:ascii="Wuerth Book" w:eastAsia="Wuerth Book" w:hAnsi="Wuerth Book" w:cs="Wuerth Book"/>
        </w:rPr>
      </w:pPr>
      <w:r>
        <w:rPr>
          <w:rFonts w:ascii="Wuerth Book" w:eastAsia="Wuerth Book" w:hAnsi="Wuerth Book" w:cs="Wuerth Book"/>
        </w:rPr>
        <w:t xml:space="preserve">Tel.: </w:t>
      </w:r>
      <w:r>
        <w:rPr>
          <w:rFonts w:ascii="Wuerth Book" w:eastAsia="Wuerth Book" w:hAnsi="Wuerth Book" w:cs="Wuerth Book"/>
          <w:highlight w:val="white"/>
        </w:rPr>
        <w:t>+48 796 996 267</w:t>
      </w:r>
    </w:p>
    <w:p w:rsidR="00654648" w:rsidRDefault="00DC0DF4">
      <w:pPr>
        <w:spacing w:line="240" w:lineRule="auto"/>
        <w:jc w:val="right"/>
        <w:rPr>
          <w:rFonts w:ascii="Wuerth Book" w:eastAsia="Wuerth Book" w:hAnsi="Wuerth Book" w:cs="Wuerth Book"/>
        </w:rPr>
      </w:pPr>
      <w:r>
        <w:rPr>
          <w:rFonts w:ascii="Wuerth Book" w:eastAsia="Wuerth Book" w:hAnsi="Wuerth Book" w:cs="Wuerth Book"/>
        </w:rPr>
        <w:t>E-mail: edyta.kabulska@goodonepr.pl</w:t>
      </w:r>
    </w:p>
    <w:p w:rsidR="00654648" w:rsidRDefault="00654648">
      <w:pPr>
        <w:rPr>
          <w:rFonts w:ascii="Wuerth Book" w:eastAsia="Wuerth Book" w:hAnsi="Wuerth Book" w:cs="Wuerth Book"/>
        </w:rPr>
      </w:pPr>
    </w:p>
    <w:sectPr w:rsidR="00654648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D1" w:rsidRDefault="000C7FD1">
      <w:pPr>
        <w:spacing w:line="240" w:lineRule="auto"/>
      </w:pPr>
      <w:r>
        <w:separator/>
      </w:r>
    </w:p>
  </w:endnote>
  <w:endnote w:type="continuationSeparator" w:id="0">
    <w:p w:rsidR="000C7FD1" w:rsidRDefault="000C7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uerth Bold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Wuerth Book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648" w:rsidRDefault="00DC0D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proofErr w:type="spellStart"/>
    <w:r>
      <w:rPr>
        <w:color w:val="000000"/>
        <w:sz w:val="16"/>
        <w:szCs w:val="16"/>
      </w:rPr>
      <w:t>Würth</w:t>
    </w:r>
    <w:proofErr w:type="spellEnd"/>
    <w:r>
      <w:rPr>
        <w:color w:val="000000"/>
        <w:sz w:val="16"/>
        <w:szCs w:val="16"/>
      </w:rPr>
      <w:t xml:space="preserve"> Polska Sp. z o.o., 02-495 Warszawa, ul. Posag 7 Panien 1, Spółka wpisana do Krajowego Rejestru Sądowego w Sądzie</w:t>
    </w:r>
  </w:p>
  <w:p w:rsidR="00654648" w:rsidRDefault="00DC0D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Rejonowym dla m.st. Warszawy w Warszawie, XIII Wydział Gospodarczy KRS: 0000114958 Sąd Rejonowy w Warszawie,</w:t>
    </w:r>
  </w:p>
  <w:p w:rsidR="00654648" w:rsidRDefault="00DC0D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Kapitał zakładowy: 6.603.436 PLN, NIP 527-02-04-293, REGON: 006216050 Konto:</w:t>
    </w:r>
  </w:p>
  <w:p w:rsidR="00654648" w:rsidRDefault="00DC0D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Pekao S.A. 82 1240 6247 1111 0000 4976 7375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D1" w:rsidRDefault="000C7FD1">
      <w:pPr>
        <w:spacing w:line="240" w:lineRule="auto"/>
      </w:pPr>
      <w:r>
        <w:separator/>
      </w:r>
    </w:p>
  </w:footnote>
  <w:footnote w:type="continuationSeparator" w:id="0">
    <w:p w:rsidR="000C7FD1" w:rsidRDefault="000C7F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648" w:rsidRDefault="00DC0D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3764915</wp:posOffset>
          </wp:positionH>
          <wp:positionV relativeFrom="paragraph">
            <wp:posOffset>28575</wp:posOffset>
          </wp:positionV>
          <wp:extent cx="1968500" cy="431800"/>
          <wp:effectExtent l="0" t="0" r="0" b="0"/>
          <wp:wrapNone/>
          <wp:docPr id="12" name="image1.png" descr="awkg_logo20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wkg_logo201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50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48"/>
    <w:rsid w:val="000C7FD1"/>
    <w:rsid w:val="00147ABE"/>
    <w:rsid w:val="0061346C"/>
    <w:rsid w:val="00654648"/>
    <w:rsid w:val="00DC0DF4"/>
    <w:rsid w:val="00F568C0"/>
    <w:rsid w:val="00FD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8234"/>
  <w15:docId w15:val="{FA69C862-10AB-4460-A910-63E185B3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5268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8FC"/>
  </w:style>
  <w:style w:type="paragraph" w:styleId="Stopka">
    <w:name w:val="footer"/>
    <w:basedOn w:val="Normalny"/>
    <w:link w:val="StopkaZnak"/>
    <w:uiPriority w:val="99"/>
    <w:unhideWhenUsed/>
    <w:rsid w:val="005268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8FC"/>
  </w:style>
  <w:style w:type="paragraph" w:styleId="Tekstdymka">
    <w:name w:val="Balloon Text"/>
    <w:basedOn w:val="Normalny"/>
    <w:link w:val="TekstdymkaZnak"/>
    <w:uiPriority w:val="99"/>
    <w:semiHidden/>
    <w:unhideWhenUsed/>
    <w:rsid w:val="00CD4C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urth.pl/pl/wuerth_pl/firma_1/firma_2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PnUvnPyW+MAF10UUesUPK8gawQ==">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727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Szymańska</dc:creator>
  <cp:lastModifiedBy>Grzesiek</cp:lastModifiedBy>
  <cp:revision>4</cp:revision>
  <dcterms:created xsi:type="dcterms:W3CDTF">2022-11-23T15:36:00Z</dcterms:created>
  <dcterms:modified xsi:type="dcterms:W3CDTF">2022-11-29T12:45:00Z</dcterms:modified>
</cp:coreProperties>
</file>