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2AC3" w14:textId="77777777" w:rsidR="001C6ECD" w:rsidRDefault="001C6ECD" w:rsidP="001C6ECD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1F8665B1" w14:textId="77777777" w:rsidR="001C6ECD" w:rsidRDefault="001C6ECD" w:rsidP="001C6ECD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01F7EB88" w14:textId="77777777" w:rsidR="001C6ECD" w:rsidRDefault="001C6ECD" w:rsidP="001C6ECD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1F1364AD" w14:textId="77777777" w:rsidR="001C6ECD" w:rsidRDefault="001C6ECD" w:rsidP="001C6ECD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4609F107" w14:textId="77777777" w:rsidR="001C6ECD" w:rsidRDefault="001C6ECD" w:rsidP="001C6ECD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06708285" w14:textId="77777777" w:rsidR="001C6ECD" w:rsidRDefault="001C6ECD" w:rsidP="001C6ECD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254BEE27" w14:textId="56B42B25" w:rsidR="001C6ECD" w:rsidRDefault="001C6ECD" w:rsidP="007F1982">
      <w:pPr>
        <w:spacing w:after="0" w:line="276" w:lineRule="auto"/>
        <w:jc w:val="right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3554DD">
        <w:rPr>
          <w:rFonts w:ascii="Arial" w:hAnsi="Arial" w:cs="Arial"/>
          <w:color w:val="808080" w:themeColor="background1" w:themeShade="80"/>
          <w:sz w:val="22"/>
        </w:rPr>
        <w:t xml:space="preserve">Warszawa, dn. </w:t>
      </w:r>
      <w:r w:rsidR="00565AE0">
        <w:rPr>
          <w:rFonts w:ascii="Arial" w:hAnsi="Arial" w:cs="Arial"/>
          <w:color w:val="808080" w:themeColor="background1" w:themeShade="80"/>
          <w:sz w:val="22"/>
        </w:rPr>
        <w:t>08</w:t>
      </w:r>
      <w:r w:rsidRPr="003554DD">
        <w:rPr>
          <w:rFonts w:ascii="Arial" w:hAnsi="Arial" w:cs="Arial"/>
          <w:color w:val="808080" w:themeColor="background1" w:themeShade="80"/>
          <w:sz w:val="22"/>
        </w:rPr>
        <w:t>.</w:t>
      </w:r>
      <w:r w:rsidR="00FB0EEE">
        <w:rPr>
          <w:rFonts w:ascii="Arial" w:hAnsi="Arial" w:cs="Arial"/>
          <w:color w:val="808080" w:themeColor="background1" w:themeShade="80"/>
          <w:sz w:val="22"/>
        </w:rPr>
        <w:t>1</w:t>
      </w:r>
      <w:r w:rsidR="00565AE0">
        <w:rPr>
          <w:rFonts w:ascii="Arial" w:hAnsi="Arial" w:cs="Arial"/>
          <w:color w:val="808080" w:themeColor="background1" w:themeShade="80"/>
          <w:sz w:val="22"/>
        </w:rPr>
        <w:t>2</w:t>
      </w:r>
      <w:r w:rsidRPr="003554DD">
        <w:rPr>
          <w:rFonts w:ascii="Arial" w:hAnsi="Arial" w:cs="Arial"/>
          <w:color w:val="808080" w:themeColor="background1" w:themeShade="80"/>
          <w:sz w:val="22"/>
        </w:rPr>
        <w:t>.2022 r.</w:t>
      </w:r>
    </w:p>
    <w:p w14:paraId="6CFC0CBB" w14:textId="77777777" w:rsidR="001C6ECD" w:rsidRDefault="001C6ECD" w:rsidP="001C6EC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1C81557A" w14:textId="77777777" w:rsidR="001C6ECD" w:rsidRDefault="001C6ECD" w:rsidP="001C6EC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color w:val="808080" w:themeColor="background1" w:themeShade="80"/>
          <w:sz w:val="22"/>
        </w:rPr>
        <w:t>Informacja prasowa</w:t>
      </w:r>
    </w:p>
    <w:p w14:paraId="28B8E065" w14:textId="77777777" w:rsidR="001C6ECD" w:rsidRPr="003554DD" w:rsidRDefault="001C6ECD" w:rsidP="001C6ECD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72506CB8" w14:textId="6B2EE969" w:rsidR="00FC7594" w:rsidRPr="00EC74AC" w:rsidRDefault="00FC7594" w:rsidP="00C30883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</w:pPr>
      <w:r w:rsidRPr="00EC74AC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 xml:space="preserve">7R City </w:t>
      </w:r>
      <w:proofErr w:type="spellStart"/>
      <w:r w:rsidRPr="00EC74AC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Flex</w:t>
      </w:r>
      <w:proofErr w:type="spellEnd"/>
      <w:r w:rsidRPr="00EC74AC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 xml:space="preserve"> Katowice </w:t>
      </w:r>
      <w:r w:rsidR="00EC74AC" w:rsidRPr="00EC74AC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pr</w:t>
      </w:r>
      <w:r w:rsidR="00EC74AC" w:rsidRPr="007F1982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zycią</w:t>
      </w:r>
      <w:r w:rsidR="00EC74AC"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  <w:t>ga najemców</w:t>
      </w:r>
    </w:p>
    <w:p w14:paraId="1E3135BB" w14:textId="77777777" w:rsidR="00900EAD" w:rsidRPr="00EC74AC" w:rsidRDefault="00900EAD" w:rsidP="0034499C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8"/>
          <w:szCs w:val="28"/>
        </w:rPr>
      </w:pPr>
    </w:p>
    <w:p w14:paraId="61660FD3" w14:textId="499039FD" w:rsidR="00900EAD" w:rsidRDefault="002B746D" w:rsidP="00D61F11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>
        <w:rPr>
          <w:rFonts w:ascii="Arial" w:hAnsi="Arial" w:cs="Arial"/>
          <w:b/>
          <w:bCs/>
          <w:color w:val="808080" w:themeColor="background1" w:themeShade="80"/>
          <w:sz w:val="22"/>
        </w:rPr>
        <w:t>Operator logistyczny JAS-FBG</w:t>
      </w:r>
      <w:r w:rsidRPr="00900EAD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wybrał </w:t>
      </w:r>
      <w:r w:rsidR="00900EAD" w:rsidRPr="00900EAD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7R City </w:t>
      </w:r>
      <w:proofErr w:type="spellStart"/>
      <w:r w:rsidR="00900EAD" w:rsidRPr="00900EAD">
        <w:rPr>
          <w:rFonts w:ascii="Arial" w:hAnsi="Arial" w:cs="Arial"/>
          <w:b/>
          <w:bCs/>
          <w:color w:val="808080" w:themeColor="background1" w:themeShade="80"/>
          <w:sz w:val="22"/>
        </w:rPr>
        <w:t>Flex</w:t>
      </w:r>
      <w:proofErr w:type="spellEnd"/>
      <w:r w:rsidR="00900EAD" w:rsidRPr="00900EAD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Katowice I</w:t>
      </w:r>
      <w:r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. Zajmie w nim ponad 6 tys. mkw. powierzchni. </w:t>
      </w:r>
      <w:r w:rsidR="00B609EF">
        <w:rPr>
          <w:rFonts w:ascii="Arial" w:hAnsi="Arial" w:cs="Arial"/>
          <w:b/>
          <w:bCs/>
          <w:color w:val="808080" w:themeColor="background1" w:themeShade="80"/>
          <w:sz w:val="22"/>
        </w:rPr>
        <w:t>Oddanie obiektu do użytku</w:t>
      </w:r>
      <w:r w:rsidR="00882FD3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zaplanowano na</w:t>
      </w:r>
      <w:r w:rsidR="00D976DA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maj</w:t>
      </w:r>
      <w:r w:rsidR="00B609EF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2023 roku.</w:t>
      </w:r>
      <w:r w:rsidR="00597EF7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</w:p>
    <w:p w14:paraId="026EA373" w14:textId="77777777" w:rsidR="00900EAD" w:rsidRPr="00900EAD" w:rsidRDefault="00900EAD" w:rsidP="00900EA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721662EB" w14:textId="37BF07FD" w:rsidR="00A41E4D" w:rsidRDefault="00E55E56" w:rsidP="00FB6339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7R City </w:t>
      </w:r>
      <w:proofErr w:type="spellStart"/>
      <w:r w:rsidRPr="00900EAD">
        <w:rPr>
          <w:rFonts w:ascii="Arial" w:hAnsi="Arial" w:cs="Arial"/>
          <w:color w:val="808080" w:themeColor="background1" w:themeShade="80"/>
          <w:sz w:val="22"/>
        </w:rPr>
        <w:t>Flex</w:t>
      </w:r>
      <w:proofErr w:type="spellEnd"/>
      <w:r w:rsidRPr="00900EAD">
        <w:rPr>
          <w:rFonts w:ascii="Arial" w:hAnsi="Arial" w:cs="Arial"/>
          <w:color w:val="808080" w:themeColor="background1" w:themeShade="80"/>
          <w:sz w:val="22"/>
        </w:rPr>
        <w:t xml:space="preserve"> Katowice I</w:t>
      </w:r>
      <w:r w:rsidR="00D61F11">
        <w:rPr>
          <w:rFonts w:ascii="Arial" w:hAnsi="Arial" w:cs="Arial"/>
          <w:color w:val="808080" w:themeColor="background1" w:themeShade="80"/>
          <w:sz w:val="22"/>
        </w:rPr>
        <w:t xml:space="preserve"> to</w:t>
      </w:r>
      <w:r w:rsidR="008D2822">
        <w:rPr>
          <w:rFonts w:ascii="Arial" w:hAnsi="Arial" w:cs="Arial"/>
          <w:color w:val="808080" w:themeColor="background1" w:themeShade="80"/>
          <w:sz w:val="22"/>
        </w:rPr>
        <w:t xml:space="preserve"> magazyn miejski</w:t>
      </w:r>
      <w:r w:rsidR="009D6111">
        <w:rPr>
          <w:rFonts w:ascii="Arial" w:hAnsi="Arial" w:cs="Arial"/>
          <w:color w:val="808080" w:themeColor="background1" w:themeShade="80"/>
          <w:sz w:val="22"/>
        </w:rPr>
        <w:t xml:space="preserve">. </w:t>
      </w:r>
      <w:r w:rsidR="00B609EF">
        <w:rPr>
          <w:rFonts w:ascii="Arial" w:hAnsi="Arial" w:cs="Arial"/>
          <w:color w:val="808080" w:themeColor="background1" w:themeShade="80"/>
          <w:sz w:val="22"/>
        </w:rPr>
        <w:t xml:space="preserve">Łączna powierzchnia </w:t>
      </w:r>
      <w:r w:rsidR="00A41E4D">
        <w:rPr>
          <w:rFonts w:ascii="Arial" w:hAnsi="Arial" w:cs="Arial"/>
          <w:color w:val="808080" w:themeColor="background1" w:themeShade="80"/>
          <w:sz w:val="22"/>
        </w:rPr>
        <w:t xml:space="preserve">inwestycji </w:t>
      </w:r>
      <w:r w:rsidR="00251D35">
        <w:rPr>
          <w:rFonts w:ascii="Arial" w:hAnsi="Arial" w:cs="Arial"/>
          <w:color w:val="808080" w:themeColor="background1" w:themeShade="80"/>
          <w:sz w:val="22"/>
        </w:rPr>
        <w:t>wyn</w:t>
      </w:r>
      <w:r w:rsidR="008819BE">
        <w:rPr>
          <w:rFonts w:ascii="Arial" w:hAnsi="Arial" w:cs="Arial"/>
          <w:color w:val="808080" w:themeColor="background1" w:themeShade="80"/>
          <w:sz w:val="22"/>
        </w:rPr>
        <w:t xml:space="preserve">iesie </w:t>
      </w:r>
      <w:r w:rsidR="00B609EF">
        <w:rPr>
          <w:rFonts w:ascii="Arial" w:hAnsi="Arial" w:cs="Arial"/>
          <w:color w:val="808080" w:themeColor="background1" w:themeShade="80"/>
          <w:sz w:val="22"/>
        </w:rPr>
        <w:t>22 </w:t>
      </w:r>
      <w:r w:rsidR="00F879B5">
        <w:rPr>
          <w:rFonts w:ascii="Arial" w:hAnsi="Arial" w:cs="Arial"/>
          <w:color w:val="808080" w:themeColor="background1" w:themeShade="80"/>
          <w:sz w:val="22"/>
        </w:rPr>
        <w:t>300</w:t>
      </w:r>
      <w:r w:rsidR="00B609EF">
        <w:rPr>
          <w:rFonts w:ascii="Arial" w:hAnsi="Arial" w:cs="Arial"/>
          <w:color w:val="808080" w:themeColor="background1" w:themeShade="80"/>
          <w:sz w:val="22"/>
        </w:rPr>
        <w:t xml:space="preserve"> mkw. </w:t>
      </w:r>
      <w:r w:rsidR="00F879B5">
        <w:rPr>
          <w:rFonts w:ascii="Arial" w:hAnsi="Arial" w:cs="Arial"/>
          <w:color w:val="808080" w:themeColor="background1" w:themeShade="80"/>
          <w:sz w:val="22"/>
        </w:rPr>
        <w:t>Powierzchnia</w:t>
      </w:r>
      <w:r w:rsidR="00FB6339">
        <w:rPr>
          <w:rFonts w:ascii="Arial" w:hAnsi="Arial" w:cs="Arial"/>
          <w:color w:val="808080" w:themeColor="background1" w:themeShade="80"/>
          <w:sz w:val="22"/>
        </w:rPr>
        <w:t xml:space="preserve"> magazyn</w:t>
      </w:r>
      <w:r w:rsidR="00F879B5">
        <w:rPr>
          <w:rFonts w:ascii="Arial" w:hAnsi="Arial" w:cs="Arial"/>
          <w:color w:val="808080" w:themeColor="background1" w:themeShade="80"/>
          <w:sz w:val="22"/>
        </w:rPr>
        <w:t>owa</w:t>
      </w:r>
      <w:r w:rsidR="00FB6339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A41E4D">
        <w:rPr>
          <w:rFonts w:ascii="Arial" w:hAnsi="Arial" w:cs="Arial"/>
          <w:color w:val="808080" w:themeColor="background1" w:themeShade="80"/>
          <w:sz w:val="22"/>
        </w:rPr>
        <w:t>zajm</w:t>
      </w:r>
      <w:r w:rsidR="00F879B5">
        <w:rPr>
          <w:rFonts w:ascii="Arial" w:hAnsi="Arial" w:cs="Arial"/>
          <w:color w:val="808080" w:themeColor="background1" w:themeShade="80"/>
          <w:sz w:val="22"/>
        </w:rPr>
        <w:t>ie</w:t>
      </w:r>
      <w:r w:rsidR="00A41E4D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B609EF">
        <w:rPr>
          <w:rFonts w:ascii="Arial" w:hAnsi="Arial" w:cs="Arial"/>
          <w:color w:val="808080" w:themeColor="background1" w:themeShade="80"/>
          <w:sz w:val="22"/>
        </w:rPr>
        <w:t>20 </w:t>
      </w:r>
      <w:r w:rsidR="00F879B5">
        <w:rPr>
          <w:rFonts w:ascii="Arial" w:hAnsi="Arial" w:cs="Arial"/>
          <w:color w:val="808080" w:themeColor="background1" w:themeShade="80"/>
          <w:sz w:val="22"/>
        </w:rPr>
        <w:t>6</w:t>
      </w:r>
      <w:r w:rsidR="00B609EF">
        <w:rPr>
          <w:rFonts w:ascii="Arial" w:hAnsi="Arial" w:cs="Arial"/>
          <w:color w:val="808080" w:themeColor="background1" w:themeShade="80"/>
          <w:sz w:val="22"/>
        </w:rPr>
        <w:t>00 mkw.</w:t>
      </w:r>
      <w:r w:rsidR="00A41E4D">
        <w:rPr>
          <w:rFonts w:ascii="Arial" w:hAnsi="Arial" w:cs="Arial"/>
          <w:color w:val="808080" w:themeColor="background1" w:themeShade="80"/>
          <w:sz w:val="22"/>
        </w:rPr>
        <w:t>,</w:t>
      </w:r>
      <w:r w:rsidR="00B609EF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A41E4D">
        <w:rPr>
          <w:rFonts w:ascii="Arial" w:hAnsi="Arial" w:cs="Arial"/>
          <w:color w:val="808080" w:themeColor="background1" w:themeShade="80"/>
          <w:sz w:val="22"/>
        </w:rPr>
        <w:t>biura –</w:t>
      </w:r>
      <w:r w:rsidR="00251D35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250BFE">
        <w:rPr>
          <w:rFonts w:ascii="Arial" w:hAnsi="Arial" w:cs="Arial"/>
          <w:color w:val="808080" w:themeColor="background1" w:themeShade="80"/>
          <w:sz w:val="22"/>
        </w:rPr>
        <w:t>1690 mkw.</w:t>
      </w:r>
      <w:r w:rsidR="00A41E4D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900EAD" w:rsidRPr="00900EAD">
        <w:rPr>
          <w:rFonts w:ascii="Arial" w:hAnsi="Arial" w:cs="Arial"/>
          <w:color w:val="808080" w:themeColor="background1" w:themeShade="80"/>
          <w:sz w:val="22"/>
        </w:rPr>
        <w:t>Pierwszym</w:t>
      </w:r>
      <w:r w:rsidR="002B4FCC">
        <w:rPr>
          <w:rFonts w:ascii="Arial" w:hAnsi="Arial" w:cs="Arial"/>
          <w:color w:val="808080" w:themeColor="background1" w:themeShade="80"/>
          <w:sz w:val="22"/>
        </w:rPr>
        <w:t xml:space="preserve"> n</w:t>
      </w:r>
      <w:r w:rsidR="00B609EF">
        <w:rPr>
          <w:rFonts w:ascii="Arial" w:hAnsi="Arial" w:cs="Arial"/>
          <w:color w:val="808080" w:themeColor="background1" w:themeShade="80"/>
          <w:sz w:val="22"/>
        </w:rPr>
        <w:t>ajemc</w:t>
      </w:r>
      <w:r w:rsidR="003F4A28">
        <w:rPr>
          <w:rFonts w:ascii="Arial" w:hAnsi="Arial" w:cs="Arial"/>
          <w:color w:val="808080" w:themeColor="background1" w:themeShade="80"/>
          <w:sz w:val="22"/>
        </w:rPr>
        <w:t xml:space="preserve">ą obiektu </w:t>
      </w:r>
      <w:r w:rsidR="007F1982">
        <w:rPr>
          <w:rFonts w:ascii="Arial" w:hAnsi="Arial" w:cs="Arial"/>
          <w:color w:val="808080" w:themeColor="background1" w:themeShade="80"/>
          <w:sz w:val="22"/>
        </w:rPr>
        <w:t>został</w:t>
      </w:r>
      <w:r w:rsidR="007F1982" w:rsidRPr="00900EAD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900EAD" w:rsidRPr="00900EAD">
        <w:rPr>
          <w:rFonts w:ascii="Arial" w:hAnsi="Arial" w:cs="Arial"/>
          <w:color w:val="808080" w:themeColor="background1" w:themeShade="80"/>
          <w:sz w:val="22"/>
        </w:rPr>
        <w:t>JAS-FBG, jeden z</w:t>
      </w:r>
      <w:r w:rsidR="00FC7594">
        <w:rPr>
          <w:rFonts w:ascii="Arial" w:hAnsi="Arial" w:cs="Arial"/>
          <w:color w:val="808080" w:themeColor="background1" w:themeShade="80"/>
          <w:sz w:val="22"/>
        </w:rPr>
        <w:t> </w:t>
      </w:r>
      <w:r w:rsidR="00900EAD" w:rsidRPr="00900EAD">
        <w:rPr>
          <w:rFonts w:ascii="Arial" w:hAnsi="Arial" w:cs="Arial"/>
          <w:color w:val="808080" w:themeColor="background1" w:themeShade="80"/>
          <w:sz w:val="22"/>
        </w:rPr>
        <w:t>wiodących operatorów logistycznych na polskim rynku</w:t>
      </w:r>
      <w:r w:rsidR="00882FD3">
        <w:rPr>
          <w:rFonts w:ascii="Arial" w:hAnsi="Arial" w:cs="Arial"/>
          <w:color w:val="808080" w:themeColor="background1" w:themeShade="80"/>
          <w:sz w:val="22"/>
        </w:rPr>
        <w:t xml:space="preserve">. </w:t>
      </w:r>
      <w:r w:rsidR="00FB6339">
        <w:rPr>
          <w:rFonts w:ascii="Arial" w:hAnsi="Arial" w:cs="Arial"/>
          <w:color w:val="808080" w:themeColor="background1" w:themeShade="80"/>
          <w:sz w:val="22"/>
        </w:rPr>
        <w:t>F</w:t>
      </w:r>
      <w:r w:rsidR="00882FD3">
        <w:rPr>
          <w:rFonts w:ascii="Arial" w:hAnsi="Arial" w:cs="Arial"/>
          <w:color w:val="808080" w:themeColor="background1" w:themeShade="80"/>
          <w:sz w:val="22"/>
        </w:rPr>
        <w:t xml:space="preserve">irma </w:t>
      </w:r>
      <w:r w:rsidR="00FB6339">
        <w:rPr>
          <w:rFonts w:ascii="Arial" w:hAnsi="Arial" w:cs="Arial"/>
          <w:color w:val="808080" w:themeColor="background1" w:themeShade="80"/>
          <w:sz w:val="22"/>
        </w:rPr>
        <w:t>zajmie</w:t>
      </w:r>
      <w:r w:rsidR="00882FD3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A41E4D" w:rsidRPr="00A41E4D">
        <w:rPr>
          <w:rFonts w:ascii="Arial" w:hAnsi="Arial" w:cs="Arial"/>
          <w:color w:val="808080" w:themeColor="background1" w:themeShade="80"/>
          <w:sz w:val="22"/>
        </w:rPr>
        <w:t xml:space="preserve">6 </w:t>
      </w:r>
      <w:r w:rsidR="00A41E4D">
        <w:rPr>
          <w:rFonts w:ascii="Arial" w:hAnsi="Arial" w:cs="Arial"/>
          <w:color w:val="808080" w:themeColor="background1" w:themeShade="80"/>
          <w:sz w:val="22"/>
        </w:rPr>
        <w:t>3</w:t>
      </w:r>
      <w:r w:rsidR="00F879B5">
        <w:rPr>
          <w:rFonts w:ascii="Arial" w:hAnsi="Arial" w:cs="Arial"/>
          <w:color w:val="808080" w:themeColor="background1" w:themeShade="80"/>
          <w:sz w:val="22"/>
        </w:rPr>
        <w:t>7</w:t>
      </w:r>
      <w:r w:rsidR="00A41E4D">
        <w:rPr>
          <w:rFonts w:ascii="Arial" w:hAnsi="Arial" w:cs="Arial"/>
          <w:color w:val="808080" w:themeColor="background1" w:themeShade="80"/>
          <w:sz w:val="22"/>
        </w:rPr>
        <w:t>0</w:t>
      </w:r>
      <w:r w:rsidR="00A41E4D" w:rsidRPr="00A41E4D">
        <w:rPr>
          <w:rFonts w:ascii="Arial" w:hAnsi="Arial" w:cs="Arial"/>
          <w:color w:val="808080" w:themeColor="background1" w:themeShade="80"/>
          <w:sz w:val="22"/>
        </w:rPr>
        <w:t xml:space="preserve"> mkw. nowoczesnej powierzchni magazynowej.</w:t>
      </w:r>
    </w:p>
    <w:p w14:paraId="33A8DC8E" w14:textId="77777777" w:rsidR="005652DD" w:rsidRDefault="005652DD" w:rsidP="00900EAD">
      <w:pPr>
        <w:spacing w:after="0" w:line="276" w:lineRule="auto"/>
        <w:jc w:val="both"/>
        <w:outlineLvl w:val="0"/>
        <w:rPr>
          <w:rFonts w:ascii="Arial" w:hAnsi="Arial" w:cs="Arial"/>
          <w:i/>
          <w:iCs/>
          <w:color w:val="808080" w:themeColor="background1" w:themeShade="80"/>
          <w:sz w:val="22"/>
        </w:rPr>
      </w:pPr>
    </w:p>
    <w:p w14:paraId="2F222534" w14:textId="5242A71D" w:rsidR="00900EAD" w:rsidRPr="00D42190" w:rsidRDefault="00D64707" w:rsidP="00900EAD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bookmarkStart w:id="0" w:name="_Hlk121231556"/>
      <w:r w:rsidRPr="00D64707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997249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– 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Dla 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>JAS-FBG S.A.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nowy magazyn to</w:t>
      </w:r>
      <w:r w:rsidR="00AE48E0" w:rsidRPr="00D64707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zapewnienie lepszych standardów obsługi dla obecnych i nowych klientów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oraz </w:t>
      </w:r>
      <w:r w:rsidR="003D0AB0" w:rsidRPr="00D64707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możliwość 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dalszego </w:t>
      </w:r>
      <w:r w:rsidR="003D0AB0" w:rsidRPr="00D64707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rozwoju 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oddziału 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>dzięki dwukrotnemu zwiększeni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>u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powierzchni, lepsz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>ej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lokalizacj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>i</w:t>
      </w:r>
      <w:r w:rsidR="00284093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w sercu Konurbacji Górnośląskiej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>i nowoczesnym rozwiązani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>om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technologiczn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ym. 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>Jako firm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ie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zwracającej uwagę na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dobre praktyki CSR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,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zależy nam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również na zwiększeni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u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komfortu </w:t>
      </w:r>
      <w:r w:rsidR="00F849B5">
        <w:rPr>
          <w:rFonts w:ascii="Arial" w:hAnsi="Arial" w:cs="Arial"/>
          <w:i/>
          <w:iCs/>
          <w:color w:val="808080" w:themeColor="background1" w:themeShade="80"/>
          <w:sz w:val="22"/>
        </w:rPr>
        <w:t>pracy zatrudnionych oraz</w:t>
      </w:r>
      <w:r w:rsidR="003D0AB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>aspekt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ach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AE48E0">
        <w:rPr>
          <w:rFonts w:ascii="Arial" w:hAnsi="Arial" w:cs="Arial"/>
          <w:i/>
          <w:iCs/>
          <w:color w:val="808080" w:themeColor="background1" w:themeShade="80"/>
          <w:sz w:val="22"/>
        </w:rPr>
        <w:t>ekologi</w:t>
      </w:r>
      <w:r w:rsidR="005652DD">
        <w:rPr>
          <w:rFonts w:ascii="Arial" w:hAnsi="Arial" w:cs="Arial"/>
          <w:i/>
          <w:iCs/>
          <w:color w:val="808080" w:themeColor="background1" w:themeShade="80"/>
          <w:sz w:val="22"/>
        </w:rPr>
        <w:t>czn</w:t>
      </w:r>
      <w:r w:rsidR="00D42190">
        <w:rPr>
          <w:rFonts w:ascii="Arial" w:hAnsi="Arial" w:cs="Arial"/>
          <w:i/>
          <w:iCs/>
          <w:color w:val="808080" w:themeColor="background1" w:themeShade="80"/>
          <w:sz w:val="22"/>
        </w:rPr>
        <w:t>ych inwestycji</w:t>
      </w:r>
      <w:r w:rsidR="00997249" w:rsidRPr="00997249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997249">
        <w:rPr>
          <w:rFonts w:ascii="Arial" w:hAnsi="Arial" w:cs="Arial"/>
          <w:i/>
          <w:iCs/>
          <w:color w:val="808080" w:themeColor="background1" w:themeShade="80"/>
          <w:sz w:val="22"/>
        </w:rPr>
        <w:t>–</w:t>
      </w:r>
      <w:r w:rsidR="00900EAD" w:rsidRPr="00D42190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900EAD"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mówi </w:t>
      </w:r>
      <w:r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>Marcin Trela</w:t>
      </w:r>
      <w:r w:rsidR="00867F2B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, </w:t>
      </w:r>
      <w:r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>Dyrektor Spedycji Krajowej</w:t>
      </w:r>
      <w:r w:rsidR="00900EAD"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w </w:t>
      </w:r>
      <w:r w:rsidR="00900EAD"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>JAS-FBG</w:t>
      </w:r>
      <w:r w:rsidRPr="00D4219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S.A.</w:t>
      </w:r>
    </w:p>
    <w:bookmarkEnd w:id="0"/>
    <w:p w14:paraId="4BFA08FE" w14:textId="77777777" w:rsidR="00900EAD" w:rsidRPr="00D42190" w:rsidRDefault="00900EAD" w:rsidP="00900EA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50A586AB" w14:textId="0BC0C42A" w:rsidR="00D823E9" w:rsidRDefault="00D823E9" w:rsidP="00D823E9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color w:val="808080" w:themeColor="background1" w:themeShade="80"/>
          <w:sz w:val="22"/>
        </w:rPr>
        <w:t xml:space="preserve">Magazyn 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zostanie wyposażony w szereg ekologicznych rozwiązań takich jak energooszczędne lampy LED, </w:t>
      </w:r>
      <w:proofErr w:type="spellStart"/>
      <w:r w:rsidRPr="00900EAD">
        <w:rPr>
          <w:rFonts w:ascii="Arial" w:hAnsi="Arial" w:cs="Arial"/>
          <w:color w:val="808080" w:themeColor="background1" w:themeShade="80"/>
          <w:sz w:val="22"/>
        </w:rPr>
        <w:t>destryfikatory</w:t>
      </w:r>
      <w:proofErr w:type="spellEnd"/>
      <w:r w:rsidRPr="00900EAD">
        <w:rPr>
          <w:rFonts w:ascii="Arial" w:hAnsi="Arial" w:cs="Arial"/>
          <w:color w:val="808080" w:themeColor="background1" w:themeShade="80"/>
          <w:sz w:val="22"/>
        </w:rPr>
        <w:t>, panele fotowoltaiczne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, </w:t>
      </w:r>
      <w:proofErr w:type="spellStart"/>
      <w:r w:rsidR="005C5B03">
        <w:rPr>
          <w:rFonts w:ascii="Arial" w:hAnsi="Arial" w:cs="Arial"/>
          <w:color w:val="808080" w:themeColor="background1" w:themeShade="80"/>
          <w:sz w:val="22"/>
        </w:rPr>
        <w:t>perlatory</w:t>
      </w:r>
      <w:proofErr w:type="spellEnd"/>
      <w:r w:rsidR="005C5B03">
        <w:rPr>
          <w:rFonts w:ascii="Arial" w:hAnsi="Arial" w:cs="Arial"/>
          <w:color w:val="808080" w:themeColor="background1" w:themeShade="80"/>
          <w:sz w:val="22"/>
        </w:rPr>
        <w:t xml:space="preserve"> ograniczające zużycie wody</w:t>
      </w:r>
      <w:r w:rsidR="004940F8">
        <w:rPr>
          <w:rFonts w:ascii="Arial" w:hAnsi="Arial" w:cs="Arial"/>
          <w:color w:val="808080" w:themeColor="background1" w:themeShade="80"/>
          <w:sz w:val="22"/>
        </w:rPr>
        <w:t>.</w:t>
      </w:r>
      <w:r w:rsidR="005C5B03" w:rsidDel="005C5B03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3A513D">
        <w:rPr>
          <w:rFonts w:ascii="Arial" w:hAnsi="Arial" w:cs="Arial"/>
          <w:color w:val="808080" w:themeColor="background1" w:themeShade="80"/>
          <w:sz w:val="22"/>
        </w:rPr>
        <w:t xml:space="preserve">W efektywnym zarządzaniu budynkiem </w:t>
      </w:r>
      <w:r w:rsidR="00171554">
        <w:rPr>
          <w:rFonts w:ascii="Arial" w:hAnsi="Arial" w:cs="Arial"/>
          <w:color w:val="808080" w:themeColor="background1" w:themeShade="80"/>
          <w:sz w:val="22"/>
        </w:rPr>
        <w:t xml:space="preserve">pomoże </w:t>
      </w:r>
      <w:r w:rsidR="00DA4DEA" w:rsidRPr="00900EAD">
        <w:rPr>
          <w:rFonts w:ascii="Arial" w:hAnsi="Arial" w:cs="Arial"/>
          <w:color w:val="808080" w:themeColor="background1" w:themeShade="80"/>
          <w:sz w:val="22"/>
        </w:rPr>
        <w:t>system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 BMS. </w:t>
      </w:r>
      <w:r>
        <w:rPr>
          <w:rFonts w:ascii="Arial" w:hAnsi="Arial" w:cs="Arial"/>
          <w:color w:val="808080" w:themeColor="background1" w:themeShade="80"/>
          <w:sz w:val="22"/>
        </w:rPr>
        <w:t xml:space="preserve">Inwestycja 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7R City </w:t>
      </w:r>
      <w:proofErr w:type="spellStart"/>
      <w:r w:rsidRPr="00900EAD">
        <w:rPr>
          <w:rFonts w:ascii="Arial" w:hAnsi="Arial" w:cs="Arial"/>
          <w:color w:val="808080" w:themeColor="background1" w:themeShade="80"/>
          <w:sz w:val="22"/>
        </w:rPr>
        <w:t>Flex</w:t>
      </w:r>
      <w:proofErr w:type="spellEnd"/>
      <w:r w:rsidRPr="00900EAD">
        <w:rPr>
          <w:rFonts w:ascii="Arial" w:hAnsi="Arial" w:cs="Arial"/>
          <w:color w:val="808080" w:themeColor="background1" w:themeShade="80"/>
          <w:sz w:val="22"/>
        </w:rPr>
        <w:t xml:space="preserve"> Katowice I zostanie poddan</w:t>
      </w:r>
      <w:r>
        <w:rPr>
          <w:rFonts w:ascii="Arial" w:hAnsi="Arial" w:cs="Arial"/>
          <w:color w:val="808080" w:themeColor="background1" w:themeShade="80"/>
          <w:sz w:val="22"/>
        </w:rPr>
        <w:t>a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 certyfikacji BRE</w:t>
      </w:r>
      <w:r>
        <w:rPr>
          <w:rFonts w:ascii="Arial" w:hAnsi="Arial" w:cs="Arial"/>
          <w:color w:val="808080" w:themeColor="background1" w:themeShade="80"/>
          <w:sz w:val="22"/>
        </w:rPr>
        <w:t>E</w:t>
      </w:r>
      <w:r w:rsidRPr="00900EAD">
        <w:rPr>
          <w:rFonts w:ascii="Arial" w:hAnsi="Arial" w:cs="Arial"/>
          <w:color w:val="808080" w:themeColor="background1" w:themeShade="80"/>
          <w:sz w:val="22"/>
        </w:rPr>
        <w:t>AM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 na poziomie „</w:t>
      </w:r>
      <w:proofErr w:type="spellStart"/>
      <w:r w:rsidR="005C5B03">
        <w:rPr>
          <w:rFonts w:ascii="Arial" w:hAnsi="Arial" w:cs="Arial"/>
          <w:color w:val="808080" w:themeColor="background1" w:themeShade="80"/>
          <w:sz w:val="22"/>
        </w:rPr>
        <w:t>Very</w:t>
      </w:r>
      <w:proofErr w:type="spellEnd"/>
      <w:r w:rsidR="005C5B03">
        <w:rPr>
          <w:rFonts w:ascii="Arial" w:hAnsi="Arial" w:cs="Arial"/>
          <w:color w:val="808080" w:themeColor="background1" w:themeShade="80"/>
          <w:sz w:val="22"/>
        </w:rPr>
        <w:t xml:space="preserve"> Good”</w:t>
      </w:r>
      <w:r w:rsidRPr="00E83871">
        <w:rPr>
          <w:rFonts w:ascii="Arial" w:hAnsi="Arial" w:cs="Arial"/>
          <w:color w:val="808080" w:themeColor="background1" w:themeShade="80"/>
          <w:sz w:val="22"/>
        </w:rPr>
        <w:t>.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9E306B">
        <w:rPr>
          <w:rFonts w:ascii="Arial" w:hAnsi="Arial" w:cs="Arial"/>
          <w:color w:val="808080" w:themeColor="background1" w:themeShade="80"/>
          <w:sz w:val="22"/>
        </w:rPr>
        <w:t xml:space="preserve">7R zadba też o 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dobre samopoczucie pracowników </w:t>
      </w:r>
      <w:r w:rsidR="009E306B">
        <w:rPr>
          <w:rFonts w:ascii="Arial" w:hAnsi="Arial" w:cs="Arial"/>
          <w:color w:val="808080" w:themeColor="background1" w:themeShade="80"/>
          <w:sz w:val="22"/>
        </w:rPr>
        <w:t>obiektu</w:t>
      </w:r>
      <w:r w:rsidR="00027654">
        <w:rPr>
          <w:rFonts w:ascii="Arial" w:hAnsi="Arial" w:cs="Arial"/>
          <w:color w:val="808080" w:themeColor="background1" w:themeShade="80"/>
          <w:sz w:val="22"/>
        </w:rPr>
        <w:t xml:space="preserve"> w atrakcyjny sposób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 aranżując przestrzeń zewnętrzną</w:t>
      </w:r>
      <w:r w:rsidR="00027654">
        <w:rPr>
          <w:rFonts w:ascii="Arial" w:hAnsi="Arial" w:cs="Arial"/>
          <w:color w:val="808080" w:themeColor="background1" w:themeShade="80"/>
          <w:sz w:val="22"/>
        </w:rPr>
        <w:t>.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027654">
        <w:rPr>
          <w:rFonts w:ascii="Arial" w:hAnsi="Arial" w:cs="Arial"/>
          <w:color w:val="808080" w:themeColor="background1" w:themeShade="80"/>
          <w:sz w:val="22"/>
        </w:rPr>
        <w:t xml:space="preserve">Na terenie inwestycji pojawi się mała </w:t>
      </w:r>
      <w:r w:rsidR="005C5B03">
        <w:rPr>
          <w:rFonts w:ascii="Arial" w:hAnsi="Arial" w:cs="Arial"/>
          <w:color w:val="808080" w:themeColor="background1" w:themeShade="80"/>
          <w:sz w:val="22"/>
        </w:rPr>
        <w:t>architektur</w:t>
      </w:r>
      <w:r w:rsidR="00027654">
        <w:rPr>
          <w:rFonts w:ascii="Arial" w:hAnsi="Arial" w:cs="Arial"/>
          <w:color w:val="808080" w:themeColor="background1" w:themeShade="80"/>
          <w:sz w:val="22"/>
        </w:rPr>
        <w:t>a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 oraz stref</w:t>
      </w:r>
      <w:r w:rsidR="00027654">
        <w:rPr>
          <w:rFonts w:ascii="Arial" w:hAnsi="Arial" w:cs="Arial"/>
          <w:color w:val="808080" w:themeColor="background1" w:themeShade="80"/>
          <w:sz w:val="22"/>
        </w:rPr>
        <w:t>a</w:t>
      </w:r>
      <w:r w:rsidR="005C5B03">
        <w:rPr>
          <w:rFonts w:ascii="Arial" w:hAnsi="Arial" w:cs="Arial"/>
          <w:color w:val="808080" w:themeColor="background1" w:themeShade="80"/>
          <w:sz w:val="22"/>
        </w:rPr>
        <w:t xml:space="preserve"> relaksu</w:t>
      </w:r>
      <w:r w:rsidR="00027654">
        <w:rPr>
          <w:rFonts w:ascii="Arial" w:hAnsi="Arial" w:cs="Arial"/>
          <w:color w:val="808080" w:themeColor="background1" w:themeShade="80"/>
          <w:sz w:val="22"/>
        </w:rPr>
        <w:t xml:space="preserve"> dla pracowników.</w:t>
      </w:r>
    </w:p>
    <w:p w14:paraId="7D323A00" w14:textId="0AE806EE" w:rsidR="00997249" w:rsidRDefault="00997249" w:rsidP="00D823E9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7FE64AF6" w14:textId="77777777" w:rsidR="00997249" w:rsidRDefault="00997249" w:rsidP="00997249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color w:val="808080" w:themeColor="background1" w:themeShade="80"/>
          <w:sz w:val="22"/>
        </w:rPr>
        <w:t xml:space="preserve">Prace przy budowie magazynu 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7R City </w:t>
      </w:r>
      <w:proofErr w:type="spellStart"/>
      <w:r w:rsidRPr="00900EAD">
        <w:rPr>
          <w:rFonts w:ascii="Arial" w:hAnsi="Arial" w:cs="Arial"/>
          <w:color w:val="808080" w:themeColor="background1" w:themeShade="80"/>
          <w:sz w:val="22"/>
        </w:rPr>
        <w:t>Flex</w:t>
      </w:r>
      <w:proofErr w:type="spellEnd"/>
      <w:r w:rsidRPr="00900EAD">
        <w:rPr>
          <w:rFonts w:ascii="Arial" w:hAnsi="Arial" w:cs="Arial"/>
          <w:color w:val="808080" w:themeColor="background1" w:themeShade="80"/>
          <w:sz w:val="22"/>
        </w:rPr>
        <w:t xml:space="preserve"> Katowice I</w:t>
      </w:r>
      <w:r>
        <w:rPr>
          <w:rFonts w:ascii="Arial" w:hAnsi="Arial" w:cs="Arial"/>
          <w:color w:val="808080" w:themeColor="background1" w:themeShade="80"/>
          <w:sz w:val="22"/>
        </w:rPr>
        <w:t xml:space="preserve"> wchodzą w zaawansowany etap. </w:t>
      </w:r>
    </w:p>
    <w:p w14:paraId="40D6AEF0" w14:textId="77777777" w:rsidR="00997249" w:rsidRDefault="00997249" w:rsidP="00997249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color w:val="808080" w:themeColor="background1" w:themeShade="80"/>
          <w:sz w:val="22"/>
        </w:rPr>
        <w:t xml:space="preserve">Generalnym wykonawcą projektu jest </w:t>
      </w:r>
      <w:r w:rsidRPr="00597A91">
        <w:rPr>
          <w:rFonts w:ascii="Arial" w:hAnsi="Arial" w:cs="Arial"/>
          <w:color w:val="808080" w:themeColor="background1" w:themeShade="80"/>
          <w:sz w:val="22"/>
        </w:rPr>
        <w:t xml:space="preserve">Atlas </w:t>
      </w:r>
      <w:proofErr w:type="spellStart"/>
      <w:r w:rsidRPr="00597A91">
        <w:rPr>
          <w:rFonts w:ascii="Arial" w:hAnsi="Arial" w:cs="Arial"/>
          <w:color w:val="808080" w:themeColor="background1" w:themeShade="80"/>
          <w:sz w:val="22"/>
        </w:rPr>
        <w:t>Ward</w:t>
      </w:r>
      <w:proofErr w:type="spellEnd"/>
      <w:r w:rsidRPr="00597A91">
        <w:rPr>
          <w:rFonts w:ascii="Arial" w:hAnsi="Arial" w:cs="Arial"/>
          <w:color w:val="808080" w:themeColor="background1" w:themeShade="80"/>
          <w:sz w:val="22"/>
        </w:rPr>
        <w:t xml:space="preserve"> Polska. </w:t>
      </w:r>
    </w:p>
    <w:p w14:paraId="68A9F2CA" w14:textId="77777777" w:rsidR="003F4A28" w:rsidRPr="00B609EF" w:rsidRDefault="003F4A28" w:rsidP="003F4A28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48158CD3" w14:textId="4A04978E" w:rsidR="00251D35" w:rsidRDefault="000C5ED0" w:rsidP="00251D35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0B558C">
        <w:rPr>
          <w:rFonts w:ascii="Arial" w:hAnsi="Arial" w:cs="Arial"/>
          <w:i/>
          <w:iCs/>
          <w:color w:val="808080" w:themeColor="background1" w:themeShade="80"/>
          <w:sz w:val="22"/>
        </w:rPr>
        <w:t>–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751FF9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7R City </w:t>
      </w:r>
      <w:proofErr w:type="spellStart"/>
      <w:r w:rsidR="00751FF9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Flex</w:t>
      </w:r>
      <w:proofErr w:type="spellEnd"/>
      <w:r w:rsidR="00751FF9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Katowice I </w:t>
      </w:r>
      <w:r w:rsidR="005F1D8B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to magazyn ostatniej mili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;</w:t>
      </w:r>
      <w:r w:rsidR="005F1D8B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nowoczesny, świetnie </w:t>
      </w:r>
      <w:r w:rsidR="0078420B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zlokalizowany</w:t>
      </w:r>
      <w:r w:rsidR="005F1D8B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695CB0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projekt, który doskonale wpisuje się w </w:t>
      </w:r>
      <w:r w:rsidR="00E74EB2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obecne zapotrzebowania najemców. 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W</w:t>
      </w:r>
      <w:r w:rsidR="00066BFF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7R widzimy jak dynamicznie rozwija się 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logistyk</w:t>
      </w:r>
      <w:r w:rsidR="00066BFF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a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miejsk</w:t>
      </w:r>
      <w:r w:rsidR="00066BFF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a</w:t>
      </w:r>
      <w:r w:rsidR="00DC53E9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, a m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agazyn</w:t>
      </w:r>
      <w:r w:rsidR="00C6385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y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znajdujące się w 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lastRenderedPageBreak/>
        <w:t xml:space="preserve">strategicznych </w:t>
      </w:r>
      <w:r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lokalizacjach, w</w:t>
      </w:r>
      <w:r w:rsidR="000B558C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obrębie aglomeracji miejskich </w:t>
      </w:r>
      <w:r w:rsidR="00DC53E9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>cieszą się duż</w:t>
      </w:r>
      <w:r w:rsidR="007F1982" w:rsidRPr="0078420B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ym zainteresowaniem </w:t>
      </w:r>
      <w:r w:rsidR="000B558C" w:rsidRPr="000C5ED0">
        <w:rPr>
          <w:rFonts w:ascii="Arial" w:hAnsi="Arial" w:cs="Arial"/>
          <w:b/>
          <w:bCs/>
          <w:i/>
          <w:iCs/>
          <w:color w:val="808080" w:themeColor="background1" w:themeShade="80"/>
          <w:sz w:val="22"/>
        </w:rPr>
        <w:t>–</w:t>
      </w:r>
      <w:r w:rsidR="000B558C" w:rsidRPr="000B558C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Pr="000C5ED0">
        <w:rPr>
          <w:rFonts w:ascii="Arial" w:hAnsi="Arial" w:cs="Arial"/>
          <w:b/>
          <w:bCs/>
          <w:color w:val="808080" w:themeColor="background1" w:themeShade="80"/>
          <w:sz w:val="22"/>
        </w:rPr>
        <w:t>podkreśla</w:t>
      </w:r>
      <w:r w:rsidR="000B558C" w:rsidRPr="000B558C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0B558C" w:rsidRPr="000C5ED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Joanna Ociepka-Wojciechowska, </w:t>
      </w:r>
      <w:proofErr w:type="spellStart"/>
      <w:r w:rsidR="000B558C" w:rsidRPr="000C5ED0">
        <w:rPr>
          <w:rFonts w:ascii="Arial" w:hAnsi="Arial" w:cs="Arial"/>
          <w:b/>
          <w:bCs/>
          <w:color w:val="808080" w:themeColor="background1" w:themeShade="80"/>
          <w:sz w:val="22"/>
        </w:rPr>
        <w:t>Regional</w:t>
      </w:r>
      <w:proofErr w:type="spellEnd"/>
      <w:r w:rsidR="000B558C" w:rsidRPr="000C5ED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Leasing </w:t>
      </w:r>
      <w:proofErr w:type="spellStart"/>
      <w:r w:rsidR="000B558C" w:rsidRPr="000C5ED0">
        <w:rPr>
          <w:rFonts w:ascii="Arial" w:hAnsi="Arial" w:cs="Arial"/>
          <w:b/>
          <w:bCs/>
          <w:color w:val="808080" w:themeColor="background1" w:themeShade="80"/>
          <w:sz w:val="22"/>
        </w:rPr>
        <w:t>Director</w:t>
      </w:r>
      <w:proofErr w:type="spellEnd"/>
      <w:r w:rsidR="000B558C" w:rsidRPr="000C5ED0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w 7R</w:t>
      </w:r>
      <w:r w:rsidR="00251D35" w:rsidRPr="00900EAD">
        <w:rPr>
          <w:rFonts w:ascii="Arial" w:hAnsi="Arial" w:cs="Arial"/>
          <w:b/>
          <w:bCs/>
          <w:color w:val="808080" w:themeColor="background1" w:themeShade="80"/>
          <w:sz w:val="22"/>
        </w:rPr>
        <w:t>.</w:t>
      </w:r>
    </w:p>
    <w:p w14:paraId="7C4F44A2" w14:textId="77777777" w:rsidR="00900EAD" w:rsidRPr="00900EAD" w:rsidRDefault="00900EAD" w:rsidP="00900EA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22E8452E" w14:textId="24221920" w:rsidR="00900EAD" w:rsidRDefault="003F4A28" w:rsidP="001C6EC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1"/>
          <w:szCs w:val="21"/>
        </w:rPr>
      </w:pP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7R City </w:t>
      </w:r>
      <w:proofErr w:type="spellStart"/>
      <w:r w:rsidRPr="00900EAD">
        <w:rPr>
          <w:rFonts w:ascii="Arial" w:hAnsi="Arial" w:cs="Arial"/>
          <w:color w:val="808080" w:themeColor="background1" w:themeShade="80"/>
          <w:sz w:val="22"/>
        </w:rPr>
        <w:t>Flex</w:t>
      </w:r>
      <w:proofErr w:type="spellEnd"/>
      <w:r w:rsidRPr="00900EAD">
        <w:rPr>
          <w:rFonts w:ascii="Arial" w:hAnsi="Arial" w:cs="Arial"/>
          <w:color w:val="808080" w:themeColor="background1" w:themeShade="80"/>
          <w:sz w:val="22"/>
        </w:rPr>
        <w:t xml:space="preserve"> Katowice I </w:t>
      </w:r>
      <w:r>
        <w:rPr>
          <w:rFonts w:ascii="Arial" w:hAnsi="Arial" w:cs="Arial"/>
          <w:color w:val="808080" w:themeColor="background1" w:themeShade="80"/>
          <w:sz w:val="22"/>
        </w:rPr>
        <w:t xml:space="preserve">zlokalizowany </w:t>
      </w:r>
      <w:r w:rsidR="00E83871">
        <w:rPr>
          <w:rFonts w:ascii="Arial" w:hAnsi="Arial" w:cs="Arial"/>
          <w:color w:val="808080" w:themeColor="background1" w:themeShade="80"/>
          <w:sz w:val="22"/>
        </w:rPr>
        <w:t xml:space="preserve">jest 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w centrum </w:t>
      </w:r>
      <w:r w:rsidR="00E83871">
        <w:rPr>
          <w:rFonts w:ascii="Arial" w:hAnsi="Arial" w:cs="Arial"/>
          <w:color w:val="808080" w:themeColor="background1" w:themeShade="80"/>
          <w:sz w:val="22"/>
        </w:rPr>
        <w:t>Konurbacji Górnośląskiej</w:t>
      </w:r>
      <w:r>
        <w:rPr>
          <w:rFonts w:ascii="Arial" w:hAnsi="Arial" w:cs="Arial"/>
          <w:color w:val="808080" w:themeColor="background1" w:themeShade="80"/>
          <w:sz w:val="22"/>
        </w:rPr>
        <w:t xml:space="preserve">, w pobliżu </w:t>
      </w:r>
      <w:r w:rsidR="00597EF7">
        <w:rPr>
          <w:rFonts w:ascii="Arial" w:hAnsi="Arial" w:cs="Arial"/>
          <w:color w:val="808080" w:themeColor="background1" w:themeShade="80"/>
          <w:sz w:val="22"/>
        </w:rPr>
        <w:t xml:space="preserve">kluczowych dróg i </w:t>
      </w:r>
      <w:r>
        <w:rPr>
          <w:rFonts w:ascii="Arial" w:hAnsi="Arial" w:cs="Arial"/>
          <w:color w:val="808080" w:themeColor="background1" w:themeShade="80"/>
          <w:sz w:val="22"/>
        </w:rPr>
        <w:t>lotniska. Dzięki temu zapewni</w:t>
      </w:r>
      <w:r w:rsidR="00E83871">
        <w:rPr>
          <w:rFonts w:ascii="Arial" w:hAnsi="Arial" w:cs="Arial"/>
          <w:color w:val="808080" w:themeColor="background1" w:themeShade="80"/>
          <w:sz w:val="22"/>
        </w:rPr>
        <w:t xml:space="preserve"> przyszłym</w:t>
      </w:r>
      <w:r>
        <w:rPr>
          <w:rFonts w:ascii="Arial" w:hAnsi="Arial" w:cs="Arial"/>
          <w:color w:val="808080" w:themeColor="background1" w:themeShade="80"/>
          <w:sz w:val="22"/>
        </w:rPr>
        <w:t xml:space="preserve"> najemcom </w:t>
      </w:r>
      <w:r w:rsidR="00E83871">
        <w:rPr>
          <w:rFonts w:ascii="Arial" w:hAnsi="Arial" w:cs="Arial"/>
          <w:color w:val="808080" w:themeColor="background1" w:themeShade="80"/>
          <w:sz w:val="22"/>
        </w:rPr>
        <w:t xml:space="preserve">dogodne połączenie komunikacyjne, przekładające się na wysoką </w:t>
      </w:r>
      <w:r w:rsidRPr="00900EAD">
        <w:rPr>
          <w:rFonts w:ascii="Arial" w:hAnsi="Arial" w:cs="Arial"/>
          <w:color w:val="808080" w:themeColor="background1" w:themeShade="80"/>
          <w:sz w:val="22"/>
        </w:rPr>
        <w:t xml:space="preserve">efektywność </w:t>
      </w:r>
      <w:r>
        <w:rPr>
          <w:rFonts w:ascii="Arial" w:hAnsi="Arial" w:cs="Arial"/>
          <w:color w:val="808080" w:themeColor="background1" w:themeShade="80"/>
          <w:sz w:val="22"/>
        </w:rPr>
        <w:t xml:space="preserve">działań </w:t>
      </w:r>
      <w:r w:rsidRPr="00900EAD">
        <w:rPr>
          <w:rFonts w:ascii="Arial" w:hAnsi="Arial" w:cs="Arial"/>
          <w:color w:val="808080" w:themeColor="background1" w:themeShade="80"/>
          <w:sz w:val="22"/>
        </w:rPr>
        <w:t>logistycznych</w:t>
      </w:r>
      <w:r>
        <w:rPr>
          <w:rFonts w:ascii="Arial" w:hAnsi="Arial" w:cs="Arial"/>
          <w:color w:val="808080" w:themeColor="background1" w:themeShade="80"/>
          <w:sz w:val="22"/>
        </w:rPr>
        <w:t xml:space="preserve">. </w:t>
      </w:r>
      <w:r w:rsidR="00E83871">
        <w:rPr>
          <w:rFonts w:ascii="Arial" w:hAnsi="Arial" w:cs="Arial"/>
          <w:color w:val="808080" w:themeColor="background1" w:themeShade="80"/>
          <w:sz w:val="22"/>
        </w:rPr>
        <w:br/>
      </w:r>
    </w:p>
    <w:p w14:paraId="4B2AB751" w14:textId="77777777" w:rsidR="0078420B" w:rsidRDefault="0078420B" w:rsidP="001C6EC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1"/>
          <w:szCs w:val="21"/>
        </w:rPr>
      </w:pPr>
    </w:p>
    <w:p w14:paraId="6E6C15AD" w14:textId="77777777" w:rsidR="001C6ECD" w:rsidRPr="003554DD" w:rsidRDefault="001C6ECD" w:rsidP="001C6ECD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  <w:r w:rsidRPr="003554DD"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  <w:t>O 7R</w:t>
      </w:r>
    </w:p>
    <w:p w14:paraId="43887121" w14:textId="77777777" w:rsidR="001C6ECD" w:rsidRPr="003554DD" w:rsidRDefault="001C6ECD" w:rsidP="001C6ECD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6468CC63" w14:textId="705DA46D" w:rsidR="001C6ECD" w:rsidRPr="003554DD" w:rsidRDefault="001C6ECD" w:rsidP="001C6EC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3554DD">
        <w:rPr>
          <w:rFonts w:ascii="Arial" w:hAnsi="Arial" w:cs="Arial"/>
          <w:color w:val="808080" w:themeColor="background1" w:themeShade="80"/>
          <w:sz w:val="18"/>
          <w:szCs w:val="18"/>
        </w:rPr>
        <w:t xml:space="preserve">7R SA to dynamicznie rozwijający się deweloper działający na rynku nieruchomości komercyjnych, specjalizujący się w dostarczaniu nowoczesnych powierzchni magazynowych i produkcyjnych na wynajem. Realizuje zarówno centra magazynowe i przemysłowe przeznaczone dla wielu najemców, jak również obiekty typu BTS. W portfolio 7R znajdują się wielkopowierzchniowe parki logistyczne oraz miejskie magazyny typu Small Business Unit tworzące sieć 7R City </w:t>
      </w:r>
      <w:proofErr w:type="spellStart"/>
      <w:r w:rsidRPr="003554DD">
        <w:rPr>
          <w:rFonts w:ascii="Arial" w:hAnsi="Arial" w:cs="Arial"/>
          <w:color w:val="808080" w:themeColor="background1" w:themeShade="80"/>
          <w:sz w:val="18"/>
          <w:szCs w:val="18"/>
        </w:rPr>
        <w:t>Flex</w:t>
      </w:r>
      <w:proofErr w:type="spellEnd"/>
      <w:r w:rsidRPr="003554D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554DD">
        <w:rPr>
          <w:rFonts w:ascii="Arial" w:hAnsi="Arial" w:cs="Arial"/>
          <w:color w:val="808080" w:themeColor="background1" w:themeShade="80"/>
          <w:sz w:val="18"/>
          <w:szCs w:val="18"/>
        </w:rPr>
        <w:t>Last</w:t>
      </w:r>
      <w:proofErr w:type="spellEnd"/>
      <w:r w:rsidRPr="003554D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Mile Logistics. Do tej pory firma zrealizowała projekty o łącznej powierzchni ponad 1,</w:t>
      </w:r>
      <w:r w:rsidR="00AA27A9">
        <w:rPr>
          <w:rFonts w:ascii="Arial" w:hAnsi="Arial" w:cs="Arial"/>
          <w:color w:val="808080" w:themeColor="background1" w:themeShade="80"/>
          <w:sz w:val="18"/>
          <w:szCs w:val="18"/>
        </w:rPr>
        <w:t>8</w:t>
      </w:r>
      <w:r w:rsidRPr="003554DD">
        <w:rPr>
          <w:rFonts w:ascii="Arial" w:hAnsi="Arial" w:cs="Arial"/>
          <w:color w:val="808080" w:themeColor="background1" w:themeShade="80"/>
          <w:sz w:val="18"/>
          <w:szCs w:val="18"/>
        </w:rPr>
        <w:t xml:space="preserve"> mln mkw., natomiast w przygotowaniu znajduje się ponad 4 mln mkw. w różnych lokalizacjach na terenie całej Polski. Deweloper angażuje się w działania z zakresu ESG, troszcząc się o środowisko, społeczności lokalne oraz ład korporacyjny.</w:t>
      </w:r>
    </w:p>
    <w:p w14:paraId="2375E428" w14:textId="77777777" w:rsidR="001C6ECD" w:rsidRPr="003554DD" w:rsidRDefault="001C6ECD" w:rsidP="001C6ECD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7CBEA579" w14:textId="77777777" w:rsidR="001C6ECD" w:rsidRPr="003554DD" w:rsidRDefault="001C6ECD" w:rsidP="001C6ECD">
      <w:pPr>
        <w:spacing w:after="0" w:line="276" w:lineRule="auto"/>
        <w:jc w:val="both"/>
        <w:outlineLvl w:val="0"/>
        <w:rPr>
          <w:rFonts w:ascii="Arial" w:eastAsia="Calibri" w:hAnsi="Arial" w:cs="Arial"/>
          <w:color w:val="5F6163"/>
          <w:sz w:val="18"/>
          <w:szCs w:val="18"/>
          <w:u w:color="333333"/>
        </w:rPr>
      </w:pPr>
    </w:p>
    <w:p w14:paraId="38DF1615" w14:textId="77777777" w:rsidR="001C6ECD" w:rsidRPr="003554DD" w:rsidRDefault="001C6ECD" w:rsidP="001C6EC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808080" w:themeColor="background1" w:themeShade="80"/>
          <w:sz w:val="18"/>
          <w:szCs w:val="18"/>
        </w:rPr>
      </w:pPr>
      <w:r w:rsidRPr="003554DD">
        <w:rPr>
          <w:rFonts w:ascii="Arial" w:eastAsia="Calibri" w:hAnsi="Arial" w:cs="Arial"/>
          <w:b/>
          <w:color w:val="808080" w:themeColor="background1" w:themeShade="80"/>
          <w:sz w:val="18"/>
          <w:szCs w:val="18"/>
        </w:rPr>
        <w:t>Kontakt dla mediów:</w:t>
      </w:r>
    </w:p>
    <w:p w14:paraId="615EF8AC" w14:textId="55773355" w:rsidR="001C6ECD" w:rsidRDefault="001C6ECD" w:rsidP="001C6ECD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808080" w:themeColor="background1" w:themeShade="80"/>
          <w:sz w:val="18"/>
          <w:szCs w:val="18"/>
        </w:rPr>
      </w:pPr>
    </w:p>
    <w:p w14:paraId="36D3B493" w14:textId="77777777" w:rsidR="00FB0EEE" w:rsidRDefault="00FB0EEE" w:rsidP="00FB0EEE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808080" w:themeColor="background1" w:themeShade="80"/>
          <w:sz w:val="18"/>
          <w:szCs w:val="18"/>
        </w:rPr>
      </w:pPr>
      <w:r>
        <w:rPr>
          <w:rFonts w:ascii="Arial" w:eastAsia="Calibri" w:hAnsi="Arial" w:cs="Arial"/>
          <w:b/>
          <w:color w:val="808080" w:themeColor="background1" w:themeShade="80"/>
          <w:sz w:val="18"/>
          <w:szCs w:val="18"/>
        </w:rPr>
        <w:t>Radosław Górecki</w:t>
      </w:r>
    </w:p>
    <w:p w14:paraId="72C330EF" w14:textId="77777777" w:rsidR="00FB0EEE" w:rsidRDefault="00FB0EEE" w:rsidP="00FB0EEE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808080" w:themeColor="background1" w:themeShade="80"/>
          <w:sz w:val="18"/>
          <w:szCs w:val="18"/>
        </w:rPr>
      </w:pPr>
      <w:r>
        <w:rPr>
          <w:rFonts w:ascii="Arial" w:eastAsia="Calibri" w:hAnsi="Arial" w:cs="Arial"/>
          <w:bCs/>
          <w:color w:val="808080" w:themeColor="background1" w:themeShade="80"/>
          <w:sz w:val="18"/>
          <w:szCs w:val="18"/>
        </w:rPr>
        <w:t xml:space="preserve">Communications </w:t>
      </w:r>
      <w:proofErr w:type="spellStart"/>
      <w:r>
        <w:rPr>
          <w:rFonts w:ascii="Arial" w:eastAsia="Calibri" w:hAnsi="Arial" w:cs="Arial"/>
          <w:bCs/>
          <w:color w:val="808080" w:themeColor="background1" w:themeShade="80"/>
          <w:sz w:val="18"/>
          <w:szCs w:val="18"/>
        </w:rPr>
        <w:t>Director</w:t>
      </w:r>
      <w:proofErr w:type="spellEnd"/>
      <w:r>
        <w:rPr>
          <w:rFonts w:ascii="Arial" w:eastAsia="Calibri" w:hAnsi="Arial" w:cs="Arial"/>
          <w:bCs/>
          <w:color w:val="808080" w:themeColor="background1" w:themeShade="80"/>
          <w:sz w:val="18"/>
          <w:szCs w:val="18"/>
        </w:rPr>
        <w:t xml:space="preserve"> w 7R</w:t>
      </w:r>
    </w:p>
    <w:p w14:paraId="4539303E" w14:textId="77777777" w:rsidR="00FB0EEE" w:rsidRDefault="00FB0EEE" w:rsidP="00FB0EEE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808080" w:themeColor="background1" w:themeShade="80"/>
          <w:sz w:val="18"/>
          <w:szCs w:val="18"/>
          <w:lang w:val="en-US"/>
        </w:rPr>
      </w:pPr>
      <w:r>
        <w:rPr>
          <w:rFonts w:ascii="Arial" w:eastAsia="Calibri" w:hAnsi="Arial" w:cs="Arial"/>
          <w:bCs/>
          <w:color w:val="808080" w:themeColor="background1" w:themeShade="80"/>
          <w:sz w:val="18"/>
          <w:szCs w:val="18"/>
          <w:lang w:val="en-US"/>
        </w:rPr>
        <w:t>Tel. 880 498 958</w:t>
      </w:r>
    </w:p>
    <w:p w14:paraId="013DB10F" w14:textId="09905515" w:rsidR="00422039" w:rsidRPr="00FB0EEE" w:rsidRDefault="00565AE0" w:rsidP="00FB0EEE">
      <w:pPr>
        <w:rPr>
          <w:rFonts w:ascii="Arial" w:hAnsi="Arial" w:cs="Arial"/>
          <w:sz w:val="18"/>
          <w:szCs w:val="18"/>
        </w:rPr>
      </w:pPr>
      <w:hyperlink r:id="rId7" w:history="1">
        <w:r w:rsidR="00FB0EEE">
          <w:rPr>
            <w:rStyle w:val="Hipercze"/>
            <w:rFonts w:ascii="Arial" w:hAnsi="Arial" w:cs="Arial"/>
            <w:sz w:val="18"/>
            <w:szCs w:val="18"/>
          </w:rPr>
          <w:t>radoslaw.gorecki@7rsa.pl</w:t>
        </w:r>
      </w:hyperlink>
      <w:r w:rsidR="001C6ECD" w:rsidRPr="003554DD">
        <w:rPr>
          <w:rFonts w:ascii="Arial" w:eastAsia="Calibri" w:hAnsi="Arial" w:cs="Arial"/>
          <w:bCs/>
          <w:color w:val="808080" w:themeColor="background1" w:themeShade="80"/>
          <w:sz w:val="18"/>
          <w:szCs w:val="18"/>
          <w:lang w:val="en-US"/>
        </w:rPr>
        <w:t xml:space="preserve"> </w:t>
      </w:r>
    </w:p>
    <w:sectPr w:rsidR="00422039" w:rsidRPr="00FB0EEE" w:rsidSect="001C6ECD">
      <w:headerReference w:type="default" r:id="rId8"/>
      <w:footerReference w:type="default" r:id="rId9"/>
      <w:headerReference w:type="first" r:id="rId10"/>
      <w:pgSz w:w="11906" w:h="16838" w:code="9"/>
      <w:pgMar w:top="1134" w:right="1134" w:bottom="2694" w:left="2268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DEDC" w14:textId="77777777" w:rsidR="00440EB4" w:rsidRDefault="00440EB4">
      <w:pPr>
        <w:spacing w:after="0" w:line="240" w:lineRule="auto"/>
      </w:pPr>
      <w:r>
        <w:separator/>
      </w:r>
    </w:p>
  </w:endnote>
  <w:endnote w:type="continuationSeparator" w:id="0">
    <w:p w14:paraId="538E9EA8" w14:textId="77777777" w:rsidR="00440EB4" w:rsidRDefault="0044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2992" w14:textId="77777777" w:rsidR="00EC39EE" w:rsidRPr="00F75666" w:rsidRDefault="00811BEB" w:rsidP="0038574E">
    <w:pPr>
      <w:pStyle w:val="Nagwek"/>
      <w:ind w:left="-1701"/>
      <w:rPr>
        <w:sz w:val="16"/>
        <w:szCs w:val="16"/>
      </w:rPr>
    </w:pP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PAGE</w:instrText>
    </w:r>
    <w:r w:rsidRPr="00F75666">
      <w:rPr>
        <w:b/>
        <w:bCs/>
        <w:sz w:val="16"/>
        <w:szCs w:val="16"/>
      </w:rPr>
      <w:fldChar w:fldCharType="separate"/>
    </w:r>
    <w:r w:rsidRPr="00F75666">
      <w:rPr>
        <w:b/>
        <w:bCs/>
        <w:sz w:val="16"/>
        <w:szCs w:val="16"/>
      </w:rPr>
      <w:t>1</w:t>
    </w:r>
    <w:r w:rsidRPr="00F75666">
      <w:rPr>
        <w:b/>
        <w:bCs/>
        <w:sz w:val="16"/>
        <w:szCs w:val="16"/>
      </w:rPr>
      <w:fldChar w:fldCharType="end"/>
    </w:r>
    <w:r w:rsidRPr="00F75666">
      <w:rPr>
        <w:sz w:val="16"/>
        <w:szCs w:val="16"/>
      </w:rPr>
      <w:t xml:space="preserve"> z </w:t>
    </w: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NUMPAGES</w:instrText>
    </w:r>
    <w:r w:rsidRPr="00F75666">
      <w:rPr>
        <w:b/>
        <w:bCs/>
        <w:sz w:val="16"/>
        <w:szCs w:val="16"/>
      </w:rPr>
      <w:fldChar w:fldCharType="separate"/>
    </w:r>
    <w:r w:rsidRPr="00F75666">
      <w:rPr>
        <w:b/>
        <w:bCs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1B97" w14:textId="77777777" w:rsidR="00440EB4" w:rsidRDefault="00440EB4">
      <w:pPr>
        <w:spacing w:after="0" w:line="240" w:lineRule="auto"/>
      </w:pPr>
      <w:r>
        <w:separator/>
      </w:r>
    </w:p>
  </w:footnote>
  <w:footnote w:type="continuationSeparator" w:id="0">
    <w:p w14:paraId="0EFF002E" w14:textId="77777777" w:rsidR="00440EB4" w:rsidRDefault="0044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8965" w14:textId="77777777" w:rsidR="00297327" w:rsidRDefault="00811BE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AA24A7" wp14:editId="1C4D03A5">
          <wp:simplePos x="0" y="0"/>
          <wp:positionH relativeFrom="column">
            <wp:posOffset>-1440180</wp:posOffset>
          </wp:positionH>
          <wp:positionV relativeFrom="paragraph">
            <wp:posOffset>-438785</wp:posOffset>
          </wp:positionV>
          <wp:extent cx="7557496" cy="10685893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496" cy="1068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A76F1" w14:textId="77777777" w:rsidR="00047BE7" w:rsidRDefault="00811BE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9196C6" wp14:editId="59520EDB">
          <wp:simplePos x="0" y="0"/>
          <wp:positionH relativeFrom="column">
            <wp:posOffset>-1432560</wp:posOffset>
          </wp:positionH>
          <wp:positionV relativeFrom="paragraph">
            <wp:posOffset>-544830</wp:posOffset>
          </wp:positionV>
          <wp:extent cx="7553674" cy="10680487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674" cy="1068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CD"/>
    <w:rsid w:val="000046AD"/>
    <w:rsid w:val="0001658A"/>
    <w:rsid w:val="00027654"/>
    <w:rsid w:val="0004657A"/>
    <w:rsid w:val="00064892"/>
    <w:rsid w:val="0006494B"/>
    <w:rsid w:val="00066BFF"/>
    <w:rsid w:val="0008120D"/>
    <w:rsid w:val="00086E91"/>
    <w:rsid w:val="000A0F15"/>
    <w:rsid w:val="000A19D7"/>
    <w:rsid w:val="000B558C"/>
    <w:rsid w:val="000B79DC"/>
    <w:rsid w:val="000C1F51"/>
    <w:rsid w:val="000C5ED0"/>
    <w:rsid w:val="000D2F27"/>
    <w:rsid w:val="000F7E89"/>
    <w:rsid w:val="00100CB0"/>
    <w:rsid w:val="0010505C"/>
    <w:rsid w:val="00111DB3"/>
    <w:rsid w:val="001252DC"/>
    <w:rsid w:val="001270E5"/>
    <w:rsid w:val="001347EE"/>
    <w:rsid w:val="00141558"/>
    <w:rsid w:val="001623E3"/>
    <w:rsid w:val="00171554"/>
    <w:rsid w:val="00185398"/>
    <w:rsid w:val="00193E9B"/>
    <w:rsid w:val="001B084B"/>
    <w:rsid w:val="001B4BB2"/>
    <w:rsid w:val="001B74B4"/>
    <w:rsid w:val="001C6ECD"/>
    <w:rsid w:val="001D30D2"/>
    <w:rsid w:val="001E2CF2"/>
    <w:rsid w:val="001E444A"/>
    <w:rsid w:val="001F080F"/>
    <w:rsid w:val="001F68AC"/>
    <w:rsid w:val="00220413"/>
    <w:rsid w:val="00250BFE"/>
    <w:rsid w:val="00251D35"/>
    <w:rsid w:val="00256E3A"/>
    <w:rsid w:val="00272578"/>
    <w:rsid w:val="00284093"/>
    <w:rsid w:val="00284893"/>
    <w:rsid w:val="002B4FCC"/>
    <w:rsid w:val="002B746D"/>
    <w:rsid w:val="002C084D"/>
    <w:rsid w:val="0030562B"/>
    <w:rsid w:val="003229F4"/>
    <w:rsid w:val="0034499C"/>
    <w:rsid w:val="0036764C"/>
    <w:rsid w:val="00386D23"/>
    <w:rsid w:val="003979B9"/>
    <w:rsid w:val="003A513D"/>
    <w:rsid w:val="003B7F86"/>
    <w:rsid w:val="003C0D04"/>
    <w:rsid w:val="003C26F3"/>
    <w:rsid w:val="003D0AB0"/>
    <w:rsid w:val="003F2FC7"/>
    <w:rsid w:val="003F4019"/>
    <w:rsid w:val="003F4A28"/>
    <w:rsid w:val="003F6072"/>
    <w:rsid w:val="00422039"/>
    <w:rsid w:val="00423145"/>
    <w:rsid w:val="00427CD0"/>
    <w:rsid w:val="00440EB4"/>
    <w:rsid w:val="00472010"/>
    <w:rsid w:val="00486800"/>
    <w:rsid w:val="004940F8"/>
    <w:rsid w:val="004D7DE6"/>
    <w:rsid w:val="004E4C55"/>
    <w:rsid w:val="005151B0"/>
    <w:rsid w:val="00517452"/>
    <w:rsid w:val="00522320"/>
    <w:rsid w:val="005652DD"/>
    <w:rsid w:val="00565AE0"/>
    <w:rsid w:val="00597A91"/>
    <w:rsid w:val="00597EF7"/>
    <w:rsid w:val="005C0704"/>
    <w:rsid w:val="005C5B03"/>
    <w:rsid w:val="005D004C"/>
    <w:rsid w:val="005E6973"/>
    <w:rsid w:val="005F1D8B"/>
    <w:rsid w:val="00601096"/>
    <w:rsid w:val="00666615"/>
    <w:rsid w:val="00681A7F"/>
    <w:rsid w:val="00681ACB"/>
    <w:rsid w:val="00695CB0"/>
    <w:rsid w:val="006E4FB8"/>
    <w:rsid w:val="006F3819"/>
    <w:rsid w:val="006F6885"/>
    <w:rsid w:val="00710138"/>
    <w:rsid w:val="00721414"/>
    <w:rsid w:val="00731301"/>
    <w:rsid w:val="00751FF9"/>
    <w:rsid w:val="007536A0"/>
    <w:rsid w:val="007604B7"/>
    <w:rsid w:val="00767409"/>
    <w:rsid w:val="00774C93"/>
    <w:rsid w:val="00782FDE"/>
    <w:rsid w:val="0078420B"/>
    <w:rsid w:val="007973EE"/>
    <w:rsid w:val="007A1EA9"/>
    <w:rsid w:val="007C5C42"/>
    <w:rsid w:val="007D479B"/>
    <w:rsid w:val="007E19DE"/>
    <w:rsid w:val="007F1982"/>
    <w:rsid w:val="00806976"/>
    <w:rsid w:val="00810898"/>
    <w:rsid w:val="00811BEB"/>
    <w:rsid w:val="008422C3"/>
    <w:rsid w:val="00864B46"/>
    <w:rsid w:val="00867F2B"/>
    <w:rsid w:val="00880D16"/>
    <w:rsid w:val="008819BE"/>
    <w:rsid w:val="00882FD3"/>
    <w:rsid w:val="0088707E"/>
    <w:rsid w:val="008B5A25"/>
    <w:rsid w:val="008D2822"/>
    <w:rsid w:val="008F5170"/>
    <w:rsid w:val="00900EAD"/>
    <w:rsid w:val="00913A07"/>
    <w:rsid w:val="00921C78"/>
    <w:rsid w:val="009809E1"/>
    <w:rsid w:val="009905D2"/>
    <w:rsid w:val="00997249"/>
    <w:rsid w:val="00997C10"/>
    <w:rsid w:val="009A0F41"/>
    <w:rsid w:val="009A5A1A"/>
    <w:rsid w:val="009B7F17"/>
    <w:rsid w:val="009C5E48"/>
    <w:rsid w:val="009C76A5"/>
    <w:rsid w:val="009C7C31"/>
    <w:rsid w:val="009D286F"/>
    <w:rsid w:val="009D5D4A"/>
    <w:rsid w:val="009D6111"/>
    <w:rsid w:val="009D702A"/>
    <w:rsid w:val="009E306B"/>
    <w:rsid w:val="009F7490"/>
    <w:rsid w:val="00A130C2"/>
    <w:rsid w:val="00A1551B"/>
    <w:rsid w:val="00A1778E"/>
    <w:rsid w:val="00A3632B"/>
    <w:rsid w:val="00A41E4D"/>
    <w:rsid w:val="00A67D90"/>
    <w:rsid w:val="00A95727"/>
    <w:rsid w:val="00AA27A9"/>
    <w:rsid w:val="00AB2CE9"/>
    <w:rsid w:val="00AC2CB5"/>
    <w:rsid w:val="00AC7F64"/>
    <w:rsid w:val="00AD106B"/>
    <w:rsid w:val="00AD7533"/>
    <w:rsid w:val="00AE48E0"/>
    <w:rsid w:val="00AE4BEE"/>
    <w:rsid w:val="00B03035"/>
    <w:rsid w:val="00B05B8E"/>
    <w:rsid w:val="00B13438"/>
    <w:rsid w:val="00B3121E"/>
    <w:rsid w:val="00B605C2"/>
    <w:rsid w:val="00B609EF"/>
    <w:rsid w:val="00B75CE2"/>
    <w:rsid w:val="00B906FD"/>
    <w:rsid w:val="00B91C2B"/>
    <w:rsid w:val="00C209D7"/>
    <w:rsid w:val="00C30883"/>
    <w:rsid w:val="00C33A02"/>
    <w:rsid w:val="00C53FE2"/>
    <w:rsid w:val="00C55FA6"/>
    <w:rsid w:val="00C6385C"/>
    <w:rsid w:val="00C71844"/>
    <w:rsid w:val="00C905B9"/>
    <w:rsid w:val="00CA7C0C"/>
    <w:rsid w:val="00CD4589"/>
    <w:rsid w:val="00CF4E5E"/>
    <w:rsid w:val="00D0470D"/>
    <w:rsid w:val="00D219C6"/>
    <w:rsid w:val="00D21F5E"/>
    <w:rsid w:val="00D26781"/>
    <w:rsid w:val="00D307DD"/>
    <w:rsid w:val="00D42190"/>
    <w:rsid w:val="00D46290"/>
    <w:rsid w:val="00D612D8"/>
    <w:rsid w:val="00D61F11"/>
    <w:rsid w:val="00D64707"/>
    <w:rsid w:val="00D7564F"/>
    <w:rsid w:val="00D81004"/>
    <w:rsid w:val="00D823E9"/>
    <w:rsid w:val="00D93B18"/>
    <w:rsid w:val="00D976DA"/>
    <w:rsid w:val="00DA4DEA"/>
    <w:rsid w:val="00DC53E9"/>
    <w:rsid w:val="00DD3A39"/>
    <w:rsid w:val="00DE5336"/>
    <w:rsid w:val="00DF2098"/>
    <w:rsid w:val="00E303C6"/>
    <w:rsid w:val="00E55E56"/>
    <w:rsid w:val="00E65D56"/>
    <w:rsid w:val="00E74EB2"/>
    <w:rsid w:val="00E83871"/>
    <w:rsid w:val="00EC74AC"/>
    <w:rsid w:val="00EF2648"/>
    <w:rsid w:val="00EF6779"/>
    <w:rsid w:val="00F07CB0"/>
    <w:rsid w:val="00F22F5B"/>
    <w:rsid w:val="00F248B3"/>
    <w:rsid w:val="00F25A34"/>
    <w:rsid w:val="00F3171E"/>
    <w:rsid w:val="00F43CEA"/>
    <w:rsid w:val="00F63259"/>
    <w:rsid w:val="00F849B5"/>
    <w:rsid w:val="00F879B5"/>
    <w:rsid w:val="00F959CF"/>
    <w:rsid w:val="00FB0EEE"/>
    <w:rsid w:val="00FB6339"/>
    <w:rsid w:val="00FC7594"/>
    <w:rsid w:val="00FE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DA65"/>
  <w15:chartTrackingRefBased/>
  <w15:docId w15:val="{308D1872-D3BF-4402-9F81-28BC2994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ECD"/>
    <w:pPr>
      <w:spacing w:after="120" w:line="312" w:lineRule="auto"/>
      <w:contextualSpacing/>
    </w:pPr>
    <w:rPr>
      <w:color w:val="6D6E71"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C6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C6E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6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ECD"/>
    <w:rPr>
      <w:color w:val="6D6E71"/>
      <w:sz w:val="20"/>
    </w:rPr>
  </w:style>
  <w:style w:type="character" w:styleId="Hipercze">
    <w:name w:val="Hyperlink"/>
    <w:basedOn w:val="Domylnaczcionkaakapitu"/>
    <w:uiPriority w:val="99"/>
    <w:unhideWhenUsed/>
    <w:rsid w:val="001C6EC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EE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EEE"/>
    <w:rPr>
      <w:color w:val="6D6E7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EE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C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CB5"/>
    <w:rPr>
      <w:b/>
      <w:bCs/>
      <w:color w:val="6D6E71"/>
      <w:sz w:val="20"/>
      <w:szCs w:val="20"/>
    </w:rPr>
  </w:style>
  <w:style w:type="paragraph" w:styleId="Poprawka">
    <w:name w:val="Revision"/>
    <w:hidden/>
    <w:uiPriority w:val="99"/>
    <w:semiHidden/>
    <w:rsid w:val="00882FD3"/>
    <w:pPr>
      <w:spacing w:after="0" w:line="240" w:lineRule="auto"/>
    </w:pPr>
    <w:rPr>
      <w:color w:val="6D6E7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oslaw.gorecki@7r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41E02-7D35-4B3C-9327-3479AD942E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f1dc1a-c792-4449-82e0-bc2ea4c6c7e1}" enabled="0" method="" siteId="{29f1dc1a-c792-4449-82e0-bc2ea4c6c7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Kąsiel</dc:creator>
  <cp:keywords/>
  <dc:description/>
  <cp:lastModifiedBy>Radosław Górecki</cp:lastModifiedBy>
  <cp:revision>5</cp:revision>
  <dcterms:created xsi:type="dcterms:W3CDTF">2022-12-07T08:15:00Z</dcterms:created>
  <dcterms:modified xsi:type="dcterms:W3CDTF">2022-12-08T09:12:00Z</dcterms:modified>
</cp:coreProperties>
</file>