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94B8" w14:textId="77777777" w:rsidR="00BC5970" w:rsidRDefault="00BC5970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</w:p>
    <w:p w14:paraId="0A1A1C61" w14:textId="012A6575" w:rsidR="007C2935" w:rsidRDefault="0043163B" w:rsidP="007C2935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FOX prezentuje pierwszą</w:t>
      </w:r>
      <w:r w:rsidR="00D642EA">
        <w:rPr>
          <w:rFonts w:ascii="Gotham Book" w:hAnsi="Gotham Book"/>
          <w:b/>
          <w:sz w:val="28"/>
          <w:szCs w:val="28"/>
        </w:rPr>
        <w:t xml:space="preserve"> grafikę promującą</w:t>
      </w:r>
      <w:r>
        <w:rPr>
          <w:rFonts w:ascii="Gotham Book" w:hAnsi="Gotham Book"/>
          <w:b/>
          <w:sz w:val="28"/>
          <w:szCs w:val="28"/>
        </w:rPr>
        <w:t xml:space="preserve"> serial „Legion”</w:t>
      </w:r>
    </w:p>
    <w:p w14:paraId="26BF7E4C" w14:textId="77777777" w:rsidR="00BC5970" w:rsidRDefault="00BC5970" w:rsidP="00B53F7D">
      <w:pPr>
        <w:rPr>
          <w:rFonts w:ascii="Gotham Book" w:hAnsi="Gotham Book"/>
          <w:sz w:val="24"/>
          <w:szCs w:val="24"/>
        </w:rPr>
      </w:pPr>
    </w:p>
    <w:p w14:paraId="71C823A6" w14:textId="4773BFC9" w:rsidR="0043163B" w:rsidRDefault="0043163B" w:rsidP="00D65C9F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Wszyscy fani </w:t>
      </w:r>
      <w:r w:rsidRPr="00D00908">
        <w:rPr>
          <w:rFonts w:ascii="Gotham Book" w:hAnsi="Gotham Book" w:cs="Arial"/>
          <w:b/>
          <w:sz w:val="24"/>
          <w:shd w:val="clear" w:color="auto" w:fill="FFFFFF"/>
        </w:rPr>
        <w:t>X-Menów</w:t>
      </w:r>
      <w:r>
        <w:rPr>
          <w:rFonts w:ascii="Gotham Book" w:hAnsi="Gotham Book" w:cs="Arial"/>
          <w:sz w:val="24"/>
          <w:shd w:val="clear" w:color="auto" w:fill="FFFFFF"/>
        </w:rPr>
        <w:t xml:space="preserve"> i komiksów </w:t>
      </w:r>
      <w:r w:rsidRPr="00D00908">
        <w:rPr>
          <w:rFonts w:ascii="Gotham Book" w:hAnsi="Gotham Book" w:cs="Arial"/>
          <w:b/>
          <w:sz w:val="24"/>
          <w:shd w:val="clear" w:color="auto" w:fill="FFFFFF"/>
        </w:rPr>
        <w:t>Marvela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845DC5">
        <w:rPr>
          <w:rFonts w:ascii="Gotham Book" w:hAnsi="Gotham Book" w:cs="Arial"/>
          <w:sz w:val="24"/>
          <w:shd w:val="clear" w:color="auto" w:fill="FFFFFF"/>
        </w:rPr>
        <w:t>bądźcie czujni</w:t>
      </w:r>
      <w:r>
        <w:rPr>
          <w:rFonts w:ascii="Gotham Book" w:hAnsi="Gotham Book" w:cs="Arial"/>
          <w:sz w:val="24"/>
          <w:shd w:val="clear" w:color="auto" w:fill="FFFFFF"/>
        </w:rPr>
        <w:t xml:space="preserve">. FOX </w:t>
      </w:r>
      <w:r w:rsidR="00845DC5">
        <w:rPr>
          <w:rFonts w:ascii="Gotham Book" w:hAnsi="Gotham Book" w:cs="Arial"/>
          <w:sz w:val="24"/>
          <w:shd w:val="clear" w:color="auto" w:fill="FFFFFF"/>
        </w:rPr>
        <w:t>prezentuje pierwsz</w:t>
      </w:r>
      <w:r w:rsidR="00845DC5">
        <w:rPr>
          <w:rFonts w:ascii="Gotham Book" w:hAnsi="Gotham Book" w:cs="Arial" w:hint="eastAsia"/>
          <w:sz w:val="24"/>
          <w:shd w:val="clear" w:color="auto" w:fill="FFFFFF"/>
        </w:rPr>
        <w:t>ą</w:t>
      </w:r>
      <w:r w:rsidR="00845DC5">
        <w:rPr>
          <w:rFonts w:ascii="Gotham Book" w:hAnsi="Gotham Book" w:cs="Arial"/>
          <w:sz w:val="24"/>
          <w:shd w:val="clear" w:color="auto" w:fill="FFFFFF"/>
        </w:rPr>
        <w:t xml:space="preserve"> grafikę</w:t>
      </w:r>
      <w:r w:rsidR="004F2923">
        <w:rPr>
          <w:rFonts w:ascii="Gotham Book" w:hAnsi="Gotham Book" w:cs="Arial"/>
          <w:sz w:val="24"/>
          <w:shd w:val="clear" w:color="auto" w:fill="FFFFFF"/>
        </w:rPr>
        <w:t xml:space="preserve"> promującą</w:t>
      </w:r>
      <w:r w:rsidR="00845DC5">
        <w:rPr>
          <w:rFonts w:ascii="Gotham Book" w:hAnsi="Gotham Book" w:cs="Arial"/>
          <w:sz w:val="24"/>
          <w:shd w:val="clear" w:color="auto" w:fill="FFFFFF"/>
        </w:rPr>
        <w:t xml:space="preserve"> serial „Legion”. </w:t>
      </w:r>
      <w:r w:rsidR="00845DC5" w:rsidRPr="00A05EFE">
        <w:rPr>
          <w:rFonts w:ascii="Gotham Book" w:hAnsi="Gotham Book" w:cs="Arial"/>
          <w:sz w:val="24"/>
          <w:shd w:val="clear" w:color="auto" w:fill="FFFFFF"/>
        </w:rPr>
        <w:t>Obejmijcie to wzrokiem</w:t>
      </w:r>
      <w:r w:rsidR="00424F58" w:rsidRPr="00A05EFE">
        <w:rPr>
          <w:rFonts w:ascii="Gotham Book" w:hAnsi="Gotham Book" w:cs="Arial"/>
          <w:sz w:val="24"/>
          <w:shd w:val="clear" w:color="auto" w:fill="FFFFFF"/>
        </w:rPr>
        <w:t>,</w:t>
      </w:r>
      <w:r w:rsidR="004F2923" w:rsidRPr="00A05EFE">
        <w:rPr>
          <w:rFonts w:ascii="Gotham Book" w:hAnsi="Gotham Book" w:cs="Arial"/>
          <w:sz w:val="24"/>
          <w:shd w:val="clear" w:color="auto" w:fill="FFFFFF"/>
        </w:rPr>
        <w:t xml:space="preserve"> gdyż to produkcja</w:t>
      </w:r>
      <w:r w:rsidR="00A05EFE">
        <w:rPr>
          <w:rFonts w:ascii="Gotham Book" w:hAnsi="Gotham Book" w:cs="Arial"/>
          <w:sz w:val="24"/>
          <w:shd w:val="clear" w:color="auto" w:fill="FFFFFF"/>
        </w:rPr>
        <w:t xml:space="preserve">, która wymyka się poza granice </w:t>
      </w:r>
      <w:r w:rsidR="00004CC5">
        <w:rPr>
          <w:rFonts w:ascii="Gotham Book" w:hAnsi="Gotham Book" w:cs="Arial"/>
          <w:sz w:val="24"/>
          <w:shd w:val="clear" w:color="auto" w:fill="FFFFFF"/>
        </w:rPr>
        <w:t>ludzkich</w:t>
      </w:r>
      <w:r w:rsidR="00A05EFE">
        <w:rPr>
          <w:rFonts w:ascii="Gotham Book" w:hAnsi="Gotham Book" w:cs="Arial"/>
          <w:sz w:val="24"/>
          <w:shd w:val="clear" w:color="auto" w:fill="FFFFFF"/>
        </w:rPr>
        <w:t xml:space="preserve"> wyobra</w:t>
      </w:r>
      <w:r w:rsidR="00004CC5">
        <w:rPr>
          <w:rFonts w:ascii="Gotham Book" w:hAnsi="Gotham Book" w:cs="Arial"/>
          <w:sz w:val="24"/>
          <w:shd w:val="clear" w:color="auto" w:fill="FFFFFF"/>
        </w:rPr>
        <w:t>żeń</w:t>
      </w:r>
      <w:bookmarkStart w:id="0" w:name="_GoBack"/>
      <w:bookmarkEnd w:id="0"/>
      <w:r w:rsidR="00845DC5" w:rsidRPr="00A05EFE">
        <w:rPr>
          <w:rFonts w:ascii="Gotham Book" w:hAnsi="Gotham Book" w:cs="Arial"/>
          <w:sz w:val="24"/>
          <w:shd w:val="clear" w:color="auto" w:fill="FFFFFF"/>
        </w:rPr>
        <w:t>.</w:t>
      </w:r>
      <w:r w:rsidR="00845DC5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</w:p>
    <w:p w14:paraId="284215F8" w14:textId="4CF0BE3D" w:rsidR="00424F58" w:rsidRDefault="00845DC5" w:rsidP="00424F5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Grafika</w:t>
      </w:r>
      <w:r w:rsidR="00424F58">
        <w:rPr>
          <w:rFonts w:ascii="Gotham Book" w:hAnsi="Gotham Book" w:cs="Arial"/>
          <w:sz w:val="24"/>
          <w:shd w:val="clear" w:color="auto" w:fill="FFFFFF"/>
        </w:rPr>
        <w:t xml:space="preserve"> przedstawia głównego bohatera </w:t>
      </w:r>
      <w:r w:rsidR="00F252C3">
        <w:rPr>
          <w:rFonts w:ascii="Gotham Book" w:hAnsi="Gotham Book" w:cs="Arial"/>
          <w:sz w:val="24"/>
          <w:shd w:val="clear" w:color="auto" w:fill="FFFFFF"/>
        </w:rPr>
        <w:t xml:space="preserve">serialu </w:t>
      </w:r>
      <w:r w:rsidR="00424F58" w:rsidRPr="00D00908">
        <w:rPr>
          <w:rFonts w:ascii="Gotham Book" w:hAnsi="Gotham Book" w:cs="Arial"/>
          <w:b/>
          <w:sz w:val="24"/>
          <w:shd w:val="clear" w:color="auto" w:fill="FFFFFF"/>
        </w:rPr>
        <w:t>Davida Hallera</w:t>
      </w:r>
      <w:r w:rsidR="00424F58" w:rsidRPr="00424F58">
        <w:rPr>
          <w:rFonts w:ascii="Gotham Book" w:hAnsi="Gotham Book" w:cs="Arial"/>
          <w:sz w:val="24"/>
          <w:shd w:val="clear" w:color="auto" w:fill="FFFFFF"/>
        </w:rPr>
        <w:t xml:space="preserve"> (Dan St</w:t>
      </w:r>
      <w:r w:rsidR="00F252C3">
        <w:rPr>
          <w:rFonts w:ascii="Gotham Book" w:hAnsi="Gotham Book" w:cs="Arial"/>
          <w:sz w:val="24"/>
          <w:shd w:val="clear" w:color="auto" w:fill="FFFFFF"/>
        </w:rPr>
        <w:t>evens)</w:t>
      </w:r>
      <w:r w:rsidR="002F2FA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6221E0">
        <w:rPr>
          <w:rFonts w:ascii="Gotham Book" w:hAnsi="Gotham Book" w:cs="Arial"/>
          <w:sz w:val="24"/>
          <w:shd w:val="clear" w:color="auto" w:fill="FFFFFF"/>
        </w:rPr>
        <w:br/>
      </w:r>
      <w:r w:rsidR="002F2FAC">
        <w:rPr>
          <w:rFonts w:ascii="Gotham Book" w:hAnsi="Gotham Book" w:cs="Arial"/>
          <w:sz w:val="24"/>
          <w:shd w:val="clear" w:color="auto" w:fill="FFFFFF"/>
        </w:rPr>
        <w:t>-</w:t>
      </w:r>
      <w:r w:rsidR="004F2923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F2923" w:rsidRPr="004F2923">
        <w:rPr>
          <w:rFonts w:ascii="Gotham Book" w:hAnsi="Gotham Book" w:cs="Arial"/>
          <w:sz w:val="24"/>
          <w:shd w:val="clear" w:color="auto" w:fill="FFFFFF"/>
        </w:rPr>
        <w:t>zagubion</w:t>
      </w:r>
      <w:r w:rsidR="004F2923">
        <w:rPr>
          <w:rFonts w:ascii="Gotham Book" w:hAnsi="Gotham Book" w:cs="Arial"/>
          <w:sz w:val="24"/>
          <w:shd w:val="clear" w:color="auto" w:fill="FFFFFF"/>
        </w:rPr>
        <w:t>ego, młodego</w:t>
      </w:r>
      <w:r w:rsidR="004F2923" w:rsidRPr="004F2923">
        <w:rPr>
          <w:rFonts w:ascii="Gotham Book" w:hAnsi="Gotham Book" w:cs="Arial"/>
          <w:sz w:val="24"/>
          <w:shd w:val="clear" w:color="auto" w:fill="FFFFFF"/>
        </w:rPr>
        <w:t xml:space="preserve"> mężczyzn</w:t>
      </w:r>
      <w:r w:rsidR="004F2923">
        <w:rPr>
          <w:rFonts w:ascii="Gotham Book" w:hAnsi="Gotham Book" w:cs="Arial"/>
          <w:sz w:val="24"/>
          <w:shd w:val="clear" w:color="auto" w:fill="FFFFFF"/>
        </w:rPr>
        <w:t>ę</w:t>
      </w:r>
      <w:r w:rsidR="004F2923" w:rsidRPr="004F2923">
        <w:rPr>
          <w:rFonts w:ascii="Gotham Book" w:hAnsi="Gotham Book" w:cs="Arial"/>
          <w:sz w:val="24"/>
          <w:shd w:val="clear" w:color="auto" w:fill="FFFFFF"/>
        </w:rPr>
        <w:t xml:space="preserve"> obdar</w:t>
      </w:r>
      <w:r w:rsidR="004F2923">
        <w:rPr>
          <w:rFonts w:ascii="Gotham Book" w:hAnsi="Gotham Book" w:cs="Arial"/>
          <w:sz w:val="24"/>
          <w:shd w:val="clear" w:color="auto" w:fill="FFFFFF"/>
        </w:rPr>
        <w:t>zonego</w:t>
      </w:r>
      <w:r w:rsidR="004F2923" w:rsidRPr="004F2923">
        <w:rPr>
          <w:rFonts w:ascii="Gotham Book" w:hAnsi="Gotham Book" w:cs="Arial"/>
          <w:sz w:val="24"/>
          <w:shd w:val="clear" w:color="auto" w:fill="FFFFFF"/>
        </w:rPr>
        <w:t xml:space="preserve"> ponadludzkimi zdolnościami,</w:t>
      </w:r>
      <w:r w:rsidR="00F252C3">
        <w:rPr>
          <w:rFonts w:ascii="Gotham Book" w:hAnsi="Gotham Book" w:cs="Arial"/>
          <w:sz w:val="24"/>
          <w:shd w:val="clear" w:color="auto" w:fill="FFFFFF"/>
        </w:rPr>
        <w:t xml:space="preserve"> który p</w:t>
      </w:r>
      <w:r w:rsidR="00424F58" w:rsidRPr="00424F58">
        <w:rPr>
          <w:rFonts w:ascii="Gotham Book" w:hAnsi="Gotham Book" w:cs="Arial"/>
          <w:sz w:val="24"/>
          <w:shd w:val="clear" w:color="auto" w:fill="FFFFFF"/>
        </w:rPr>
        <w:t xml:space="preserve">ewnego dnia, uświadamia </w:t>
      </w:r>
      <w:r w:rsidR="004F2923">
        <w:rPr>
          <w:rFonts w:ascii="Gotham Book" w:hAnsi="Gotham Book" w:cs="Arial"/>
          <w:sz w:val="24"/>
          <w:shd w:val="clear" w:color="auto" w:fill="FFFFFF"/>
        </w:rPr>
        <w:t>sobie</w:t>
      </w:r>
      <w:r w:rsidR="00424F58" w:rsidRPr="00424F58">
        <w:rPr>
          <w:rFonts w:ascii="Gotham Book" w:hAnsi="Gotham Book" w:cs="Arial"/>
          <w:sz w:val="24"/>
          <w:shd w:val="clear" w:color="auto" w:fill="FFFFFF"/>
        </w:rPr>
        <w:t>, że głosy i wizje, jakich doświadcza</w:t>
      </w:r>
      <w:r w:rsidR="002F2FAC">
        <w:rPr>
          <w:rFonts w:ascii="Gotham Book" w:hAnsi="Gotham Book" w:cs="Arial"/>
          <w:sz w:val="24"/>
          <w:shd w:val="clear" w:color="auto" w:fill="FFFFFF"/>
        </w:rPr>
        <w:t>,</w:t>
      </w:r>
      <w:r w:rsidR="00424F58" w:rsidRPr="00424F58">
        <w:rPr>
          <w:rFonts w:ascii="Gotham Book" w:hAnsi="Gotham Book" w:cs="Arial"/>
          <w:sz w:val="24"/>
          <w:shd w:val="clear" w:color="auto" w:fill="FFFFFF"/>
        </w:rPr>
        <w:t xml:space="preserve"> mogą być prawdziwe</w:t>
      </w:r>
      <w:r w:rsidR="00F252C3">
        <w:rPr>
          <w:rFonts w:ascii="Gotham Book" w:hAnsi="Gotham Book" w:cs="Arial"/>
          <w:sz w:val="24"/>
          <w:shd w:val="clear" w:color="auto" w:fill="FFFFFF"/>
        </w:rPr>
        <w:t>…</w:t>
      </w:r>
    </w:p>
    <w:p w14:paraId="38239B29" w14:textId="43355D80" w:rsidR="00F252C3" w:rsidRDefault="00F252C3" w:rsidP="00424F5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Jak poradzi sobie ze świadomości</w:t>
      </w:r>
      <w:r>
        <w:rPr>
          <w:rFonts w:ascii="Gotham Book" w:hAnsi="Gotham Book" w:cs="Arial" w:hint="eastAsia"/>
          <w:sz w:val="24"/>
          <w:shd w:val="clear" w:color="auto" w:fill="FFFFFF"/>
        </w:rPr>
        <w:t>ą</w:t>
      </w:r>
      <w:r>
        <w:rPr>
          <w:rFonts w:ascii="Gotham Book" w:hAnsi="Gotham Book" w:cs="Arial"/>
          <w:sz w:val="24"/>
          <w:shd w:val="clear" w:color="auto" w:fill="FFFFFF"/>
        </w:rPr>
        <w:t>, że moce</w:t>
      </w:r>
      <w:r w:rsidR="00B04CB8">
        <w:rPr>
          <w:rFonts w:ascii="Gotham Book" w:hAnsi="Gotham Book" w:cs="Arial"/>
          <w:sz w:val="24"/>
          <w:shd w:val="clear" w:color="auto" w:fill="FFFFFF"/>
        </w:rPr>
        <w:t xml:space="preserve"> które posiada to nie schizofren</w:t>
      </w:r>
      <w:r>
        <w:rPr>
          <w:rFonts w:ascii="Gotham Book" w:hAnsi="Gotham Book" w:cs="Arial"/>
          <w:sz w:val="24"/>
          <w:shd w:val="clear" w:color="auto" w:fill="FFFFFF"/>
        </w:rPr>
        <w:t>ia</w:t>
      </w:r>
      <w:r w:rsidR="00B04CB8">
        <w:rPr>
          <w:rFonts w:ascii="Gotham Book" w:hAnsi="Gotham Book" w:cs="Arial"/>
          <w:sz w:val="24"/>
          <w:shd w:val="clear" w:color="auto" w:fill="FFFFFF"/>
        </w:rPr>
        <w:t>,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2F2FAC">
        <w:rPr>
          <w:rFonts w:ascii="Gotham Book" w:hAnsi="Gotham Book" w:cs="Arial"/>
          <w:sz w:val="24"/>
          <w:shd w:val="clear" w:color="auto" w:fill="FFFFFF"/>
        </w:rPr>
        <w:t>tylko</w:t>
      </w:r>
      <w:r>
        <w:rPr>
          <w:rFonts w:ascii="Gotham Book" w:hAnsi="Gotham Book" w:cs="Arial"/>
          <w:sz w:val="24"/>
          <w:shd w:val="clear" w:color="auto" w:fill="FFFFFF"/>
        </w:rPr>
        <w:t xml:space="preserve"> tytułowy</w:t>
      </w:r>
      <w:r w:rsidR="00B04CB8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>„Legion” osobowości, który</w:t>
      </w:r>
      <w:r w:rsidR="00B04CB8">
        <w:rPr>
          <w:rFonts w:ascii="Gotham Book" w:hAnsi="Gotham Book" w:cs="Arial"/>
          <w:sz w:val="24"/>
          <w:shd w:val="clear" w:color="auto" w:fill="FFFFFF"/>
        </w:rPr>
        <w:t xml:space="preserve"> ma w sw</w:t>
      </w:r>
      <w:r w:rsidR="00D642EA">
        <w:rPr>
          <w:rFonts w:ascii="Gotham Book" w:hAnsi="Gotham Book" w:cs="Arial"/>
          <w:sz w:val="24"/>
          <w:shd w:val="clear" w:color="auto" w:fill="FFFFFF"/>
        </w:rPr>
        <w:t>ojej głowie?</w:t>
      </w:r>
    </w:p>
    <w:p w14:paraId="36B5A68B" w14:textId="448B0375" w:rsidR="00B04CB8" w:rsidRDefault="00B04CB8" w:rsidP="00424F5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Czy przeznaczenie </w:t>
      </w:r>
      <w:r w:rsidR="004F2923">
        <w:rPr>
          <w:rFonts w:ascii="Gotham Book" w:hAnsi="Gotham Book" w:cs="Arial"/>
          <w:sz w:val="24"/>
          <w:shd w:val="clear" w:color="auto" w:fill="FFFFFF"/>
        </w:rPr>
        <w:t>głównego bohatera</w:t>
      </w:r>
      <w:r w:rsidR="00D642EA">
        <w:rPr>
          <w:rFonts w:ascii="Gotham Book" w:hAnsi="Gotham Book" w:cs="Arial"/>
          <w:sz w:val="24"/>
          <w:shd w:val="clear" w:color="auto" w:fill="FFFFFF"/>
        </w:rPr>
        <w:t xml:space="preserve"> okaże się tym, które Marvel nadał </w:t>
      </w:r>
      <w:r w:rsidR="004F2923">
        <w:rPr>
          <w:rFonts w:ascii="Gotham Book" w:hAnsi="Gotham Book" w:cs="Arial"/>
          <w:sz w:val="24"/>
          <w:shd w:val="clear" w:color="auto" w:fill="FFFFFF"/>
        </w:rPr>
        <w:t>jednej</w:t>
      </w:r>
      <w:r w:rsidR="00D642E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6221E0">
        <w:rPr>
          <w:rFonts w:ascii="Gotham Book" w:hAnsi="Gotham Book" w:cs="Arial"/>
          <w:sz w:val="24"/>
          <w:shd w:val="clear" w:color="auto" w:fill="FFFFFF"/>
        </w:rPr>
        <w:br/>
      </w:r>
      <w:r w:rsidR="00D642EA">
        <w:rPr>
          <w:rFonts w:ascii="Gotham Book" w:hAnsi="Gotham Book" w:cs="Arial"/>
          <w:sz w:val="24"/>
          <w:shd w:val="clear" w:color="auto" w:fill="FFFFFF"/>
        </w:rPr>
        <w:t xml:space="preserve">z </w:t>
      </w:r>
      <w:r w:rsidR="004F2923">
        <w:rPr>
          <w:rFonts w:ascii="Gotham Book" w:hAnsi="Gotham Book" w:cs="Arial"/>
          <w:sz w:val="24"/>
          <w:shd w:val="clear" w:color="auto" w:fill="FFFFFF"/>
        </w:rPr>
        <w:t xml:space="preserve">postaci </w:t>
      </w:r>
      <w:r w:rsidR="00D642EA">
        <w:rPr>
          <w:rFonts w:ascii="Gotham Book" w:hAnsi="Gotham Book" w:cs="Arial"/>
          <w:sz w:val="24"/>
          <w:shd w:val="clear" w:color="auto" w:fill="FFFFFF"/>
        </w:rPr>
        <w:t>swoich komiksów -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B04CB8">
        <w:rPr>
          <w:rFonts w:ascii="Gotham Book" w:hAnsi="Gotham Book" w:cs="Arial"/>
          <w:sz w:val="24"/>
          <w:shd w:val="clear" w:color="auto" w:fill="FFFFFF"/>
        </w:rPr>
        <w:t>David</w:t>
      </w:r>
      <w:r w:rsidR="00D642EA">
        <w:rPr>
          <w:rFonts w:ascii="Gotham Book" w:hAnsi="Gotham Book" w:cs="Arial"/>
          <w:sz w:val="24"/>
          <w:shd w:val="clear" w:color="auto" w:fill="FFFFFF"/>
        </w:rPr>
        <w:t>owi</w:t>
      </w:r>
      <w:r w:rsidRPr="00B04CB8">
        <w:rPr>
          <w:rFonts w:ascii="Gotham Book" w:hAnsi="Gotham Book" w:cs="Arial"/>
          <w:sz w:val="24"/>
          <w:shd w:val="clear" w:color="auto" w:fill="FFFFFF"/>
        </w:rPr>
        <w:t xml:space="preserve"> Haller</w:t>
      </w:r>
      <w:r w:rsidR="00D642EA">
        <w:rPr>
          <w:rFonts w:ascii="Gotham Book" w:hAnsi="Gotham Book" w:cs="Arial"/>
          <w:sz w:val="24"/>
          <w:shd w:val="clear" w:color="auto" w:fill="FFFFFF"/>
        </w:rPr>
        <w:t xml:space="preserve">owi </w:t>
      </w:r>
      <w:r w:rsidRPr="00B04CB8">
        <w:rPr>
          <w:rFonts w:ascii="Gotham Book" w:hAnsi="Gotham Book" w:cs="Arial"/>
          <w:sz w:val="24"/>
          <w:shd w:val="clear" w:color="auto" w:fill="FFFFFF"/>
        </w:rPr>
        <w:t>(aka Legion), syn</w:t>
      </w:r>
      <w:r w:rsidR="00D642EA">
        <w:rPr>
          <w:rFonts w:ascii="Gotham Book" w:hAnsi="Gotham Book" w:cs="Arial"/>
          <w:sz w:val="24"/>
          <w:shd w:val="clear" w:color="auto" w:fill="FFFFFF"/>
        </w:rPr>
        <w:t>owi</w:t>
      </w:r>
      <w:r w:rsidRPr="00B04CB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D00908">
        <w:rPr>
          <w:rFonts w:ascii="Gotham Book" w:hAnsi="Gotham Book" w:cs="Arial"/>
          <w:b/>
          <w:sz w:val="24"/>
          <w:shd w:val="clear" w:color="auto" w:fill="FFFFFF"/>
        </w:rPr>
        <w:t>Charlesa Xaviera</w:t>
      </w:r>
      <w:r w:rsidR="00D642EA">
        <w:rPr>
          <w:rFonts w:ascii="Gotham Book" w:hAnsi="Gotham Book" w:cs="Arial"/>
          <w:sz w:val="24"/>
          <w:shd w:val="clear" w:color="auto" w:fill="FFFFFF"/>
        </w:rPr>
        <w:t>?</w:t>
      </w:r>
    </w:p>
    <w:p w14:paraId="144FFA53" w14:textId="17B73372" w:rsidR="00B04CB8" w:rsidRPr="00D00908" w:rsidRDefault="00D642EA" w:rsidP="00424F5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D00908">
        <w:rPr>
          <w:rFonts w:ascii="Gotham Book" w:hAnsi="Gotham Book" w:cs="Arial"/>
          <w:sz w:val="24"/>
          <w:shd w:val="clear" w:color="auto" w:fill="FFFFFF"/>
        </w:rPr>
        <w:t>Odpowied</w:t>
      </w:r>
      <w:r w:rsidRPr="00D00908">
        <w:rPr>
          <w:rFonts w:ascii="Gotham Book" w:hAnsi="Gotham Book" w:cs="Arial" w:hint="eastAsia"/>
          <w:sz w:val="24"/>
          <w:shd w:val="clear" w:color="auto" w:fill="FFFFFF"/>
        </w:rPr>
        <w:t>ź</w:t>
      </w:r>
      <w:r w:rsidRPr="00D00908">
        <w:rPr>
          <w:rFonts w:ascii="Gotham Book" w:hAnsi="Gotham Book" w:cs="Arial"/>
          <w:sz w:val="24"/>
          <w:shd w:val="clear" w:color="auto" w:fill="FFFFFF"/>
        </w:rPr>
        <w:t xml:space="preserve"> już w lutym na FOX!</w:t>
      </w:r>
    </w:p>
    <w:p w14:paraId="6DD2EF5F" w14:textId="3C459293" w:rsidR="00424F58" w:rsidRDefault="005A1B73" w:rsidP="00D65C9F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24F58">
        <w:rPr>
          <w:rFonts w:ascii="Gotham Book" w:hAnsi="Gotham Book" w:cs="Arial"/>
          <w:sz w:val="24"/>
          <w:shd w:val="clear" w:color="auto" w:fill="FFFFFF"/>
        </w:rPr>
        <w:t>„Legion” to pierwsza telewizyjna produkcja nawiązująca do kultowej serii o X-Menach. Premierowy odcinek 1. sezonu zostanie wyemitowany kilkanaście godzin po premierze w USA</w:t>
      </w:r>
      <w:r w:rsidR="002F2FA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24F58" w:rsidRPr="00D642EA">
        <w:rPr>
          <w:rFonts w:ascii="Gotham Book" w:hAnsi="Gotham Book" w:cs="Arial"/>
          <w:b/>
          <w:sz w:val="24"/>
          <w:shd w:val="clear" w:color="auto" w:fill="FFFFFF"/>
        </w:rPr>
        <w:t>w czwartek 9 lutego na kanale FOX</w:t>
      </w:r>
      <w:r w:rsidR="00424F58">
        <w:rPr>
          <w:rFonts w:ascii="Gotham Book" w:hAnsi="Gotham Book" w:cs="Arial"/>
          <w:sz w:val="24"/>
          <w:shd w:val="clear" w:color="auto" w:fill="FFFFFF"/>
        </w:rPr>
        <w:t>.</w:t>
      </w:r>
    </w:p>
    <w:p w14:paraId="7503B26D" w14:textId="77777777" w:rsidR="00BC5970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9E0E341" w14:textId="77777777" w:rsidR="00BC5970" w:rsidRDefault="00BC5970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1948B8E2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5261D041" w14:textId="77777777" w:rsidR="005A1B73" w:rsidRDefault="005A1B73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br w:type="page"/>
      </w:r>
    </w:p>
    <w:p w14:paraId="7041A920" w14:textId="4100AFB7" w:rsidR="005A1B73" w:rsidRPr="00333B23" w:rsidRDefault="005A1B73" w:rsidP="005A1B73">
      <w:pPr>
        <w:jc w:val="center"/>
        <w:rPr>
          <w:rFonts w:ascii="Gotham Book" w:hAnsi="Gotham Book"/>
          <w:sz w:val="20"/>
          <w:szCs w:val="20"/>
        </w:rPr>
      </w:pPr>
      <w:r w:rsidRPr="00333B23">
        <w:rPr>
          <w:rFonts w:ascii="Gotham Book" w:hAnsi="Gotham Book"/>
          <w:sz w:val="20"/>
          <w:szCs w:val="20"/>
        </w:rPr>
        <w:lastRenderedPageBreak/>
        <w:t>###</w:t>
      </w:r>
    </w:p>
    <w:p w14:paraId="22021242" w14:textId="77777777" w:rsidR="005A1B73" w:rsidRPr="00333B23" w:rsidRDefault="005A1B73" w:rsidP="005A1B73">
      <w:pPr>
        <w:jc w:val="both"/>
        <w:rPr>
          <w:rFonts w:ascii="Gotham Book" w:hAnsi="Gotham Book"/>
          <w:b/>
          <w:sz w:val="20"/>
          <w:szCs w:val="20"/>
        </w:rPr>
      </w:pPr>
      <w:r w:rsidRPr="00333B23">
        <w:rPr>
          <w:rFonts w:ascii="Gotham Book" w:hAnsi="Gotham Book"/>
          <w:b/>
          <w:sz w:val="20"/>
          <w:szCs w:val="20"/>
        </w:rPr>
        <w:t>O FOX NETWORKS GROUP</w:t>
      </w:r>
    </w:p>
    <w:p w14:paraId="44833B87" w14:textId="77777777" w:rsidR="005A1B73" w:rsidRPr="00333B23" w:rsidRDefault="005A1B73" w:rsidP="005A1B73">
      <w:pPr>
        <w:jc w:val="both"/>
        <w:rPr>
          <w:rFonts w:ascii="Gotham Book" w:hAnsi="Gotham Book"/>
          <w:sz w:val="20"/>
          <w:szCs w:val="20"/>
        </w:rPr>
      </w:pPr>
      <w:r w:rsidRPr="00333B23">
        <w:rPr>
          <w:rFonts w:ascii="Gotham Book" w:hAnsi="Gotham Book"/>
          <w:sz w:val="20"/>
          <w:szCs w:val="20"/>
        </w:rPr>
        <w:t xml:space="preserve">FOX Networks Group (FNG) jest główną spółką operacyjną firmy 21st Century Fox (NASDAQ:FOXA). </w:t>
      </w:r>
      <w:r>
        <w:rPr>
          <w:rFonts w:ascii="Gotham Book" w:hAnsi="Gotham Book"/>
          <w:sz w:val="20"/>
          <w:szCs w:val="20"/>
        </w:rPr>
        <w:br/>
      </w:r>
      <w:r w:rsidRPr="005A1B73">
        <w:rPr>
          <w:rFonts w:ascii="Gotham Book" w:hAnsi="Gotham Book"/>
          <w:sz w:val="20"/>
          <w:szCs w:val="20"/>
          <w:lang w:val="en-US"/>
        </w:rPr>
        <w:t xml:space="preserve">W skład FNG wchodzą Fox Television Group, która obejmuje Fox Broadcasting Company, 20th Century Fox Television oraz Fox Cable Networks, w której strukturach znajdują się spółki FX Networks, Fox Sports Media Group i National Geographic Partners, a także Fox Networks Group Europe, Asia and Latin America. </w:t>
      </w:r>
      <w:r w:rsidRPr="00333B23">
        <w:rPr>
          <w:rFonts w:ascii="Gotham Book" w:hAnsi="Gotham Book"/>
          <w:sz w:val="20"/>
          <w:szCs w:val="20"/>
        </w:rPr>
        <w:t>Wszystkie te jednostki planują, tworzą i zajmują się globalną dystrybucją najpopularniejszej na świecie oferty programowej, która obejmuje produkcje rozryw</w:t>
      </w:r>
      <w:r>
        <w:rPr>
          <w:rFonts w:ascii="Gotham Book" w:hAnsi="Gotham Book"/>
          <w:sz w:val="20"/>
          <w:szCs w:val="20"/>
        </w:rPr>
        <w:t>kowe</w:t>
      </w:r>
      <w:r w:rsidRPr="00333B23">
        <w:rPr>
          <w:rFonts w:ascii="Gotham Book" w:hAnsi="Gotham Book"/>
          <w:sz w:val="20"/>
          <w:szCs w:val="20"/>
        </w:rPr>
        <w:t>, programy sportowe i popularnonaukowe.</w:t>
      </w:r>
    </w:p>
    <w:p w14:paraId="798F83CE" w14:textId="77777777" w:rsidR="005A1B73" w:rsidRPr="00333B23" w:rsidRDefault="005A1B73" w:rsidP="005A1B73">
      <w:pPr>
        <w:jc w:val="both"/>
        <w:rPr>
          <w:rFonts w:ascii="Gotham Book" w:hAnsi="Gotham Book"/>
          <w:sz w:val="20"/>
          <w:szCs w:val="20"/>
        </w:rPr>
      </w:pPr>
    </w:p>
    <w:p w14:paraId="11C066E8" w14:textId="77777777" w:rsidR="005A1B73" w:rsidRPr="00333B23" w:rsidRDefault="005A1B73" w:rsidP="005A1B73">
      <w:pPr>
        <w:jc w:val="both"/>
        <w:rPr>
          <w:rFonts w:ascii="Gotham Book" w:hAnsi="Gotham Book"/>
          <w:b/>
          <w:sz w:val="20"/>
          <w:szCs w:val="20"/>
        </w:rPr>
      </w:pPr>
      <w:r w:rsidRPr="00333B23">
        <w:rPr>
          <w:rFonts w:ascii="Gotham Book" w:hAnsi="Gotham Book"/>
          <w:b/>
          <w:sz w:val="20"/>
          <w:szCs w:val="20"/>
        </w:rPr>
        <w:t>O FX PRODUCTIONS</w:t>
      </w:r>
    </w:p>
    <w:p w14:paraId="1D388981" w14:textId="77777777" w:rsidR="005A1B73" w:rsidRPr="00333B23" w:rsidRDefault="005A1B73" w:rsidP="005A1B73">
      <w:pPr>
        <w:jc w:val="both"/>
        <w:rPr>
          <w:rFonts w:ascii="Gotham Book" w:hAnsi="Gotham Book"/>
          <w:sz w:val="20"/>
          <w:szCs w:val="20"/>
        </w:rPr>
      </w:pPr>
      <w:r w:rsidRPr="00333B23">
        <w:rPr>
          <w:rFonts w:ascii="Gotham Book" w:hAnsi="Gotham Book"/>
          <w:sz w:val="20"/>
          <w:szCs w:val="20"/>
        </w:rPr>
        <w:t xml:space="preserve">FX Productions (FXP) jest producentem głośnego serialu Wirus, oraz serialu Trust, który będzie miał niedługo swoją premierę, nieemitowanych jeszcze produkcji Better Things i Atlanta, seriali komediowych Louie, Archer i Baskets oraz seriali komediowych U nas w Filadelfii, You’re the Worst i Man Seeking Woman. Spółka FXP jest współproducentem seriali Fargo i American Crime Story, serialu komediowego Sex&amp;Drugs&amp;Rock&amp;Roll oraz seriali obyczajowych Zawód: Amerykanin, Tyran i Taboo, którego premiera odbędzie się już niedługo.  </w:t>
      </w:r>
    </w:p>
    <w:p w14:paraId="1CFFEEAF" w14:textId="77777777" w:rsidR="005A1B73" w:rsidRPr="00333B23" w:rsidRDefault="005A1B73" w:rsidP="005A1B73">
      <w:pPr>
        <w:jc w:val="both"/>
        <w:rPr>
          <w:rFonts w:ascii="Gotham Book" w:hAnsi="Gotham Book"/>
          <w:sz w:val="20"/>
          <w:szCs w:val="20"/>
        </w:rPr>
      </w:pPr>
    </w:p>
    <w:p w14:paraId="21747ABB" w14:textId="77777777" w:rsidR="005A1B73" w:rsidRPr="00333B23" w:rsidRDefault="005A1B73" w:rsidP="005A1B73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b/>
          <w:sz w:val="20"/>
          <w:szCs w:val="20"/>
        </w:rPr>
      </w:pPr>
      <w:r w:rsidRPr="00333B23">
        <w:rPr>
          <w:rFonts w:ascii="Gotham Book" w:eastAsiaTheme="minorEastAsia" w:hAnsi="Gotham Book"/>
          <w:b/>
          <w:sz w:val="20"/>
          <w:szCs w:val="20"/>
        </w:rPr>
        <w:t>O Marvel Entertainment i Marvel Television</w:t>
      </w:r>
    </w:p>
    <w:p w14:paraId="0C951288" w14:textId="77777777" w:rsidR="005A1B73" w:rsidRPr="00333B23" w:rsidRDefault="005A1B73" w:rsidP="005A1B73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Marvel Entertainment, LLC, spółka należąca w całości do koncernu The Walt Disney Company (NYSE:DIS), to jeden z największych na świecie producentów i wydawców komiksów, który jest prawnym właścicielem ponad 8 tys. postaci. Stworzeni przez Marvel bohaterowie pojawiają się w różnych mediach od ponad 75 lat. Postacie koncernu Marvel są znane jako bohaterowie filmów i komiksów oraz zabawki produkowane na licencji.  </w:t>
      </w:r>
    </w:p>
    <w:p w14:paraId="4DF4A088" w14:textId="77777777" w:rsidR="005A1B73" w:rsidRPr="00333B23" w:rsidRDefault="005A1B73" w:rsidP="005A1B73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r w:rsidRPr="00333B23">
        <w:rPr>
          <w:rFonts w:ascii="Gotham Book" w:eastAsiaTheme="minorEastAsia" w:hAnsi="Gotham Book"/>
          <w:sz w:val="20"/>
          <w:szCs w:val="20"/>
          <w:lang w:val="pl-PL"/>
        </w:rPr>
        <w:t> </w:t>
      </w:r>
    </w:p>
    <w:p w14:paraId="3CBF52EE" w14:textId="77777777" w:rsidR="005A1B73" w:rsidRPr="00333B23" w:rsidRDefault="005A1B73" w:rsidP="005A1B73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Spółka Marvel Television pracuje nad rozwojem i produkuje jedne z najbardziej pomysłowych </w:t>
      </w:r>
      <w:r>
        <w:rPr>
          <w:rFonts w:ascii="Gotham Book" w:eastAsiaTheme="minorEastAsia" w:hAnsi="Gotham Book"/>
          <w:sz w:val="20"/>
          <w:szCs w:val="20"/>
          <w:lang w:val="pl-PL"/>
        </w:rPr>
        <w:br/>
      </w: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i najpopularniejszych na świecie filmów akcji oraz animowanych produkcji dystrybuowanych przez sieci telewizji kablowej oraz platformy cyfrowe. Kilka lat temu podpisała także historyczną umowę z platformą NETFLIX. W jej ofercie znajdują się takie głośne tytuły własnej produkcji, jak m.in. zrealizowany dla stacji ABC serial „Agenci T.A.R.C.Z.Y.” „Daredevil” i „Luke Cage”, wyróżniony nagrodami Emmy i Peabody’ego serial „Jessica Jones” zrealizowany dla platformy NETFLIX oraz „Mega Spider Man”, „Avengers” </w:t>
      </w:r>
      <w:r>
        <w:rPr>
          <w:rFonts w:ascii="Gotham Book" w:eastAsiaTheme="minorEastAsia" w:hAnsi="Gotham Book"/>
          <w:sz w:val="20"/>
          <w:szCs w:val="20"/>
          <w:lang w:val="pl-PL"/>
        </w:rPr>
        <w:br/>
      </w: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i „Strażnicy Galaktyki” wyprodukowany dla kanału Disney XD. Marvel Television ma w planach realizację takich projektów, jak “Marvel’s Iron Fist and the culminating Marvel’s The Defenders” dla NETFLIXA, “Marvel’s The Punisher” (NETFLIX), “Marvel’s Cloak &amp; Dagger” (Freeform), “Legion” (dla stacji FX) oraz “Marvel’s Runaways” (dla Hulu).  </w:t>
      </w:r>
    </w:p>
    <w:p w14:paraId="12DD3FEB" w14:textId="77777777" w:rsidR="005A1B73" w:rsidRPr="00333B23" w:rsidRDefault="005A1B73" w:rsidP="005A1B73">
      <w:pPr>
        <w:rPr>
          <w:rFonts w:ascii="Gotham Book" w:hAnsi="Gotham Book"/>
          <w:sz w:val="20"/>
          <w:szCs w:val="20"/>
        </w:rPr>
      </w:pPr>
    </w:p>
    <w:p w14:paraId="4CE9CA79" w14:textId="77777777" w:rsidR="005A1B73" w:rsidRPr="00333B23" w:rsidRDefault="005A1B73" w:rsidP="005A1B73">
      <w:pPr>
        <w:jc w:val="center"/>
        <w:rPr>
          <w:rFonts w:ascii="Gotham Book" w:hAnsi="Gotham Book"/>
          <w:sz w:val="20"/>
          <w:szCs w:val="20"/>
        </w:rPr>
      </w:pPr>
      <w:r w:rsidRPr="00333B23">
        <w:rPr>
          <w:rFonts w:ascii="Gotham Book" w:hAnsi="Gotham Book"/>
          <w:sz w:val="20"/>
          <w:szCs w:val="20"/>
        </w:rPr>
        <w:t>###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3182F53A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B9F82A7" w14:textId="77777777" w:rsidR="000E445F" w:rsidRPr="007C2935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3787E857" w14:textId="77777777" w:rsidR="000E445F" w:rsidRPr="006A5EFE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p w14:paraId="59688870" w14:textId="20D6FAC4" w:rsidR="002B0924" w:rsidRPr="00233DBB" w:rsidRDefault="002B0924" w:rsidP="002B0924">
      <w:pPr>
        <w:rPr>
          <w:color w:val="002060"/>
          <w:lang w:val="en-US"/>
        </w:rPr>
      </w:pPr>
    </w:p>
    <w:sectPr w:rsidR="002B0924" w:rsidRPr="0023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D0DB" w14:textId="77777777" w:rsidR="00314A17" w:rsidRDefault="00314A17" w:rsidP="00845DC5">
      <w:pPr>
        <w:spacing w:after="0" w:line="240" w:lineRule="auto"/>
      </w:pPr>
      <w:r>
        <w:separator/>
      </w:r>
    </w:p>
  </w:endnote>
  <w:endnote w:type="continuationSeparator" w:id="0">
    <w:p w14:paraId="6D3B32B4" w14:textId="77777777" w:rsidR="00314A17" w:rsidRDefault="00314A17" w:rsidP="008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6BB9" w14:textId="77777777" w:rsidR="00314A17" w:rsidRDefault="00314A17" w:rsidP="00845DC5">
      <w:pPr>
        <w:spacing w:after="0" w:line="240" w:lineRule="auto"/>
      </w:pPr>
      <w:r>
        <w:separator/>
      </w:r>
    </w:p>
  </w:footnote>
  <w:footnote w:type="continuationSeparator" w:id="0">
    <w:p w14:paraId="0B178870" w14:textId="77777777" w:rsidR="00314A17" w:rsidRDefault="00314A17" w:rsidP="008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04CC5"/>
    <w:rsid w:val="000402E8"/>
    <w:rsid w:val="000E15C0"/>
    <w:rsid w:val="000E383F"/>
    <w:rsid w:val="000E445F"/>
    <w:rsid w:val="00101F3F"/>
    <w:rsid w:val="00131CB2"/>
    <w:rsid w:val="00175057"/>
    <w:rsid w:val="00233DBB"/>
    <w:rsid w:val="002B0924"/>
    <w:rsid w:val="002C7C49"/>
    <w:rsid w:val="002E0645"/>
    <w:rsid w:val="002F2FAC"/>
    <w:rsid w:val="00314A17"/>
    <w:rsid w:val="00317C01"/>
    <w:rsid w:val="00342B71"/>
    <w:rsid w:val="00382A73"/>
    <w:rsid w:val="00390E7B"/>
    <w:rsid w:val="003A1DAB"/>
    <w:rsid w:val="00424F58"/>
    <w:rsid w:val="0043163B"/>
    <w:rsid w:val="00485EA1"/>
    <w:rsid w:val="00492A40"/>
    <w:rsid w:val="004D4C9A"/>
    <w:rsid w:val="004D4E0A"/>
    <w:rsid w:val="004D5688"/>
    <w:rsid w:val="004F2923"/>
    <w:rsid w:val="004F6073"/>
    <w:rsid w:val="0053394F"/>
    <w:rsid w:val="00550F86"/>
    <w:rsid w:val="00561836"/>
    <w:rsid w:val="005A1B73"/>
    <w:rsid w:val="006221E0"/>
    <w:rsid w:val="006A5EFE"/>
    <w:rsid w:val="006B610A"/>
    <w:rsid w:val="00706828"/>
    <w:rsid w:val="0071358B"/>
    <w:rsid w:val="00753A5A"/>
    <w:rsid w:val="007850F4"/>
    <w:rsid w:val="00795F67"/>
    <w:rsid w:val="007C2935"/>
    <w:rsid w:val="00812D2E"/>
    <w:rsid w:val="00824E7A"/>
    <w:rsid w:val="008314F8"/>
    <w:rsid w:val="00845DC5"/>
    <w:rsid w:val="00964971"/>
    <w:rsid w:val="00A05EFE"/>
    <w:rsid w:val="00A11F67"/>
    <w:rsid w:val="00A404CE"/>
    <w:rsid w:val="00A4465A"/>
    <w:rsid w:val="00A63040"/>
    <w:rsid w:val="00A85C36"/>
    <w:rsid w:val="00A941AB"/>
    <w:rsid w:val="00A95EC1"/>
    <w:rsid w:val="00AA0D7B"/>
    <w:rsid w:val="00AE32F7"/>
    <w:rsid w:val="00B04CB8"/>
    <w:rsid w:val="00B51C5F"/>
    <w:rsid w:val="00B53F7D"/>
    <w:rsid w:val="00B54FB3"/>
    <w:rsid w:val="00B724AF"/>
    <w:rsid w:val="00B72E83"/>
    <w:rsid w:val="00BC5970"/>
    <w:rsid w:val="00CE3437"/>
    <w:rsid w:val="00D00908"/>
    <w:rsid w:val="00D01106"/>
    <w:rsid w:val="00D04351"/>
    <w:rsid w:val="00D169C0"/>
    <w:rsid w:val="00D34C33"/>
    <w:rsid w:val="00D6178E"/>
    <w:rsid w:val="00D642EA"/>
    <w:rsid w:val="00D65C9F"/>
    <w:rsid w:val="00D7530E"/>
    <w:rsid w:val="00D75C2E"/>
    <w:rsid w:val="00DA470A"/>
    <w:rsid w:val="00DC0377"/>
    <w:rsid w:val="00E23CB0"/>
    <w:rsid w:val="00E25090"/>
    <w:rsid w:val="00EC0D73"/>
    <w:rsid w:val="00F179C8"/>
    <w:rsid w:val="00F252C3"/>
    <w:rsid w:val="00F4642C"/>
    <w:rsid w:val="00F7604E"/>
    <w:rsid w:val="00F85CAC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DC5"/>
    <w:rPr>
      <w:vertAlign w:val="superscript"/>
    </w:rPr>
  </w:style>
  <w:style w:type="paragraph" w:customStyle="1" w:styleId="xbody">
    <w:name w:val="x_body"/>
    <w:basedOn w:val="Normalny"/>
    <w:rsid w:val="005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92F6-3CB1-4809-ACE7-909B0424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Dorota Kociubinska</cp:lastModifiedBy>
  <cp:revision>4</cp:revision>
  <cp:lastPrinted>2016-12-22T10:52:00Z</cp:lastPrinted>
  <dcterms:created xsi:type="dcterms:W3CDTF">2016-12-22T16:00:00Z</dcterms:created>
  <dcterms:modified xsi:type="dcterms:W3CDTF">2016-12-22T16:21:00Z</dcterms:modified>
</cp:coreProperties>
</file>