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82C0" w14:textId="4F99E1D0" w:rsidR="00E85B3F" w:rsidRPr="00E85B3F" w:rsidRDefault="00E85B3F" w:rsidP="00E85B3F">
      <w:pPr>
        <w:spacing w:line="257" w:lineRule="auto"/>
        <w:jc w:val="center"/>
        <w:rPr>
          <w:rFonts w:eastAsiaTheme="minorEastAsia"/>
          <w:b/>
          <w:sz w:val="28"/>
          <w:szCs w:val="28"/>
        </w:rPr>
      </w:pPr>
      <w:r w:rsidRPr="00E85B3F">
        <w:rPr>
          <w:rFonts w:eastAsiaTheme="minorEastAsia"/>
          <w:b/>
          <w:sz w:val="28"/>
          <w:szCs w:val="28"/>
        </w:rPr>
        <w:t>Ponad 40% odpadów nadających się do recyklingu</w:t>
      </w:r>
      <w:r w:rsidR="002010F6">
        <w:rPr>
          <w:rFonts w:eastAsiaTheme="minorEastAsia"/>
          <w:b/>
          <w:sz w:val="28"/>
          <w:szCs w:val="28"/>
        </w:rPr>
        <w:t xml:space="preserve"> </w:t>
      </w:r>
      <w:r w:rsidR="000631EF">
        <w:rPr>
          <w:rFonts w:eastAsiaTheme="minorEastAsia"/>
          <w:b/>
          <w:sz w:val="28"/>
          <w:szCs w:val="28"/>
        </w:rPr>
        <w:t>wciąż</w:t>
      </w:r>
      <w:r w:rsidRPr="00E85B3F">
        <w:rPr>
          <w:rFonts w:eastAsiaTheme="minorEastAsia"/>
          <w:b/>
          <w:sz w:val="28"/>
          <w:szCs w:val="28"/>
        </w:rPr>
        <w:t xml:space="preserve"> trafia na wysypiska śmieci!</w:t>
      </w:r>
      <w:r w:rsidRPr="00E85B3F">
        <w:rPr>
          <w:rFonts w:ascii="Calibri" w:eastAsia="Times New Roman" w:hAnsi="Calibri" w:cs="Calibri"/>
          <w:color w:val="000000"/>
          <w:sz w:val="28"/>
          <w:szCs w:val="28"/>
          <w:lang w:eastAsia="pl-PL"/>
        </w:rPr>
        <w:t xml:space="preserve"> </w:t>
      </w:r>
      <w:r w:rsidRPr="00E85B3F">
        <w:rPr>
          <w:rFonts w:ascii="Calibri" w:eastAsia="Times New Roman" w:hAnsi="Calibri" w:cs="Calibri"/>
          <w:b/>
          <w:bCs/>
          <w:color w:val="000000"/>
          <w:sz w:val="28"/>
          <w:szCs w:val="28"/>
          <w:lang w:eastAsia="pl-PL"/>
        </w:rPr>
        <w:t>Eko-rady na Święta</w:t>
      </w:r>
    </w:p>
    <w:p w14:paraId="5B59D993" w14:textId="202C4695" w:rsidR="00E85B3F" w:rsidRPr="00F74CDC" w:rsidRDefault="00E85B3F" w:rsidP="00E85B3F">
      <w:pPr>
        <w:spacing w:line="257" w:lineRule="auto"/>
        <w:jc w:val="both"/>
      </w:pPr>
      <w:r w:rsidRPr="00F74CDC">
        <w:rPr>
          <w:rFonts w:eastAsiaTheme="minorEastAsia"/>
          <w:b/>
        </w:rPr>
        <w:t xml:space="preserve">Stowarzyszenie „Polski </w:t>
      </w:r>
      <w:r w:rsidR="00BD4FAE">
        <w:rPr>
          <w:rFonts w:eastAsiaTheme="minorEastAsia"/>
          <w:b/>
        </w:rPr>
        <w:t>R</w:t>
      </w:r>
      <w:r w:rsidRPr="00F74CDC">
        <w:rPr>
          <w:rFonts w:eastAsiaTheme="minorEastAsia"/>
          <w:b/>
        </w:rPr>
        <w:t>ecykling”</w:t>
      </w:r>
      <w:r w:rsidRPr="00F74CDC">
        <w:t xml:space="preserve"> </w:t>
      </w:r>
      <w:r w:rsidRPr="00F74CDC">
        <w:rPr>
          <w:b/>
          <w:bCs/>
        </w:rPr>
        <w:t xml:space="preserve">zwraca uwagę, że </w:t>
      </w:r>
      <w:r w:rsidRPr="00F74CDC">
        <w:rPr>
          <w:rFonts w:eastAsiaTheme="minorEastAsia"/>
          <w:b/>
        </w:rPr>
        <w:t xml:space="preserve">Boże Narodzenie to nie tylko rodzinna atmosfera, ale też góry nieprzetworzonych odpadów. Przygotowując dom, choinkę czy planując prezenty oraz świąteczne menu, często nawet do głowy nam nie przychodzi jaką ilością przedmiotów się otaczamy, które prędzej czy później trafią na śmietnik. </w:t>
      </w:r>
    </w:p>
    <w:p w14:paraId="20FCCBBF" w14:textId="1812F667" w:rsidR="00E85B3F" w:rsidRPr="00F74CDC" w:rsidRDefault="00C8042A" w:rsidP="00E85B3F">
      <w:pPr>
        <w:spacing w:line="257" w:lineRule="auto"/>
        <w:jc w:val="both"/>
        <w:rPr>
          <w:rFonts w:eastAsiaTheme="minorEastAsia"/>
          <w:bCs/>
        </w:rPr>
      </w:pPr>
      <w:r w:rsidRPr="00F74CDC">
        <w:rPr>
          <w:rFonts w:eastAsiaTheme="minorEastAsia"/>
          <w:bCs/>
        </w:rPr>
        <w:t xml:space="preserve">- </w:t>
      </w:r>
      <w:r w:rsidR="00E85B3F" w:rsidRPr="00F74CDC">
        <w:rPr>
          <w:rFonts w:eastAsiaTheme="minorEastAsia"/>
          <w:bCs/>
          <w:i/>
          <w:iCs/>
        </w:rPr>
        <w:t>To nie jest czas refleksji nad odpadami</w:t>
      </w:r>
      <w:r w:rsidR="00FF271F">
        <w:rPr>
          <w:rFonts w:eastAsiaTheme="minorEastAsia"/>
          <w:bCs/>
          <w:i/>
          <w:iCs/>
        </w:rPr>
        <w:t>.</w:t>
      </w:r>
      <w:r w:rsidR="00E85B3F" w:rsidRPr="00F74CDC">
        <w:rPr>
          <w:rFonts w:eastAsiaTheme="minorEastAsia"/>
          <w:bCs/>
          <w:i/>
          <w:iCs/>
        </w:rPr>
        <w:t xml:space="preserve"> </w:t>
      </w:r>
      <w:r w:rsidR="00FF271F">
        <w:rPr>
          <w:rFonts w:eastAsiaTheme="minorEastAsia"/>
          <w:bCs/>
          <w:i/>
          <w:iCs/>
        </w:rPr>
        <w:t>T</w:t>
      </w:r>
      <w:r w:rsidR="00E85B3F" w:rsidRPr="00F74CDC">
        <w:rPr>
          <w:rFonts w:eastAsiaTheme="minorEastAsia"/>
          <w:bCs/>
          <w:i/>
          <w:iCs/>
        </w:rPr>
        <w:t>ymczasem mimo szerokich kampanii informacyjnych, wielu regulacji prawnych i porządkowych, w Polsce nadal ponad 40% odpadów nadających się do recyklingu ląduje na wysypiskach śmieci</w:t>
      </w:r>
      <w:r w:rsidR="00E85B3F" w:rsidRPr="00F74CDC">
        <w:rPr>
          <w:rFonts w:eastAsiaTheme="minorEastAsia"/>
          <w:bCs/>
        </w:rPr>
        <w:t xml:space="preserve"> – przyznaje Emilia Piotrowska ze Stowarzyszenia „Polski Recykling”</w:t>
      </w:r>
      <w:r w:rsidR="00117628" w:rsidRPr="00F74CDC">
        <w:rPr>
          <w:rFonts w:eastAsiaTheme="minorEastAsia"/>
          <w:bCs/>
        </w:rPr>
        <w:t xml:space="preserve">. - </w:t>
      </w:r>
      <w:r w:rsidR="00E85B3F" w:rsidRPr="00F74CDC">
        <w:rPr>
          <w:rFonts w:eastAsiaTheme="minorEastAsia"/>
          <w:bCs/>
          <w:i/>
          <w:iCs/>
        </w:rPr>
        <w:t>Świąteczna konsumpcja generuje znacznie większą ilość odpadów. Dlatego apelując o rozwagę, proponuje za każdym razem przed zakupem zadać sobie pytanie - czy na pewno tego potrzebujesz? A jeśli odpowiedź jest twierdząca – zastanów się co z tym zrobisz po zużyciu. Często wydaje nam się, że jedna tacka po pomidorach, siatka po mandarynkach, wstążka po prezencie nie zrobi różnicy, jednak jak przemnożymy te drobiazgi przez ilość gospodarstw domowych, ilość zaczyna robić wrażenie</w:t>
      </w:r>
      <w:r w:rsidR="00E85B3F" w:rsidRPr="00F74CDC">
        <w:rPr>
          <w:rFonts w:eastAsiaTheme="minorEastAsia"/>
          <w:bCs/>
        </w:rPr>
        <w:t xml:space="preserve"> – przypomina Piotrowska.</w:t>
      </w:r>
    </w:p>
    <w:p w14:paraId="1D213515" w14:textId="77777777" w:rsidR="00E85B3F" w:rsidRPr="00F74CDC" w:rsidRDefault="00E85B3F" w:rsidP="00E85B3F">
      <w:pPr>
        <w:spacing w:line="257" w:lineRule="auto"/>
        <w:jc w:val="both"/>
        <w:rPr>
          <w:rFonts w:eastAsiaTheme="minorEastAsia"/>
        </w:rPr>
      </w:pPr>
      <w:r w:rsidRPr="00F74CDC">
        <w:rPr>
          <w:rFonts w:eastAsiaTheme="minorEastAsia"/>
        </w:rPr>
        <w:t xml:space="preserve">Statystyczny Polak w ubiegłym roku wytwarzał 358 kg odpadów komunalnych rocznie, o 16 kg więcej niż w roku 2020. Na tle unijnej średniej (ponad 500 kg odpadów na mieszkańca) nie wygląda to źle, ale warto pamiętać unijni rekordziści pod tym względem – mieszkańcy Danii (845 kg odpadów na mieszkańca) - są też liderami w recyklingu oraz pozyskiwaniu energii z odpadów. </w:t>
      </w:r>
    </w:p>
    <w:p w14:paraId="1DFE202D" w14:textId="77777777" w:rsidR="00E85B3F" w:rsidRPr="00F74CDC" w:rsidRDefault="00E85B3F" w:rsidP="00E85B3F">
      <w:pPr>
        <w:spacing w:line="257" w:lineRule="auto"/>
        <w:jc w:val="both"/>
        <w:rPr>
          <w:rFonts w:eastAsiaTheme="minorEastAsia"/>
        </w:rPr>
      </w:pPr>
      <w:r w:rsidRPr="00F74CDC">
        <w:rPr>
          <w:rFonts w:eastAsiaTheme="minorEastAsia"/>
        </w:rPr>
        <w:t>Polacy segregują nieco ponad jedną czwartą odpadów, a jedna piąta trafia do spalarni. Dlatego Stowarzyszenie „Polski Recykling”, zachęca do zmiany swoich przyzwyczajeń.</w:t>
      </w:r>
    </w:p>
    <w:p w14:paraId="39252501" w14:textId="0F9EE21A" w:rsidR="00E85B3F" w:rsidRPr="00F74CDC" w:rsidRDefault="00E85B3F" w:rsidP="00E85B3F">
      <w:pPr>
        <w:spacing w:line="257" w:lineRule="auto"/>
        <w:jc w:val="both"/>
        <w:rPr>
          <w:rFonts w:eastAsiaTheme="minorEastAsia"/>
          <w:b/>
          <w:bCs/>
          <w:color w:val="000000" w:themeColor="text1"/>
        </w:rPr>
      </w:pPr>
      <w:r w:rsidRPr="00F74CDC">
        <w:rPr>
          <w:rFonts w:eastAsiaTheme="minorEastAsia"/>
          <w:b/>
          <w:bCs/>
          <w:color w:val="000000" w:themeColor="text1"/>
        </w:rPr>
        <w:t>Ości karpia do czarnego pojemnika</w:t>
      </w:r>
    </w:p>
    <w:p w14:paraId="61097C37" w14:textId="349712B6" w:rsidR="00E85B3F" w:rsidRPr="00F74CDC" w:rsidRDefault="00E85B3F" w:rsidP="00E85B3F">
      <w:pPr>
        <w:spacing w:line="257" w:lineRule="auto"/>
        <w:jc w:val="both"/>
        <w:rPr>
          <w:rFonts w:eastAsiaTheme="minorEastAsia"/>
        </w:rPr>
      </w:pPr>
      <w:r w:rsidRPr="00F74CDC">
        <w:rPr>
          <w:rFonts w:eastAsiaTheme="minorEastAsia"/>
        </w:rPr>
        <w:t xml:space="preserve">Zdaniem Emilii Piotrowskiej, często zapominamy, że do czarnego pojemnika oznaczonego „zmieszane” nie powinny trafiać odpady </w:t>
      </w:r>
      <w:proofErr w:type="spellStart"/>
      <w:r w:rsidRPr="00F74CDC">
        <w:rPr>
          <w:rFonts w:eastAsiaTheme="minorEastAsia"/>
        </w:rPr>
        <w:t>bio</w:t>
      </w:r>
      <w:proofErr w:type="spellEnd"/>
      <w:r w:rsidRPr="00F74CDC">
        <w:rPr>
          <w:rFonts w:eastAsiaTheme="minorEastAsia"/>
        </w:rPr>
        <w:t xml:space="preserve"> oraz plastikowe opakowania. Resztki sałatki, kapusty, skorupki jajka, łupiny cebuli, fusy, kwiaty powinny znaleźć się w brązowym</w:t>
      </w:r>
      <w:r w:rsidR="00AD5DE8" w:rsidRPr="00F74CDC">
        <w:rPr>
          <w:rFonts w:eastAsiaTheme="minorEastAsia"/>
        </w:rPr>
        <w:t xml:space="preserve"> </w:t>
      </w:r>
      <w:proofErr w:type="spellStart"/>
      <w:r w:rsidR="00AD5DE8" w:rsidRPr="00F74CDC">
        <w:rPr>
          <w:rFonts w:eastAsiaTheme="minorEastAsia"/>
        </w:rPr>
        <w:t>bio</w:t>
      </w:r>
      <w:proofErr w:type="spellEnd"/>
      <w:r w:rsidR="00AD5DE8" w:rsidRPr="00F74CDC">
        <w:rPr>
          <w:rFonts w:eastAsiaTheme="minorEastAsia"/>
        </w:rPr>
        <w:t>-</w:t>
      </w:r>
      <w:r w:rsidRPr="00F74CDC">
        <w:rPr>
          <w:rFonts w:eastAsiaTheme="minorEastAsia"/>
        </w:rPr>
        <w:t xml:space="preserve">pojemniku. Ości karpia oraz skóra i łuski natomiast w czarnym. Plastikowe opakowania, wstępnie oczyszczone z resztek, bezwzględnie powinny znaleźć się w żółtym pojemniku. </w:t>
      </w:r>
    </w:p>
    <w:p w14:paraId="43EF368D" w14:textId="77777777" w:rsidR="00E85B3F" w:rsidRPr="00F74CDC" w:rsidRDefault="00E85B3F" w:rsidP="00E85B3F">
      <w:pPr>
        <w:spacing w:line="257" w:lineRule="auto"/>
        <w:jc w:val="both"/>
        <w:rPr>
          <w:rFonts w:eastAsiaTheme="minorEastAsia"/>
          <w:b/>
        </w:rPr>
      </w:pPr>
      <w:r w:rsidRPr="00F74CDC">
        <w:rPr>
          <w:rFonts w:eastAsiaTheme="minorEastAsia"/>
          <w:b/>
        </w:rPr>
        <w:t xml:space="preserve">Ozdoby mogą być </w:t>
      </w:r>
      <w:proofErr w:type="spellStart"/>
      <w:r w:rsidRPr="00F74CDC">
        <w:rPr>
          <w:rFonts w:eastAsiaTheme="minorEastAsia"/>
          <w:b/>
        </w:rPr>
        <w:t>eko</w:t>
      </w:r>
      <w:proofErr w:type="spellEnd"/>
      <w:r w:rsidRPr="00F74CDC">
        <w:rPr>
          <w:rFonts w:eastAsiaTheme="minorEastAsia"/>
          <w:b/>
        </w:rPr>
        <w:t>!</w:t>
      </w:r>
    </w:p>
    <w:p w14:paraId="4B0CA0A1" w14:textId="57CD3A3C" w:rsidR="00E85B3F" w:rsidRPr="00F74CDC" w:rsidRDefault="00E85B3F" w:rsidP="00E85B3F">
      <w:pPr>
        <w:spacing w:line="257" w:lineRule="auto"/>
        <w:jc w:val="both"/>
        <w:rPr>
          <w:rFonts w:eastAsiaTheme="minorEastAsia"/>
        </w:rPr>
      </w:pPr>
      <w:r w:rsidRPr="00F74CDC">
        <w:rPr>
          <w:rFonts w:eastAsiaTheme="minorEastAsia"/>
        </w:rPr>
        <w:t>Zamiast kupować kolejne ozdoby ze sztucznych tworzyw, warto wykorzystać te z poprzednich lat</w:t>
      </w:r>
      <w:r w:rsidR="009F47F9" w:rsidRPr="00F74CDC">
        <w:rPr>
          <w:rFonts w:eastAsiaTheme="minorEastAsia"/>
        </w:rPr>
        <w:t>.</w:t>
      </w:r>
      <w:r w:rsidRPr="00F74CDC">
        <w:rPr>
          <w:rFonts w:eastAsiaTheme="minorEastAsia"/>
        </w:rPr>
        <w:t xml:space="preserve"> Można pomyśleć też o innych rozwiązaniach, które udekorują choinkę. Szklane bombki z dzieciństwa, ozdoby z piernika, szyszki, orzechy czy słomiane figurki są świetnym rozwiązaniem. </w:t>
      </w:r>
    </w:p>
    <w:p w14:paraId="3E7B1F6C" w14:textId="5D54C74D" w:rsidR="00E85B3F" w:rsidRPr="00F74CDC" w:rsidRDefault="00E85B3F" w:rsidP="00E85B3F">
      <w:pPr>
        <w:spacing w:line="257" w:lineRule="auto"/>
        <w:jc w:val="both"/>
        <w:rPr>
          <w:rFonts w:eastAsiaTheme="minorEastAsia"/>
          <w:b/>
          <w:bCs/>
        </w:rPr>
      </w:pPr>
      <w:r w:rsidRPr="00F74CDC">
        <w:rPr>
          <w:rFonts w:eastAsiaTheme="minorEastAsia"/>
          <w:b/>
          <w:bCs/>
        </w:rPr>
        <w:t>Stłuczone bombki do zmieszanych</w:t>
      </w:r>
    </w:p>
    <w:p w14:paraId="3BCC5B54" w14:textId="77777777" w:rsidR="007543D6" w:rsidRPr="00F74CDC" w:rsidRDefault="00E85B3F" w:rsidP="00E85B3F">
      <w:pPr>
        <w:spacing w:line="257" w:lineRule="auto"/>
        <w:jc w:val="both"/>
        <w:rPr>
          <w:rFonts w:eastAsiaTheme="minorEastAsia"/>
          <w:b/>
          <w:bCs/>
        </w:rPr>
      </w:pPr>
      <w:r w:rsidRPr="00F74CDC">
        <w:rPr>
          <w:rFonts w:eastAsiaTheme="minorEastAsia"/>
        </w:rPr>
        <w:t>Ważna rada: Jeśli przypadkowo stłuczemy bombkę, powinna zostać wyrzucona do „zmieszanych”. Do zielonego pojemnika można wrzucić tylko szkło opakowaniowe. Stłuczone szyby czy lustra wrzucamy wraz ze stłuczonymi bombkami do czarnego pojemnika. Czy w takim razie lepiej kupować szklane, łatwo tłukące się bombki czy może słomiane ozdoby</w:t>
      </w:r>
      <w:r w:rsidRPr="00F74CDC">
        <w:rPr>
          <w:rFonts w:eastAsiaTheme="minorEastAsia"/>
          <w:i/>
          <w:iCs/>
        </w:rPr>
        <w:t>?</w:t>
      </w:r>
      <w:r w:rsidRPr="00F74CDC">
        <w:rPr>
          <w:rFonts w:eastAsiaTheme="minorEastAsia"/>
          <w:b/>
          <w:bCs/>
        </w:rPr>
        <w:t xml:space="preserve"> </w:t>
      </w:r>
    </w:p>
    <w:p w14:paraId="14715165" w14:textId="2B3C8BC4" w:rsidR="00E85B3F" w:rsidRPr="00F74CDC" w:rsidRDefault="007543D6" w:rsidP="00E85B3F">
      <w:pPr>
        <w:spacing w:line="257" w:lineRule="auto"/>
        <w:jc w:val="both"/>
        <w:rPr>
          <w:rFonts w:eastAsiaTheme="minorEastAsia"/>
        </w:rPr>
      </w:pPr>
      <w:r w:rsidRPr="00F74CDC">
        <w:rPr>
          <w:rFonts w:eastAsiaTheme="minorEastAsia"/>
          <w:b/>
          <w:bCs/>
          <w:i/>
          <w:iCs/>
        </w:rPr>
        <w:t xml:space="preserve">- </w:t>
      </w:r>
      <w:r w:rsidR="00E85B3F" w:rsidRPr="00F74CDC">
        <w:rPr>
          <w:rFonts w:eastAsiaTheme="minorEastAsia"/>
          <w:i/>
          <w:iCs/>
        </w:rPr>
        <w:t xml:space="preserve">Najlepiej jest kupować słomiane ozdoby, ponieważ są dla nas najbardziej neutralne. Takie ozdoby są </w:t>
      </w:r>
      <w:r w:rsidR="00994672" w:rsidRPr="00F74CDC">
        <w:rPr>
          <w:rFonts w:eastAsiaTheme="minorEastAsia"/>
          <w:i/>
          <w:iCs/>
        </w:rPr>
        <w:t xml:space="preserve">biodegradowalne </w:t>
      </w:r>
      <w:r w:rsidR="00E85B3F" w:rsidRPr="00F74CDC">
        <w:rPr>
          <w:rFonts w:eastAsiaTheme="minorEastAsia"/>
          <w:i/>
          <w:iCs/>
        </w:rPr>
        <w:t>w przydomowym kompostowniku czy ogródku</w:t>
      </w:r>
      <w:r w:rsidR="00994672" w:rsidRPr="00F74CDC">
        <w:rPr>
          <w:rFonts w:eastAsiaTheme="minorEastAsia"/>
          <w:i/>
          <w:iCs/>
        </w:rPr>
        <w:t xml:space="preserve">, </w:t>
      </w:r>
      <w:r w:rsidR="00E85B3F" w:rsidRPr="00F74CDC">
        <w:rPr>
          <w:rFonts w:eastAsiaTheme="minorEastAsia"/>
          <w:i/>
          <w:iCs/>
        </w:rPr>
        <w:t>nadają się</w:t>
      </w:r>
      <w:r w:rsidR="00994672" w:rsidRPr="00F74CDC">
        <w:rPr>
          <w:rFonts w:eastAsiaTheme="minorEastAsia"/>
          <w:i/>
          <w:iCs/>
        </w:rPr>
        <w:t xml:space="preserve"> także</w:t>
      </w:r>
      <w:r w:rsidR="00E85B3F" w:rsidRPr="00F74CDC">
        <w:rPr>
          <w:rFonts w:eastAsiaTheme="minorEastAsia"/>
          <w:i/>
          <w:iCs/>
        </w:rPr>
        <w:t xml:space="preserve"> do brązowego pojemnika z odpadami </w:t>
      </w:r>
      <w:proofErr w:type="spellStart"/>
      <w:r w:rsidR="00E85B3F" w:rsidRPr="00F74CDC">
        <w:rPr>
          <w:rFonts w:eastAsiaTheme="minorEastAsia"/>
          <w:i/>
          <w:iCs/>
        </w:rPr>
        <w:t>bio</w:t>
      </w:r>
      <w:proofErr w:type="spellEnd"/>
      <w:r w:rsidR="00E85B3F" w:rsidRPr="00F74CDC">
        <w:rPr>
          <w:rFonts w:eastAsiaTheme="minorEastAsia"/>
        </w:rPr>
        <w:t xml:space="preserve"> – radzi Emilia Piotrowska ze stowarzyszenia „Polski Recykling”.</w:t>
      </w:r>
    </w:p>
    <w:p w14:paraId="5A4C5D64" w14:textId="77777777" w:rsidR="00E85B3F" w:rsidRPr="00F74CDC" w:rsidRDefault="00E85B3F" w:rsidP="00E85B3F">
      <w:pPr>
        <w:spacing w:line="257" w:lineRule="auto"/>
        <w:jc w:val="both"/>
        <w:rPr>
          <w:rFonts w:eastAsiaTheme="minorEastAsia"/>
          <w:b/>
        </w:rPr>
      </w:pPr>
      <w:r w:rsidRPr="00F74CDC">
        <w:rPr>
          <w:rFonts w:eastAsiaTheme="minorEastAsia"/>
          <w:b/>
        </w:rPr>
        <w:lastRenderedPageBreak/>
        <w:t>Co z tą choinką? Żywa czy sztuczna?</w:t>
      </w:r>
    </w:p>
    <w:p w14:paraId="3EA7AD07" w14:textId="05B86A44" w:rsidR="00E85B3F" w:rsidRPr="00F74CDC" w:rsidRDefault="00E85B3F" w:rsidP="00E85B3F">
      <w:pPr>
        <w:spacing w:line="257" w:lineRule="auto"/>
        <w:jc w:val="both"/>
        <w:rPr>
          <w:rFonts w:eastAsiaTheme="minorEastAsia"/>
        </w:rPr>
      </w:pPr>
      <w:r w:rsidRPr="00F74CDC">
        <w:rPr>
          <w:rFonts w:eastAsiaTheme="minorEastAsia"/>
        </w:rPr>
        <w:t xml:space="preserve">Najbardziej klimatyczna choinka to ta, która pięknie pachnie – żywa. Tu kwestia ekologii jest dość skomplikowana.  Jeśli mamy możliwość zasadzenia drzewka po Świętach, najlepiej zrobić to do dwóch tygodni od kupna, zanim zacznie usychać. Nie jest to takie proste dla osób żyjących w mieście, gdzie znalezienie odpowiedniego miejsca graniczy z cudem. Planując posadzenie warto zorientować się, gdzie konkretnie chcemy to zrobić i przede wszystkim upewnić się podczas kupna, czy aby na pewno drzewo ma korzenie. Donica nie zawsze jest gwarantem w tej kwestii. Co w takim razie zrobić z obumarłą choinką? </w:t>
      </w:r>
      <w:r w:rsidR="00772083">
        <w:rPr>
          <w:rFonts w:eastAsiaTheme="minorEastAsia"/>
        </w:rPr>
        <w:t>N</w:t>
      </w:r>
      <w:r w:rsidRPr="00F74CDC">
        <w:t xml:space="preserve">ależy odnieść do specjalnie wyznaczonej do tego strefy, aby gmina mogła je odebrać i </w:t>
      </w:r>
      <w:r w:rsidR="000B1354">
        <w:t>przekazać do utylizacji.</w:t>
      </w:r>
    </w:p>
    <w:p w14:paraId="41A5CE5E" w14:textId="3FAB8E5B" w:rsidR="00E85B3F" w:rsidRPr="00F74CDC" w:rsidRDefault="00E85B3F" w:rsidP="00E85B3F">
      <w:pPr>
        <w:spacing w:line="257" w:lineRule="auto"/>
        <w:jc w:val="both"/>
        <w:rPr>
          <w:rFonts w:eastAsiaTheme="minorEastAsia"/>
        </w:rPr>
      </w:pPr>
      <w:r w:rsidRPr="00F74CDC">
        <w:rPr>
          <w:rFonts w:eastAsiaTheme="minorEastAsia"/>
        </w:rPr>
        <w:t xml:space="preserve">Sztuczne choinki wydają się być passe, jednak nie są takie </w:t>
      </w:r>
      <w:r w:rsidR="000B1354" w:rsidRPr="00F74CDC">
        <w:rPr>
          <w:rFonts w:eastAsiaTheme="minorEastAsia"/>
        </w:rPr>
        <w:t>nieekologicznie</w:t>
      </w:r>
      <w:r w:rsidRPr="00F74CDC">
        <w:rPr>
          <w:rFonts w:eastAsiaTheme="minorEastAsia"/>
        </w:rPr>
        <w:t xml:space="preserve"> jak</w:t>
      </w:r>
      <w:r w:rsidR="00915849">
        <w:rPr>
          <w:rFonts w:eastAsiaTheme="minorEastAsia"/>
        </w:rPr>
        <w:t xml:space="preserve"> </w:t>
      </w:r>
      <w:r w:rsidRPr="00F74CDC">
        <w:rPr>
          <w:rFonts w:eastAsiaTheme="minorEastAsia"/>
        </w:rPr>
        <w:t>mogło</w:t>
      </w:r>
      <w:r w:rsidR="00915849">
        <w:rPr>
          <w:rFonts w:eastAsiaTheme="minorEastAsia"/>
        </w:rPr>
        <w:t>by</w:t>
      </w:r>
      <w:r w:rsidRPr="00F74CDC">
        <w:rPr>
          <w:rFonts w:eastAsiaTheme="minorEastAsia"/>
        </w:rPr>
        <w:t xml:space="preserve"> się wydawać. W dzisiejszych czasach można bez problemu znaleźć sztuczne drzewko, nadające się do recyklingu, które posłuży nam na wiele, wiele lat.</w:t>
      </w:r>
    </w:p>
    <w:p w14:paraId="10EACA69" w14:textId="77777777" w:rsidR="00E85B3F" w:rsidRPr="00F74CDC" w:rsidRDefault="00E85B3F" w:rsidP="00E85B3F">
      <w:pPr>
        <w:spacing w:line="257" w:lineRule="auto"/>
        <w:jc w:val="both"/>
        <w:rPr>
          <w:rFonts w:eastAsiaTheme="minorEastAsia"/>
          <w:b/>
        </w:rPr>
      </w:pPr>
      <w:r w:rsidRPr="00F74CDC">
        <w:rPr>
          <w:rFonts w:eastAsiaTheme="minorEastAsia"/>
          <w:b/>
        </w:rPr>
        <w:t>Recykling w święta nie musi być trudny</w:t>
      </w:r>
    </w:p>
    <w:p w14:paraId="1A63E4F4" w14:textId="77777777" w:rsidR="00E85B3F" w:rsidRPr="00F74CDC" w:rsidRDefault="00E85B3F" w:rsidP="00E85B3F">
      <w:pPr>
        <w:spacing w:line="257" w:lineRule="auto"/>
        <w:jc w:val="both"/>
        <w:rPr>
          <w:rFonts w:eastAsiaTheme="minorEastAsia"/>
          <w:bCs/>
        </w:rPr>
      </w:pPr>
      <w:r w:rsidRPr="00F74CDC">
        <w:rPr>
          <w:rFonts w:eastAsiaTheme="minorEastAsia"/>
          <w:bCs/>
        </w:rPr>
        <w:t xml:space="preserve">Po rozpakowaniu prezentów, zostaje góra śmieci. Ekologicznie można myśleć już przy pakowaniu. Zamiast lakierowanych, kolorowych papierów z brokatem, można korzystać z kartonowych opakowań i zwykłego papieru. Jeśli po rozpakowaniu prezentów mamy obydwa rodzaje, czysty papier i kartony wędrują do niebieskiego pojemnika, a te ze zdobieniami do czarnego (nie nadają się do ponownego użytku). Wszystkie zabawki wykonane z tworzyw sztucznych czy metali, wyrzucamy do żółtego pojemnika lub worka. </w:t>
      </w:r>
    </w:p>
    <w:p w14:paraId="05533112" w14:textId="2E2B1079" w:rsidR="00E85B3F" w:rsidRPr="00F74CDC" w:rsidRDefault="00BD4D8B" w:rsidP="00E85B3F">
      <w:pPr>
        <w:spacing w:line="257" w:lineRule="auto"/>
        <w:jc w:val="both"/>
        <w:rPr>
          <w:rFonts w:eastAsiaTheme="minorEastAsia"/>
          <w:bCs/>
        </w:rPr>
      </w:pPr>
      <w:r w:rsidRPr="00CA0CD8">
        <w:rPr>
          <w:rFonts w:eastAsiaTheme="minorEastAsia"/>
          <w:bCs/>
          <w:i/>
          <w:iCs/>
        </w:rPr>
        <w:t xml:space="preserve">- </w:t>
      </w:r>
      <w:r w:rsidR="00E85B3F" w:rsidRPr="00CA0CD8">
        <w:rPr>
          <w:rFonts w:eastAsiaTheme="minorEastAsia"/>
          <w:bCs/>
          <w:i/>
          <w:iCs/>
        </w:rPr>
        <w:t xml:space="preserve">Warta zapamiętania jest strategia REUSE. Bywa tak, że otrzymanymi pod choinkę zabawkami </w:t>
      </w:r>
      <w:r w:rsidR="00CA0CD8" w:rsidRPr="00CA0CD8">
        <w:rPr>
          <w:rFonts w:eastAsiaTheme="minorEastAsia"/>
          <w:bCs/>
          <w:i/>
          <w:iCs/>
        </w:rPr>
        <w:t xml:space="preserve">małe </w:t>
      </w:r>
      <w:r w:rsidR="00E85B3F" w:rsidRPr="00CA0CD8">
        <w:rPr>
          <w:rFonts w:eastAsiaTheme="minorEastAsia"/>
          <w:bCs/>
          <w:i/>
          <w:iCs/>
        </w:rPr>
        <w:t xml:space="preserve">dzieci nie bawią się przez cały rok. Wtedy można zastosować </w:t>
      </w:r>
      <w:r w:rsidR="00A14664" w:rsidRPr="00CA0CD8">
        <w:rPr>
          <w:rFonts w:eastAsiaTheme="minorEastAsia"/>
          <w:bCs/>
          <w:i/>
          <w:iCs/>
        </w:rPr>
        <w:t xml:space="preserve">taką </w:t>
      </w:r>
      <w:r w:rsidR="00E85B3F" w:rsidRPr="00CA0CD8">
        <w:rPr>
          <w:rFonts w:eastAsiaTheme="minorEastAsia"/>
          <w:bCs/>
          <w:i/>
          <w:iCs/>
        </w:rPr>
        <w:t>strategię we własnym domu, czyli na jakiś czas schować</w:t>
      </w:r>
      <w:r w:rsidR="002C3641" w:rsidRPr="00CA0CD8">
        <w:rPr>
          <w:rFonts w:eastAsiaTheme="minorEastAsia"/>
          <w:bCs/>
          <w:i/>
          <w:iCs/>
        </w:rPr>
        <w:t xml:space="preserve"> zabawkę</w:t>
      </w:r>
      <w:r w:rsidR="00CA0CD8" w:rsidRPr="00CA0CD8">
        <w:rPr>
          <w:rFonts w:eastAsiaTheme="minorEastAsia"/>
          <w:bCs/>
          <w:i/>
          <w:iCs/>
        </w:rPr>
        <w:t>,</w:t>
      </w:r>
      <w:r w:rsidR="00E85B3F" w:rsidRPr="00CA0CD8">
        <w:rPr>
          <w:rFonts w:eastAsiaTheme="minorEastAsia"/>
          <w:bCs/>
          <w:i/>
          <w:iCs/>
        </w:rPr>
        <w:t xml:space="preserve"> a po kilku miesiącach zaproponować </w:t>
      </w:r>
      <w:r w:rsidR="00CA0CD8" w:rsidRPr="00CA0CD8">
        <w:rPr>
          <w:rFonts w:eastAsiaTheme="minorEastAsia"/>
          <w:bCs/>
          <w:i/>
          <w:iCs/>
        </w:rPr>
        <w:t xml:space="preserve">ją do </w:t>
      </w:r>
      <w:r w:rsidR="00E85B3F" w:rsidRPr="00CA0CD8">
        <w:rPr>
          <w:rFonts w:eastAsiaTheme="minorEastAsia"/>
          <w:bCs/>
          <w:i/>
          <w:iCs/>
        </w:rPr>
        <w:t>zabawy</w:t>
      </w:r>
      <w:r w:rsidR="00CA0CD8" w:rsidRPr="00CA0CD8">
        <w:rPr>
          <w:rFonts w:eastAsiaTheme="minorEastAsia"/>
          <w:bCs/>
          <w:i/>
          <w:iCs/>
        </w:rPr>
        <w:t xml:space="preserve"> w zupełnie innej konwencji jako nowe odkrycie</w:t>
      </w:r>
      <w:r w:rsidR="00E85B3F" w:rsidRPr="00F74CDC">
        <w:rPr>
          <w:rFonts w:eastAsiaTheme="minorEastAsia"/>
          <w:bCs/>
        </w:rPr>
        <w:t xml:space="preserve"> – mówi Piotrowska.</w:t>
      </w:r>
    </w:p>
    <w:p w14:paraId="638E3D81" w14:textId="77777777" w:rsidR="00E85B3F" w:rsidRPr="00F74CDC" w:rsidRDefault="00E85B3F" w:rsidP="00E85B3F">
      <w:pPr>
        <w:spacing w:line="257" w:lineRule="auto"/>
        <w:jc w:val="both"/>
        <w:rPr>
          <w:rFonts w:eastAsiaTheme="minorEastAsia"/>
          <w:bCs/>
        </w:rPr>
      </w:pPr>
      <w:r w:rsidRPr="00F74CDC">
        <w:rPr>
          <w:rFonts w:eastAsiaTheme="minorEastAsia"/>
          <w:bCs/>
        </w:rPr>
        <w:t>Każda, nawet mała zmiana ma znaczenie. Starajmy się wprowadzać nowe nawyki w ten świąteczny czas. Czasem warto się zastanowić dwa razy czy dana rzecz jest na pewno potrzebna, a jeśli jest, to czy może być użyta ponownie. Zróbmy prezent Ziemi w te Święta i w każde następne.</w:t>
      </w:r>
    </w:p>
    <w:p w14:paraId="161FB15D" w14:textId="77777777" w:rsidR="00DC2521" w:rsidRPr="00F74CDC" w:rsidRDefault="00DC2521" w:rsidP="00CE1E75">
      <w:pPr>
        <w:pStyle w:val="p2"/>
        <w:spacing w:before="0" w:beforeAutospacing="0" w:after="0" w:afterAutospacing="0" w:line="276" w:lineRule="auto"/>
        <w:jc w:val="both"/>
        <w:rPr>
          <w:rStyle w:val="s1"/>
          <w:rFonts w:asciiTheme="minorHAnsi" w:hAnsiTheme="minorHAnsi" w:cstheme="minorHAnsi"/>
        </w:rPr>
      </w:pPr>
    </w:p>
    <w:p w14:paraId="3C6B01AB" w14:textId="77777777" w:rsidR="00DC2521" w:rsidRPr="00F74CDC" w:rsidRDefault="00DC2521" w:rsidP="00CE1E75">
      <w:pPr>
        <w:pStyle w:val="p2"/>
        <w:spacing w:before="0" w:beforeAutospacing="0" w:after="0" w:afterAutospacing="0" w:line="276" w:lineRule="auto"/>
        <w:jc w:val="both"/>
        <w:rPr>
          <w:rStyle w:val="s1"/>
          <w:rFonts w:asciiTheme="minorHAnsi" w:hAnsiTheme="minorHAnsi" w:cstheme="minorHAnsi"/>
        </w:rPr>
      </w:pPr>
    </w:p>
    <w:p w14:paraId="2071ED8F" w14:textId="5CDB1328" w:rsidR="00503E83" w:rsidRPr="00F74CDC" w:rsidRDefault="00503E83" w:rsidP="005F5576">
      <w:pPr>
        <w:pStyle w:val="p2"/>
        <w:spacing w:before="0" w:beforeAutospacing="0" w:after="0" w:afterAutospacing="0" w:line="276" w:lineRule="auto"/>
        <w:jc w:val="both"/>
        <w:rPr>
          <w:rFonts w:cstheme="minorHAnsi"/>
        </w:rPr>
      </w:pPr>
    </w:p>
    <w:p w14:paraId="714B8612" w14:textId="77777777" w:rsidR="00376E0F" w:rsidRPr="00F74CDC" w:rsidRDefault="00376E0F" w:rsidP="00E454F5">
      <w:pPr>
        <w:spacing w:line="276" w:lineRule="auto"/>
        <w:rPr>
          <w:rFonts w:cstheme="minorHAnsi"/>
        </w:rPr>
      </w:pPr>
    </w:p>
    <w:p w14:paraId="2405DF52" w14:textId="77777777" w:rsidR="000345E4" w:rsidRPr="00F74CDC" w:rsidRDefault="000345E4" w:rsidP="00E454F5">
      <w:pPr>
        <w:spacing w:line="276" w:lineRule="auto"/>
        <w:rPr>
          <w:rFonts w:cstheme="minorHAnsi"/>
        </w:rPr>
      </w:pPr>
    </w:p>
    <w:p w14:paraId="5F6A4A5D" w14:textId="704591EE" w:rsidR="004504E2" w:rsidRDefault="004504E2">
      <w:pPr>
        <w:rPr>
          <w:rFonts w:cstheme="minorHAnsi"/>
        </w:rPr>
      </w:pPr>
      <w:r>
        <w:rPr>
          <w:rFonts w:cstheme="minorHAnsi"/>
        </w:rPr>
        <w:br w:type="page"/>
      </w:r>
    </w:p>
    <w:p w14:paraId="18C657EB" w14:textId="4317141D" w:rsidR="00D40BC9" w:rsidRPr="00F74CDC" w:rsidRDefault="00D40BC9" w:rsidP="00E454F5">
      <w:pPr>
        <w:spacing w:line="276" w:lineRule="auto"/>
        <w:jc w:val="center"/>
        <w:rPr>
          <w:rFonts w:cstheme="minorHAnsi"/>
        </w:rPr>
      </w:pPr>
      <w:r w:rsidRPr="00F74CDC">
        <w:rPr>
          <w:rFonts w:cstheme="minorHAnsi"/>
        </w:rPr>
        <w:lastRenderedPageBreak/>
        <w:t>*****</w:t>
      </w:r>
    </w:p>
    <w:p w14:paraId="3D69FC0C" w14:textId="40541D11" w:rsidR="00D40BC9" w:rsidRPr="00F74CDC" w:rsidRDefault="00A40C0F" w:rsidP="00E454F5">
      <w:pPr>
        <w:spacing w:line="276" w:lineRule="auto"/>
        <w:jc w:val="both"/>
        <w:rPr>
          <w:rFonts w:cstheme="minorHAnsi"/>
        </w:rPr>
      </w:pPr>
      <w:r w:rsidRPr="00F74CDC">
        <w:rPr>
          <w:rFonts w:cstheme="minorHAnsi"/>
          <w:b/>
        </w:rPr>
        <w:t xml:space="preserve">Stowarzyszenie „Polski Recykling” </w:t>
      </w:r>
      <w:r w:rsidRPr="00F74CDC">
        <w:rPr>
          <w:rFonts w:cstheme="minorHAnsi"/>
        </w:rPr>
        <w:t xml:space="preserve">zostało zawiązane we wrześniu 2015 r. i zrzesza firmy zajmujące się recyklingiem </w:t>
      </w:r>
      <w:r w:rsidR="005B1D37" w:rsidRPr="00F74CDC">
        <w:rPr>
          <w:rFonts w:cstheme="minorHAnsi"/>
        </w:rPr>
        <w:t>tworzyw sztucznych i gumy</w:t>
      </w:r>
      <w:r w:rsidRPr="00F74CDC">
        <w:rPr>
          <w:rFonts w:cstheme="minorHAnsi"/>
        </w:rPr>
        <w:t>. Jest ono odpowiedzią na potrzebę stworzenia reprezentacji tego sektora w życiu publicznym. Za główny cel Stowarzyszenie stawia sobie bycie wiarygodnym i odpowiedzialnym głosem branży recyklingu poprzez reprezentowanie wspólnych problemów oraz interesów branży przed organami administracji państwowej, instytucjami i organizacjami rządowymi oraz pozarządowymi. Za ważny cel, Stowarzyszenie uważa promocję recyklingu jako najbardziej korzystnego dla środowiska procesu przetwarzania odpadów oraz zapewnienie zrównoważonej produkcji.</w:t>
      </w:r>
    </w:p>
    <w:p w14:paraId="74773E11" w14:textId="77777777" w:rsidR="00141BF2" w:rsidRPr="00F74CDC" w:rsidRDefault="00141BF2" w:rsidP="00E454F5">
      <w:pPr>
        <w:spacing w:line="276" w:lineRule="auto"/>
        <w:jc w:val="both"/>
        <w:rPr>
          <w:rFonts w:cstheme="minorHAnsi"/>
        </w:rPr>
      </w:pPr>
      <w:r w:rsidRPr="00F74CDC">
        <w:rPr>
          <w:rFonts w:cstheme="minorHAnsi"/>
        </w:rPr>
        <w:t xml:space="preserve">Strona WWW: </w:t>
      </w:r>
      <w:hyperlink r:id="rId8" w:history="1">
        <w:r w:rsidR="003B7976" w:rsidRPr="00F74CDC">
          <w:rPr>
            <w:rStyle w:val="Hipercze"/>
            <w:rFonts w:cstheme="minorHAnsi"/>
          </w:rPr>
          <w:t>www.polskirecykling.org</w:t>
        </w:r>
      </w:hyperlink>
    </w:p>
    <w:p w14:paraId="455CFC8A" w14:textId="77777777" w:rsidR="00F141A1" w:rsidRPr="00E454F5" w:rsidRDefault="00F141A1" w:rsidP="00E454F5">
      <w:pPr>
        <w:spacing w:line="276" w:lineRule="auto"/>
        <w:jc w:val="both"/>
        <w:rPr>
          <w:rFonts w:cstheme="minorHAnsi"/>
          <w:b/>
          <w:bCs/>
          <w:sz w:val="24"/>
          <w:szCs w:val="24"/>
        </w:rPr>
      </w:pPr>
    </w:p>
    <w:p w14:paraId="274BE78C" w14:textId="77777777" w:rsidR="00C57D3F" w:rsidRPr="00E454F5" w:rsidRDefault="00C57D3F" w:rsidP="00E454F5">
      <w:pPr>
        <w:spacing w:line="276" w:lineRule="auto"/>
        <w:jc w:val="both"/>
        <w:rPr>
          <w:rFonts w:cstheme="minorHAnsi"/>
          <w:b/>
          <w:bCs/>
          <w:sz w:val="24"/>
          <w:szCs w:val="24"/>
        </w:rPr>
      </w:pPr>
    </w:p>
    <w:p w14:paraId="4279DCC6" w14:textId="063BF61A" w:rsidR="002A5C0A" w:rsidRPr="00F74CDC" w:rsidRDefault="002A5C0A" w:rsidP="00E454F5">
      <w:pPr>
        <w:spacing w:line="276" w:lineRule="auto"/>
        <w:jc w:val="both"/>
        <w:rPr>
          <w:rFonts w:cstheme="minorHAnsi"/>
          <w:b/>
        </w:rPr>
      </w:pPr>
      <w:r w:rsidRPr="00F74CDC">
        <w:rPr>
          <w:rFonts w:cstheme="minorHAnsi"/>
          <w:b/>
        </w:rPr>
        <w:t>Kontakt dla mediów: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52FC" w:rsidRPr="00F74CDC" w14:paraId="55F97536" w14:textId="77777777" w:rsidTr="001153A0">
        <w:tc>
          <w:tcPr>
            <w:tcW w:w="4531" w:type="dxa"/>
          </w:tcPr>
          <w:p w14:paraId="4DBE0611" w14:textId="77777777" w:rsidR="000A52FC" w:rsidRPr="00F74CDC" w:rsidRDefault="000A52FC" w:rsidP="00E454F5">
            <w:pPr>
              <w:spacing w:line="276" w:lineRule="auto"/>
              <w:jc w:val="both"/>
              <w:rPr>
                <w:rFonts w:cstheme="minorHAnsi"/>
              </w:rPr>
            </w:pPr>
            <w:r w:rsidRPr="00F74CDC">
              <w:rPr>
                <w:rFonts w:cstheme="minorHAnsi"/>
              </w:rPr>
              <w:t>Przemysław Kozera</w:t>
            </w:r>
          </w:p>
          <w:p w14:paraId="0DFB9E22" w14:textId="77777777" w:rsidR="000A52FC" w:rsidRPr="00F74CDC" w:rsidRDefault="000A52FC" w:rsidP="00E454F5">
            <w:pPr>
              <w:spacing w:line="276" w:lineRule="auto"/>
              <w:jc w:val="both"/>
              <w:rPr>
                <w:rFonts w:cstheme="minorHAnsi"/>
              </w:rPr>
            </w:pPr>
            <w:r w:rsidRPr="00F74CDC">
              <w:rPr>
                <w:rFonts w:cstheme="minorHAnsi"/>
              </w:rPr>
              <w:t xml:space="preserve">E-mail: </w:t>
            </w:r>
            <w:hyperlink r:id="rId9" w:history="1">
              <w:r w:rsidRPr="00F74CDC">
                <w:rPr>
                  <w:rStyle w:val="Hipercze"/>
                  <w:rFonts w:cstheme="minorHAnsi"/>
                </w:rPr>
                <w:t>p.kozera@planetpartners.pl</w:t>
              </w:r>
            </w:hyperlink>
          </w:p>
          <w:p w14:paraId="17BA44FD" w14:textId="630BFFF1" w:rsidR="000A52FC" w:rsidRPr="00F74CDC" w:rsidRDefault="000A52FC" w:rsidP="00E454F5">
            <w:pPr>
              <w:spacing w:line="276" w:lineRule="auto"/>
              <w:jc w:val="both"/>
              <w:rPr>
                <w:rFonts w:cstheme="minorHAnsi"/>
              </w:rPr>
            </w:pPr>
            <w:r w:rsidRPr="00F74CDC">
              <w:rPr>
                <w:rFonts w:cstheme="minorHAnsi"/>
              </w:rPr>
              <w:t>Tel: 786</w:t>
            </w:r>
            <w:r w:rsidR="001153A0" w:rsidRPr="00F74CDC">
              <w:rPr>
                <w:rFonts w:cstheme="minorHAnsi"/>
              </w:rPr>
              <w:t> </w:t>
            </w:r>
            <w:r w:rsidRPr="00F74CDC">
              <w:rPr>
                <w:rFonts w:cstheme="minorHAnsi"/>
              </w:rPr>
              <w:t>100</w:t>
            </w:r>
            <w:r w:rsidR="008D55CE" w:rsidRPr="00F74CDC">
              <w:rPr>
                <w:rFonts w:cstheme="minorHAnsi"/>
              </w:rPr>
              <w:t> </w:t>
            </w:r>
            <w:r w:rsidRPr="00F74CDC">
              <w:rPr>
                <w:rFonts w:cstheme="minorHAnsi"/>
              </w:rPr>
              <w:t>058</w:t>
            </w:r>
          </w:p>
          <w:p w14:paraId="034F3BC4" w14:textId="250DA687" w:rsidR="008D55CE" w:rsidRPr="00F74CDC" w:rsidRDefault="008D55CE" w:rsidP="00E454F5">
            <w:pPr>
              <w:spacing w:line="276" w:lineRule="auto"/>
              <w:jc w:val="both"/>
              <w:rPr>
                <w:rFonts w:cstheme="minorHAnsi"/>
                <w:b/>
              </w:rPr>
            </w:pPr>
          </w:p>
        </w:tc>
        <w:tc>
          <w:tcPr>
            <w:tcW w:w="4531" w:type="dxa"/>
          </w:tcPr>
          <w:p w14:paraId="04D733F6" w14:textId="4C0C6EF8" w:rsidR="000A52FC" w:rsidRPr="00F74CDC" w:rsidRDefault="003C342D" w:rsidP="00E454F5">
            <w:pPr>
              <w:spacing w:line="276" w:lineRule="auto"/>
              <w:jc w:val="both"/>
              <w:rPr>
                <w:rFonts w:cstheme="minorHAnsi"/>
                <w:bCs/>
              </w:rPr>
            </w:pPr>
            <w:r w:rsidRPr="00F74CDC">
              <w:rPr>
                <w:rFonts w:cstheme="minorHAnsi"/>
                <w:bCs/>
              </w:rPr>
              <w:t>Michał Chrobot</w:t>
            </w:r>
          </w:p>
          <w:p w14:paraId="6C3CDAA7" w14:textId="30D91DB7" w:rsidR="000A52FC" w:rsidRPr="00F74CDC" w:rsidRDefault="000A52FC" w:rsidP="00E454F5">
            <w:pPr>
              <w:spacing w:line="276" w:lineRule="auto"/>
              <w:jc w:val="both"/>
              <w:rPr>
                <w:rFonts w:cstheme="minorHAnsi"/>
                <w:bCs/>
              </w:rPr>
            </w:pPr>
            <w:r w:rsidRPr="00F74CDC">
              <w:rPr>
                <w:rFonts w:cstheme="minorHAnsi"/>
                <w:bCs/>
              </w:rPr>
              <w:t xml:space="preserve">E-mail: </w:t>
            </w:r>
            <w:hyperlink r:id="rId10" w:history="1">
              <w:r w:rsidR="003C342D" w:rsidRPr="00F74CDC">
                <w:rPr>
                  <w:rStyle w:val="Hipercze"/>
                  <w:rFonts w:cstheme="minorHAnsi"/>
                  <w:bCs/>
                </w:rPr>
                <w:t>m.chrobot@planetpartners.pl</w:t>
              </w:r>
            </w:hyperlink>
          </w:p>
          <w:p w14:paraId="11B48906" w14:textId="65E2A87E" w:rsidR="001153A0" w:rsidRPr="00F74CDC" w:rsidRDefault="001153A0" w:rsidP="00E454F5">
            <w:pPr>
              <w:spacing w:line="276" w:lineRule="auto"/>
              <w:jc w:val="both"/>
              <w:rPr>
                <w:rFonts w:cstheme="minorHAnsi"/>
                <w:bCs/>
              </w:rPr>
            </w:pPr>
            <w:r w:rsidRPr="00F74CDC">
              <w:rPr>
                <w:rFonts w:cstheme="minorHAnsi"/>
                <w:bCs/>
              </w:rPr>
              <w:t xml:space="preserve">Tel: </w:t>
            </w:r>
            <w:r w:rsidR="003C342D" w:rsidRPr="00F74CDC">
              <w:rPr>
                <w:rFonts w:cstheme="minorHAnsi"/>
                <w:bCs/>
              </w:rPr>
              <w:t>721 545 911</w:t>
            </w:r>
          </w:p>
        </w:tc>
      </w:tr>
      <w:tr w:rsidR="008D55CE" w:rsidRPr="00F74CDC" w14:paraId="199EF56F" w14:textId="77777777" w:rsidTr="001153A0">
        <w:tc>
          <w:tcPr>
            <w:tcW w:w="4531" w:type="dxa"/>
          </w:tcPr>
          <w:p w14:paraId="6AD6C805" w14:textId="77777777" w:rsidR="008D55CE" w:rsidRPr="00F74CDC" w:rsidRDefault="008D55CE" w:rsidP="00E454F5">
            <w:pPr>
              <w:spacing w:line="276" w:lineRule="auto"/>
              <w:jc w:val="both"/>
              <w:rPr>
                <w:rFonts w:cstheme="minorHAnsi"/>
                <w:bCs/>
              </w:rPr>
            </w:pPr>
            <w:r w:rsidRPr="00F74CDC">
              <w:rPr>
                <w:rFonts w:cstheme="minorHAnsi"/>
                <w:bCs/>
              </w:rPr>
              <w:t>Bogna Komorowska</w:t>
            </w:r>
          </w:p>
          <w:p w14:paraId="4CC4549D" w14:textId="77777777" w:rsidR="008D55CE" w:rsidRPr="00F74CDC" w:rsidRDefault="008D55CE" w:rsidP="00E454F5">
            <w:pPr>
              <w:spacing w:line="276" w:lineRule="auto"/>
              <w:jc w:val="both"/>
              <w:rPr>
                <w:rFonts w:cstheme="minorHAnsi"/>
                <w:bCs/>
              </w:rPr>
            </w:pPr>
            <w:r w:rsidRPr="00F74CDC">
              <w:rPr>
                <w:rFonts w:cstheme="minorHAnsi"/>
                <w:bCs/>
              </w:rPr>
              <w:t xml:space="preserve">E-mail: </w:t>
            </w:r>
            <w:hyperlink r:id="rId11" w:history="1">
              <w:r w:rsidRPr="00F74CDC">
                <w:rPr>
                  <w:rStyle w:val="Hipercze"/>
                  <w:rFonts w:cstheme="minorHAnsi"/>
                  <w:bCs/>
                </w:rPr>
                <w:t>bogna.komorowska@zazamedia.pl</w:t>
              </w:r>
            </w:hyperlink>
          </w:p>
          <w:p w14:paraId="19B24F86" w14:textId="22EEDAFC" w:rsidR="008D55CE" w:rsidRPr="00F74CDC" w:rsidRDefault="008D55CE" w:rsidP="00E454F5">
            <w:pPr>
              <w:spacing w:line="276" w:lineRule="auto"/>
              <w:jc w:val="both"/>
              <w:rPr>
                <w:rFonts w:cstheme="minorHAnsi"/>
              </w:rPr>
            </w:pPr>
            <w:r w:rsidRPr="00F74CDC">
              <w:rPr>
                <w:rFonts w:cstheme="minorHAnsi"/>
                <w:bCs/>
              </w:rPr>
              <w:t>Tel: 601 858 198</w:t>
            </w:r>
          </w:p>
        </w:tc>
        <w:tc>
          <w:tcPr>
            <w:tcW w:w="4531" w:type="dxa"/>
          </w:tcPr>
          <w:p w14:paraId="68A1935B" w14:textId="77777777" w:rsidR="008D55CE" w:rsidRPr="00F74CDC" w:rsidRDefault="008D55CE" w:rsidP="00E454F5">
            <w:pPr>
              <w:spacing w:line="276" w:lineRule="auto"/>
              <w:jc w:val="both"/>
              <w:rPr>
                <w:rFonts w:cstheme="minorHAnsi"/>
                <w:bCs/>
              </w:rPr>
            </w:pPr>
          </w:p>
        </w:tc>
      </w:tr>
    </w:tbl>
    <w:p w14:paraId="2968EA84" w14:textId="77777777" w:rsidR="00C00E7F" w:rsidRPr="00E454F5" w:rsidRDefault="00C00E7F" w:rsidP="00E454F5">
      <w:pPr>
        <w:spacing w:line="276" w:lineRule="auto"/>
        <w:jc w:val="both"/>
        <w:rPr>
          <w:rFonts w:cstheme="minorHAnsi"/>
          <w:b/>
          <w:sz w:val="24"/>
          <w:szCs w:val="24"/>
        </w:rPr>
      </w:pPr>
    </w:p>
    <w:sectPr w:rsidR="00C00E7F" w:rsidRPr="00E454F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6A74" w14:textId="77777777" w:rsidR="00475F20" w:rsidRDefault="00475F20" w:rsidP="00216F2D">
      <w:pPr>
        <w:spacing w:after="0" w:line="240" w:lineRule="auto"/>
      </w:pPr>
      <w:r>
        <w:separator/>
      </w:r>
    </w:p>
  </w:endnote>
  <w:endnote w:type="continuationSeparator" w:id="0">
    <w:p w14:paraId="2D70E2EC" w14:textId="77777777" w:rsidR="00475F20" w:rsidRDefault="00475F20" w:rsidP="00216F2D">
      <w:pPr>
        <w:spacing w:after="0" w:line="240" w:lineRule="auto"/>
      </w:pPr>
      <w:r>
        <w:continuationSeparator/>
      </w:r>
    </w:p>
  </w:endnote>
  <w:endnote w:type="continuationNotice" w:id="1">
    <w:p w14:paraId="44EAB5FB" w14:textId="77777777" w:rsidR="00475F20" w:rsidRDefault="00475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21E2" w14:textId="77777777" w:rsidR="00475F20" w:rsidRDefault="00475F20" w:rsidP="00216F2D">
      <w:pPr>
        <w:spacing w:after="0" w:line="240" w:lineRule="auto"/>
      </w:pPr>
      <w:r>
        <w:separator/>
      </w:r>
    </w:p>
  </w:footnote>
  <w:footnote w:type="continuationSeparator" w:id="0">
    <w:p w14:paraId="6C987A89" w14:textId="77777777" w:rsidR="00475F20" w:rsidRDefault="00475F20" w:rsidP="00216F2D">
      <w:pPr>
        <w:spacing w:after="0" w:line="240" w:lineRule="auto"/>
      </w:pPr>
      <w:r>
        <w:continuationSeparator/>
      </w:r>
    </w:p>
  </w:footnote>
  <w:footnote w:type="continuationNotice" w:id="1">
    <w:p w14:paraId="4A28CEBE" w14:textId="77777777" w:rsidR="00475F20" w:rsidRDefault="00475F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7939" w14:textId="5B454A03" w:rsidR="00216F2D" w:rsidRDefault="00AB2719">
    <w:pPr>
      <w:pStyle w:val="Nagwek"/>
    </w:pPr>
    <w:r>
      <w:rPr>
        <w:noProof/>
      </w:rPr>
      <w:drawing>
        <wp:inline distT="0" distB="0" distL="0" distR="0" wp14:anchorId="339227B2" wp14:editId="1AFA4326">
          <wp:extent cx="1365250" cy="444312"/>
          <wp:effectExtent l="0" t="0" r="6350" b="0"/>
          <wp:docPr id="1" name="Obraz 1" descr="Stowarzyszenie Polski Recykling - promuje recykling odpadów w Pol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arzyszenie Polski Recykling - promuje recykling odpadów w Polsce"/>
                  <pic:cNvPicPr>
                    <a:picLocks noChangeAspect="1" noChangeArrowheads="1"/>
                  </pic:cNvPicPr>
                </pic:nvPicPr>
                <pic:blipFill rotWithShape="1">
                  <a:blip r:embed="rId1">
                    <a:extLst>
                      <a:ext uri="{28A0092B-C50C-407E-A947-70E740481C1C}">
                        <a14:useLocalDpi xmlns:a14="http://schemas.microsoft.com/office/drawing/2010/main" val="0"/>
                      </a:ext>
                    </a:extLst>
                  </a:blip>
                  <a:srcRect l="9677" t="31111" r="6451" b="28148"/>
                  <a:stretch/>
                </pic:blipFill>
                <pic:spPr bwMode="auto">
                  <a:xfrm>
                    <a:off x="0" y="0"/>
                    <a:ext cx="1371845" cy="446458"/>
                  </a:xfrm>
                  <a:prstGeom prst="rect">
                    <a:avLst/>
                  </a:prstGeom>
                  <a:noFill/>
                  <a:ln>
                    <a:noFill/>
                  </a:ln>
                  <a:extLst>
                    <a:ext uri="{53640926-AAD7-44D8-BBD7-CCE9431645EC}">
                      <a14:shadowObscured xmlns:a14="http://schemas.microsoft.com/office/drawing/2010/main"/>
                    </a:ext>
                  </a:extLst>
                </pic:spPr>
              </pic:pic>
            </a:graphicData>
          </a:graphic>
        </wp:inline>
      </w:drawing>
    </w:r>
  </w:p>
  <w:p w14:paraId="5D1E9853" w14:textId="2F7A9A71" w:rsidR="00216F2D" w:rsidRDefault="00216F2D" w:rsidP="00216F2D">
    <w:pPr>
      <w:pStyle w:val="Nagwek"/>
      <w:jc w:val="right"/>
    </w:pPr>
    <w:r>
      <w:t>Informacja prasowa</w:t>
    </w:r>
    <w:r w:rsidR="00D40BC9">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26B"/>
    <w:multiLevelType w:val="hybridMultilevel"/>
    <w:tmpl w:val="C85628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9B4959"/>
    <w:multiLevelType w:val="hybridMultilevel"/>
    <w:tmpl w:val="A2922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76943"/>
    <w:multiLevelType w:val="hybridMultilevel"/>
    <w:tmpl w:val="AEF43A1A"/>
    <w:lvl w:ilvl="0" w:tplc="8482D09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F36962"/>
    <w:multiLevelType w:val="hybridMultilevel"/>
    <w:tmpl w:val="3538F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1024117">
    <w:abstractNumId w:val="3"/>
  </w:num>
  <w:num w:numId="2" w16cid:durableId="1963149925">
    <w:abstractNumId w:val="2"/>
  </w:num>
  <w:num w:numId="3" w16cid:durableId="1086920674">
    <w:abstractNumId w:val="0"/>
  </w:num>
  <w:num w:numId="4" w16cid:durableId="571550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59"/>
    <w:rsid w:val="00000296"/>
    <w:rsid w:val="00000CFC"/>
    <w:rsid w:val="0000238E"/>
    <w:rsid w:val="00004914"/>
    <w:rsid w:val="00004BD3"/>
    <w:rsid w:val="0000583A"/>
    <w:rsid w:val="00006984"/>
    <w:rsid w:val="00006D31"/>
    <w:rsid w:val="00010175"/>
    <w:rsid w:val="0001070F"/>
    <w:rsid w:val="00010F79"/>
    <w:rsid w:val="00011D4D"/>
    <w:rsid w:val="00014676"/>
    <w:rsid w:val="00014C11"/>
    <w:rsid w:val="00014E51"/>
    <w:rsid w:val="00015686"/>
    <w:rsid w:val="00015D5B"/>
    <w:rsid w:val="000174A6"/>
    <w:rsid w:val="0002234F"/>
    <w:rsid w:val="0003143B"/>
    <w:rsid w:val="00032CF7"/>
    <w:rsid w:val="00032FA1"/>
    <w:rsid w:val="000345E4"/>
    <w:rsid w:val="00035A76"/>
    <w:rsid w:val="00036D4E"/>
    <w:rsid w:val="00042D7E"/>
    <w:rsid w:val="00043EA1"/>
    <w:rsid w:val="00045BE1"/>
    <w:rsid w:val="0004672C"/>
    <w:rsid w:val="00046BFC"/>
    <w:rsid w:val="00046E79"/>
    <w:rsid w:val="00050049"/>
    <w:rsid w:val="00050E14"/>
    <w:rsid w:val="00051F3E"/>
    <w:rsid w:val="00052580"/>
    <w:rsid w:val="00052CEE"/>
    <w:rsid w:val="000541A9"/>
    <w:rsid w:val="00054EE3"/>
    <w:rsid w:val="0005575B"/>
    <w:rsid w:val="000573D1"/>
    <w:rsid w:val="00057C12"/>
    <w:rsid w:val="0006026F"/>
    <w:rsid w:val="00060E5B"/>
    <w:rsid w:val="000631EF"/>
    <w:rsid w:val="0006336A"/>
    <w:rsid w:val="0007227B"/>
    <w:rsid w:val="000736CD"/>
    <w:rsid w:val="00073AC3"/>
    <w:rsid w:val="00073D49"/>
    <w:rsid w:val="00077106"/>
    <w:rsid w:val="00082D73"/>
    <w:rsid w:val="00082FAE"/>
    <w:rsid w:val="000841F2"/>
    <w:rsid w:val="000869A3"/>
    <w:rsid w:val="00093CE9"/>
    <w:rsid w:val="000943E3"/>
    <w:rsid w:val="00094765"/>
    <w:rsid w:val="00097677"/>
    <w:rsid w:val="000A11DA"/>
    <w:rsid w:val="000A52FC"/>
    <w:rsid w:val="000A54E0"/>
    <w:rsid w:val="000B022E"/>
    <w:rsid w:val="000B1354"/>
    <w:rsid w:val="000B1BF7"/>
    <w:rsid w:val="000B34E9"/>
    <w:rsid w:val="000B742E"/>
    <w:rsid w:val="000C0659"/>
    <w:rsid w:val="000C0CE2"/>
    <w:rsid w:val="000C1E80"/>
    <w:rsid w:val="000C4384"/>
    <w:rsid w:val="000C54ED"/>
    <w:rsid w:val="000D0568"/>
    <w:rsid w:val="000D06FB"/>
    <w:rsid w:val="000D0B21"/>
    <w:rsid w:val="000D1BA6"/>
    <w:rsid w:val="000D27E2"/>
    <w:rsid w:val="000D502B"/>
    <w:rsid w:val="000E2007"/>
    <w:rsid w:val="000E2FB4"/>
    <w:rsid w:val="000E32F6"/>
    <w:rsid w:val="000E35FD"/>
    <w:rsid w:val="000E713C"/>
    <w:rsid w:val="000F2C0B"/>
    <w:rsid w:val="000F3C30"/>
    <w:rsid w:val="000F645D"/>
    <w:rsid w:val="000F7929"/>
    <w:rsid w:val="001009F0"/>
    <w:rsid w:val="00100B2F"/>
    <w:rsid w:val="00102D60"/>
    <w:rsid w:val="00104463"/>
    <w:rsid w:val="001067B1"/>
    <w:rsid w:val="00107A44"/>
    <w:rsid w:val="00110641"/>
    <w:rsid w:val="00110729"/>
    <w:rsid w:val="00111658"/>
    <w:rsid w:val="00113C55"/>
    <w:rsid w:val="001153A0"/>
    <w:rsid w:val="00115401"/>
    <w:rsid w:val="00117628"/>
    <w:rsid w:val="001262EA"/>
    <w:rsid w:val="00126BF5"/>
    <w:rsid w:val="0013164F"/>
    <w:rsid w:val="00134A20"/>
    <w:rsid w:val="00134D04"/>
    <w:rsid w:val="00134F51"/>
    <w:rsid w:val="0013601A"/>
    <w:rsid w:val="001368D8"/>
    <w:rsid w:val="00141614"/>
    <w:rsid w:val="00141BF2"/>
    <w:rsid w:val="001444C0"/>
    <w:rsid w:val="00147172"/>
    <w:rsid w:val="00147DB6"/>
    <w:rsid w:val="001505DE"/>
    <w:rsid w:val="00152426"/>
    <w:rsid w:val="001530E2"/>
    <w:rsid w:val="001609CE"/>
    <w:rsid w:val="0016299E"/>
    <w:rsid w:val="0016316F"/>
    <w:rsid w:val="001649C6"/>
    <w:rsid w:val="00164B01"/>
    <w:rsid w:val="0016527C"/>
    <w:rsid w:val="00165E23"/>
    <w:rsid w:val="001702EC"/>
    <w:rsid w:val="00170B8C"/>
    <w:rsid w:val="001763EF"/>
    <w:rsid w:val="00177566"/>
    <w:rsid w:val="0018001B"/>
    <w:rsid w:val="001809B0"/>
    <w:rsid w:val="001820FA"/>
    <w:rsid w:val="0018212B"/>
    <w:rsid w:val="00183189"/>
    <w:rsid w:val="001860EC"/>
    <w:rsid w:val="00186FCB"/>
    <w:rsid w:val="0018714D"/>
    <w:rsid w:val="00190556"/>
    <w:rsid w:val="001940D1"/>
    <w:rsid w:val="00196785"/>
    <w:rsid w:val="001A0EBE"/>
    <w:rsid w:val="001A2FD9"/>
    <w:rsid w:val="001A3184"/>
    <w:rsid w:val="001A32E6"/>
    <w:rsid w:val="001A4FF7"/>
    <w:rsid w:val="001A5814"/>
    <w:rsid w:val="001A6A64"/>
    <w:rsid w:val="001A74AE"/>
    <w:rsid w:val="001B02BF"/>
    <w:rsid w:val="001B03F7"/>
    <w:rsid w:val="001B3222"/>
    <w:rsid w:val="001B53ED"/>
    <w:rsid w:val="001B5DF9"/>
    <w:rsid w:val="001B6120"/>
    <w:rsid w:val="001C0ACC"/>
    <w:rsid w:val="001C1D6B"/>
    <w:rsid w:val="001D0A5A"/>
    <w:rsid w:val="001D2D73"/>
    <w:rsid w:val="001D4833"/>
    <w:rsid w:val="001D5746"/>
    <w:rsid w:val="001E0D27"/>
    <w:rsid w:val="001E2FAF"/>
    <w:rsid w:val="001E339F"/>
    <w:rsid w:val="001E4665"/>
    <w:rsid w:val="001E5E57"/>
    <w:rsid w:val="001E6236"/>
    <w:rsid w:val="001E656C"/>
    <w:rsid w:val="001E7C89"/>
    <w:rsid w:val="001F2153"/>
    <w:rsid w:val="001F27E4"/>
    <w:rsid w:val="001F2D30"/>
    <w:rsid w:val="001F3184"/>
    <w:rsid w:val="001F3E4E"/>
    <w:rsid w:val="001F3F13"/>
    <w:rsid w:val="001F5562"/>
    <w:rsid w:val="001F58D7"/>
    <w:rsid w:val="002010F6"/>
    <w:rsid w:val="00201E23"/>
    <w:rsid w:val="00202416"/>
    <w:rsid w:val="00202718"/>
    <w:rsid w:val="00203550"/>
    <w:rsid w:val="0021135D"/>
    <w:rsid w:val="00213813"/>
    <w:rsid w:val="00213EDA"/>
    <w:rsid w:val="00215CCB"/>
    <w:rsid w:val="00216F2D"/>
    <w:rsid w:val="00220089"/>
    <w:rsid w:val="002209CD"/>
    <w:rsid w:val="00221389"/>
    <w:rsid w:val="0022228D"/>
    <w:rsid w:val="00222309"/>
    <w:rsid w:val="002227E4"/>
    <w:rsid w:val="002228E5"/>
    <w:rsid w:val="00222AE9"/>
    <w:rsid w:val="00225438"/>
    <w:rsid w:val="00226CAD"/>
    <w:rsid w:val="00226D52"/>
    <w:rsid w:val="00227252"/>
    <w:rsid w:val="002304D0"/>
    <w:rsid w:val="00230DEC"/>
    <w:rsid w:val="00234171"/>
    <w:rsid w:val="00235542"/>
    <w:rsid w:val="0024071B"/>
    <w:rsid w:val="00240869"/>
    <w:rsid w:val="00240B2A"/>
    <w:rsid w:val="00241CFB"/>
    <w:rsid w:val="0024396F"/>
    <w:rsid w:val="00243C9C"/>
    <w:rsid w:val="00244249"/>
    <w:rsid w:val="002467B8"/>
    <w:rsid w:val="002508EC"/>
    <w:rsid w:val="00252670"/>
    <w:rsid w:val="002564A4"/>
    <w:rsid w:val="00256DC5"/>
    <w:rsid w:val="0026065E"/>
    <w:rsid w:val="00260F63"/>
    <w:rsid w:val="00262E7E"/>
    <w:rsid w:val="00271CE9"/>
    <w:rsid w:val="00273237"/>
    <w:rsid w:val="00273599"/>
    <w:rsid w:val="002736BE"/>
    <w:rsid w:val="00275899"/>
    <w:rsid w:val="0027669D"/>
    <w:rsid w:val="00281A6F"/>
    <w:rsid w:val="00283960"/>
    <w:rsid w:val="002858F8"/>
    <w:rsid w:val="00286D41"/>
    <w:rsid w:val="002872A1"/>
    <w:rsid w:val="00294FC3"/>
    <w:rsid w:val="00295624"/>
    <w:rsid w:val="00296D4E"/>
    <w:rsid w:val="002A1142"/>
    <w:rsid w:val="002A25E2"/>
    <w:rsid w:val="002A37A2"/>
    <w:rsid w:val="002A391C"/>
    <w:rsid w:val="002A5737"/>
    <w:rsid w:val="002A5C0A"/>
    <w:rsid w:val="002A6193"/>
    <w:rsid w:val="002A66E1"/>
    <w:rsid w:val="002A6F86"/>
    <w:rsid w:val="002B33F5"/>
    <w:rsid w:val="002B3FF6"/>
    <w:rsid w:val="002B457D"/>
    <w:rsid w:val="002B4683"/>
    <w:rsid w:val="002B5BDC"/>
    <w:rsid w:val="002C05B1"/>
    <w:rsid w:val="002C05CB"/>
    <w:rsid w:val="002C2B1A"/>
    <w:rsid w:val="002C3641"/>
    <w:rsid w:val="002C413A"/>
    <w:rsid w:val="002C5EA3"/>
    <w:rsid w:val="002C7117"/>
    <w:rsid w:val="002D1842"/>
    <w:rsid w:val="002D1CBC"/>
    <w:rsid w:val="002D421F"/>
    <w:rsid w:val="002D53A5"/>
    <w:rsid w:val="002D5E36"/>
    <w:rsid w:val="002D67F5"/>
    <w:rsid w:val="002D7F1B"/>
    <w:rsid w:val="002E07DE"/>
    <w:rsid w:val="002E474A"/>
    <w:rsid w:val="002E561E"/>
    <w:rsid w:val="002E6910"/>
    <w:rsid w:val="002F2711"/>
    <w:rsid w:val="002F57A4"/>
    <w:rsid w:val="002F67D5"/>
    <w:rsid w:val="00300226"/>
    <w:rsid w:val="00301E11"/>
    <w:rsid w:val="00304F44"/>
    <w:rsid w:val="0030630C"/>
    <w:rsid w:val="00306A92"/>
    <w:rsid w:val="0030768A"/>
    <w:rsid w:val="003100B7"/>
    <w:rsid w:val="00310A52"/>
    <w:rsid w:val="0031310A"/>
    <w:rsid w:val="0031461B"/>
    <w:rsid w:val="00315111"/>
    <w:rsid w:val="0031538B"/>
    <w:rsid w:val="00315ED0"/>
    <w:rsid w:val="0032020C"/>
    <w:rsid w:val="00323ADC"/>
    <w:rsid w:val="00323AF3"/>
    <w:rsid w:val="00323B1C"/>
    <w:rsid w:val="00325A9D"/>
    <w:rsid w:val="0032709E"/>
    <w:rsid w:val="0032785C"/>
    <w:rsid w:val="00344940"/>
    <w:rsid w:val="00344B41"/>
    <w:rsid w:val="00345542"/>
    <w:rsid w:val="003469EA"/>
    <w:rsid w:val="003543C0"/>
    <w:rsid w:val="00354A64"/>
    <w:rsid w:val="00357920"/>
    <w:rsid w:val="00361A9C"/>
    <w:rsid w:val="00361C77"/>
    <w:rsid w:val="00361EB1"/>
    <w:rsid w:val="003629CB"/>
    <w:rsid w:val="00363B5A"/>
    <w:rsid w:val="00366AB6"/>
    <w:rsid w:val="00366DEE"/>
    <w:rsid w:val="003671B2"/>
    <w:rsid w:val="003720C1"/>
    <w:rsid w:val="003734F0"/>
    <w:rsid w:val="0037561F"/>
    <w:rsid w:val="00375C2A"/>
    <w:rsid w:val="00376B7D"/>
    <w:rsid w:val="00376E0F"/>
    <w:rsid w:val="00380C6E"/>
    <w:rsid w:val="00382480"/>
    <w:rsid w:val="00382899"/>
    <w:rsid w:val="00382B21"/>
    <w:rsid w:val="00384ADF"/>
    <w:rsid w:val="00385432"/>
    <w:rsid w:val="0039080E"/>
    <w:rsid w:val="003910C5"/>
    <w:rsid w:val="0039249B"/>
    <w:rsid w:val="003934CA"/>
    <w:rsid w:val="00394366"/>
    <w:rsid w:val="00394CAA"/>
    <w:rsid w:val="003A1E3C"/>
    <w:rsid w:val="003A20B4"/>
    <w:rsid w:val="003A2E33"/>
    <w:rsid w:val="003A34DB"/>
    <w:rsid w:val="003B06A2"/>
    <w:rsid w:val="003B1DE7"/>
    <w:rsid w:val="003B4DBE"/>
    <w:rsid w:val="003B7976"/>
    <w:rsid w:val="003C2B38"/>
    <w:rsid w:val="003C342D"/>
    <w:rsid w:val="003D0F55"/>
    <w:rsid w:val="003D1543"/>
    <w:rsid w:val="003D52F0"/>
    <w:rsid w:val="003D7713"/>
    <w:rsid w:val="003D7A2E"/>
    <w:rsid w:val="003E06B9"/>
    <w:rsid w:val="003E0B57"/>
    <w:rsid w:val="003E3971"/>
    <w:rsid w:val="003E39F2"/>
    <w:rsid w:val="003E418B"/>
    <w:rsid w:val="003E452C"/>
    <w:rsid w:val="003E53C2"/>
    <w:rsid w:val="003E587E"/>
    <w:rsid w:val="003E6CF8"/>
    <w:rsid w:val="003F74DD"/>
    <w:rsid w:val="003F74EA"/>
    <w:rsid w:val="00400EC8"/>
    <w:rsid w:val="004047D4"/>
    <w:rsid w:val="00405022"/>
    <w:rsid w:val="0040774D"/>
    <w:rsid w:val="00410BC8"/>
    <w:rsid w:val="004150C5"/>
    <w:rsid w:val="00421EC1"/>
    <w:rsid w:val="0042393D"/>
    <w:rsid w:val="004250C5"/>
    <w:rsid w:val="0042666A"/>
    <w:rsid w:val="00430AC5"/>
    <w:rsid w:val="00431946"/>
    <w:rsid w:val="00431957"/>
    <w:rsid w:val="00432BCA"/>
    <w:rsid w:val="00432FC8"/>
    <w:rsid w:val="00435C00"/>
    <w:rsid w:val="004378BE"/>
    <w:rsid w:val="004444CB"/>
    <w:rsid w:val="00445559"/>
    <w:rsid w:val="004469FD"/>
    <w:rsid w:val="00447142"/>
    <w:rsid w:val="004504E2"/>
    <w:rsid w:val="00452E8B"/>
    <w:rsid w:val="004536E7"/>
    <w:rsid w:val="004568EB"/>
    <w:rsid w:val="00456CA1"/>
    <w:rsid w:val="00457D49"/>
    <w:rsid w:val="00460A1D"/>
    <w:rsid w:val="004625DF"/>
    <w:rsid w:val="00462AAC"/>
    <w:rsid w:val="00462B80"/>
    <w:rsid w:val="00462DAC"/>
    <w:rsid w:val="0046318A"/>
    <w:rsid w:val="00463798"/>
    <w:rsid w:val="0046568B"/>
    <w:rsid w:val="00465980"/>
    <w:rsid w:val="00472DBE"/>
    <w:rsid w:val="00475F20"/>
    <w:rsid w:val="00476E54"/>
    <w:rsid w:val="00476EF8"/>
    <w:rsid w:val="00481D6B"/>
    <w:rsid w:val="00483DE6"/>
    <w:rsid w:val="004846C7"/>
    <w:rsid w:val="00492AE2"/>
    <w:rsid w:val="00492ED1"/>
    <w:rsid w:val="00493AD9"/>
    <w:rsid w:val="00493C5A"/>
    <w:rsid w:val="00493D32"/>
    <w:rsid w:val="00493D43"/>
    <w:rsid w:val="00494054"/>
    <w:rsid w:val="00494111"/>
    <w:rsid w:val="0049550C"/>
    <w:rsid w:val="004967A7"/>
    <w:rsid w:val="00496F65"/>
    <w:rsid w:val="004A1882"/>
    <w:rsid w:val="004A245A"/>
    <w:rsid w:val="004A2A03"/>
    <w:rsid w:val="004A64F5"/>
    <w:rsid w:val="004A7512"/>
    <w:rsid w:val="004B075A"/>
    <w:rsid w:val="004B2493"/>
    <w:rsid w:val="004B2E4C"/>
    <w:rsid w:val="004B39F2"/>
    <w:rsid w:val="004B3A49"/>
    <w:rsid w:val="004B56F8"/>
    <w:rsid w:val="004B7900"/>
    <w:rsid w:val="004C0B03"/>
    <w:rsid w:val="004C1652"/>
    <w:rsid w:val="004C1A4A"/>
    <w:rsid w:val="004C1B07"/>
    <w:rsid w:val="004C204A"/>
    <w:rsid w:val="004C2DEC"/>
    <w:rsid w:val="004C3C68"/>
    <w:rsid w:val="004C52E9"/>
    <w:rsid w:val="004C7BFF"/>
    <w:rsid w:val="004D1A87"/>
    <w:rsid w:val="004D46AA"/>
    <w:rsid w:val="004D49E7"/>
    <w:rsid w:val="004D5C33"/>
    <w:rsid w:val="004D61E6"/>
    <w:rsid w:val="004D6C35"/>
    <w:rsid w:val="004D7353"/>
    <w:rsid w:val="004E3D87"/>
    <w:rsid w:val="004E41B3"/>
    <w:rsid w:val="004E5987"/>
    <w:rsid w:val="004E67F9"/>
    <w:rsid w:val="004E6C21"/>
    <w:rsid w:val="004E7A53"/>
    <w:rsid w:val="004F1212"/>
    <w:rsid w:val="004F2D72"/>
    <w:rsid w:val="004F458B"/>
    <w:rsid w:val="004F604E"/>
    <w:rsid w:val="004F789C"/>
    <w:rsid w:val="00501776"/>
    <w:rsid w:val="00501C7F"/>
    <w:rsid w:val="00503E83"/>
    <w:rsid w:val="00507C7F"/>
    <w:rsid w:val="00511E5C"/>
    <w:rsid w:val="0051322A"/>
    <w:rsid w:val="005133F9"/>
    <w:rsid w:val="00513C34"/>
    <w:rsid w:val="00514849"/>
    <w:rsid w:val="00515647"/>
    <w:rsid w:val="00515CAD"/>
    <w:rsid w:val="00524C02"/>
    <w:rsid w:val="005301F0"/>
    <w:rsid w:val="005307DC"/>
    <w:rsid w:val="00537C62"/>
    <w:rsid w:val="00540AD2"/>
    <w:rsid w:val="0054342F"/>
    <w:rsid w:val="00543E9D"/>
    <w:rsid w:val="00550AA6"/>
    <w:rsid w:val="00552AD8"/>
    <w:rsid w:val="0055309F"/>
    <w:rsid w:val="00553BC6"/>
    <w:rsid w:val="00555BCC"/>
    <w:rsid w:val="00555DB0"/>
    <w:rsid w:val="00557A57"/>
    <w:rsid w:val="00561134"/>
    <w:rsid w:val="0056188C"/>
    <w:rsid w:val="00563247"/>
    <w:rsid w:val="00563E38"/>
    <w:rsid w:val="00564D4E"/>
    <w:rsid w:val="00567962"/>
    <w:rsid w:val="005719FA"/>
    <w:rsid w:val="00574B7C"/>
    <w:rsid w:val="005756CC"/>
    <w:rsid w:val="0057585D"/>
    <w:rsid w:val="00576403"/>
    <w:rsid w:val="0057719E"/>
    <w:rsid w:val="00577347"/>
    <w:rsid w:val="00577F3C"/>
    <w:rsid w:val="0058350C"/>
    <w:rsid w:val="00583DDE"/>
    <w:rsid w:val="0058537E"/>
    <w:rsid w:val="005855E6"/>
    <w:rsid w:val="00585734"/>
    <w:rsid w:val="00587671"/>
    <w:rsid w:val="0059056C"/>
    <w:rsid w:val="005915A8"/>
    <w:rsid w:val="00591C99"/>
    <w:rsid w:val="005934A6"/>
    <w:rsid w:val="00594D09"/>
    <w:rsid w:val="005951E6"/>
    <w:rsid w:val="00595F05"/>
    <w:rsid w:val="0059736B"/>
    <w:rsid w:val="00597E20"/>
    <w:rsid w:val="005A0257"/>
    <w:rsid w:val="005A032C"/>
    <w:rsid w:val="005A088F"/>
    <w:rsid w:val="005A134E"/>
    <w:rsid w:val="005A24F8"/>
    <w:rsid w:val="005A27FF"/>
    <w:rsid w:val="005A3A6D"/>
    <w:rsid w:val="005A3D6A"/>
    <w:rsid w:val="005A76C0"/>
    <w:rsid w:val="005A7A90"/>
    <w:rsid w:val="005B1D37"/>
    <w:rsid w:val="005B1EC4"/>
    <w:rsid w:val="005B2220"/>
    <w:rsid w:val="005B393E"/>
    <w:rsid w:val="005B3D43"/>
    <w:rsid w:val="005B465A"/>
    <w:rsid w:val="005B5631"/>
    <w:rsid w:val="005B624F"/>
    <w:rsid w:val="005C1A97"/>
    <w:rsid w:val="005C4532"/>
    <w:rsid w:val="005C5780"/>
    <w:rsid w:val="005C5F05"/>
    <w:rsid w:val="005D061B"/>
    <w:rsid w:val="005D6611"/>
    <w:rsid w:val="005D7603"/>
    <w:rsid w:val="005E045A"/>
    <w:rsid w:val="005E0766"/>
    <w:rsid w:val="005E0903"/>
    <w:rsid w:val="005E3DA6"/>
    <w:rsid w:val="005E5165"/>
    <w:rsid w:val="005E66F5"/>
    <w:rsid w:val="005E704B"/>
    <w:rsid w:val="005F0BCE"/>
    <w:rsid w:val="005F2274"/>
    <w:rsid w:val="005F30F1"/>
    <w:rsid w:val="005F5576"/>
    <w:rsid w:val="00600897"/>
    <w:rsid w:val="00600EA5"/>
    <w:rsid w:val="00602950"/>
    <w:rsid w:val="00605987"/>
    <w:rsid w:val="00606662"/>
    <w:rsid w:val="006078E1"/>
    <w:rsid w:val="00610F78"/>
    <w:rsid w:val="00610FAC"/>
    <w:rsid w:val="006114AF"/>
    <w:rsid w:val="00611A43"/>
    <w:rsid w:val="0061352C"/>
    <w:rsid w:val="00613D9D"/>
    <w:rsid w:val="00613E05"/>
    <w:rsid w:val="00615DAB"/>
    <w:rsid w:val="00616F7F"/>
    <w:rsid w:val="0061742E"/>
    <w:rsid w:val="006212E3"/>
    <w:rsid w:val="00621C0A"/>
    <w:rsid w:val="0062345C"/>
    <w:rsid w:val="006247CA"/>
    <w:rsid w:val="006259A9"/>
    <w:rsid w:val="00625FB3"/>
    <w:rsid w:val="006270CF"/>
    <w:rsid w:val="006308FD"/>
    <w:rsid w:val="00631BAD"/>
    <w:rsid w:val="00632F35"/>
    <w:rsid w:val="00632F7A"/>
    <w:rsid w:val="00634C1C"/>
    <w:rsid w:val="0063539A"/>
    <w:rsid w:val="00635EA3"/>
    <w:rsid w:val="00635EC3"/>
    <w:rsid w:val="00636C2B"/>
    <w:rsid w:val="00641DC4"/>
    <w:rsid w:val="006453A8"/>
    <w:rsid w:val="006468B9"/>
    <w:rsid w:val="00651AB3"/>
    <w:rsid w:val="00651EC3"/>
    <w:rsid w:val="00652BC3"/>
    <w:rsid w:val="0065367F"/>
    <w:rsid w:val="006552EB"/>
    <w:rsid w:val="00655B82"/>
    <w:rsid w:val="00655F1E"/>
    <w:rsid w:val="006567AB"/>
    <w:rsid w:val="006612D2"/>
    <w:rsid w:val="00661DB1"/>
    <w:rsid w:val="00663799"/>
    <w:rsid w:val="00664451"/>
    <w:rsid w:val="00667D15"/>
    <w:rsid w:val="00670FB9"/>
    <w:rsid w:val="006741B8"/>
    <w:rsid w:val="00675A9F"/>
    <w:rsid w:val="00676A54"/>
    <w:rsid w:val="0067737E"/>
    <w:rsid w:val="006808A4"/>
    <w:rsid w:val="0068117A"/>
    <w:rsid w:val="006817CB"/>
    <w:rsid w:val="0068209A"/>
    <w:rsid w:val="00682813"/>
    <w:rsid w:val="00682DC6"/>
    <w:rsid w:val="00684229"/>
    <w:rsid w:val="00684832"/>
    <w:rsid w:val="00684D6D"/>
    <w:rsid w:val="00685CE2"/>
    <w:rsid w:val="006867E5"/>
    <w:rsid w:val="006910AF"/>
    <w:rsid w:val="006941F6"/>
    <w:rsid w:val="00696775"/>
    <w:rsid w:val="00696949"/>
    <w:rsid w:val="00696CF8"/>
    <w:rsid w:val="006976E9"/>
    <w:rsid w:val="006A063D"/>
    <w:rsid w:val="006A5BD2"/>
    <w:rsid w:val="006A707F"/>
    <w:rsid w:val="006B0A95"/>
    <w:rsid w:val="006B1692"/>
    <w:rsid w:val="006C01B1"/>
    <w:rsid w:val="006C1594"/>
    <w:rsid w:val="006C456D"/>
    <w:rsid w:val="006C49BE"/>
    <w:rsid w:val="006C5CC9"/>
    <w:rsid w:val="006C7BB0"/>
    <w:rsid w:val="006D0503"/>
    <w:rsid w:val="006D0AAE"/>
    <w:rsid w:val="006D10E4"/>
    <w:rsid w:val="006D3317"/>
    <w:rsid w:val="006D3599"/>
    <w:rsid w:val="006D65A8"/>
    <w:rsid w:val="006D6F3E"/>
    <w:rsid w:val="006D7953"/>
    <w:rsid w:val="006E0624"/>
    <w:rsid w:val="006E139A"/>
    <w:rsid w:val="006E1513"/>
    <w:rsid w:val="006E1B64"/>
    <w:rsid w:val="006E26CB"/>
    <w:rsid w:val="006E6508"/>
    <w:rsid w:val="006F0410"/>
    <w:rsid w:val="006F2A0F"/>
    <w:rsid w:val="006F32B4"/>
    <w:rsid w:val="006F54D8"/>
    <w:rsid w:val="006F596A"/>
    <w:rsid w:val="0070234A"/>
    <w:rsid w:val="00704430"/>
    <w:rsid w:val="00704751"/>
    <w:rsid w:val="00704D3F"/>
    <w:rsid w:val="00704DFB"/>
    <w:rsid w:val="007073EF"/>
    <w:rsid w:val="007171FD"/>
    <w:rsid w:val="007174E4"/>
    <w:rsid w:val="007219FD"/>
    <w:rsid w:val="00722F02"/>
    <w:rsid w:val="007238C4"/>
    <w:rsid w:val="00724A92"/>
    <w:rsid w:val="00726204"/>
    <w:rsid w:val="00727A34"/>
    <w:rsid w:val="007331E0"/>
    <w:rsid w:val="00734638"/>
    <w:rsid w:val="00734FBA"/>
    <w:rsid w:val="00737768"/>
    <w:rsid w:val="0074065A"/>
    <w:rsid w:val="00744E02"/>
    <w:rsid w:val="00752FF3"/>
    <w:rsid w:val="00753505"/>
    <w:rsid w:val="007543D6"/>
    <w:rsid w:val="00755A52"/>
    <w:rsid w:val="007601F5"/>
    <w:rsid w:val="0076067A"/>
    <w:rsid w:val="007611F7"/>
    <w:rsid w:val="00762CA0"/>
    <w:rsid w:val="00762E7A"/>
    <w:rsid w:val="007663F2"/>
    <w:rsid w:val="00771E1A"/>
    <w:rsid w:val="00772083"/>
    <w:rsid w:val="00774DFD"/>
    <w:rsid w:val="00774FE9"/>
    <w:rsid w:val="00777377"/>
    <w:rsid w:val="00781DF1"/>
    <w:rsid w:val="0078242F"/>
    <w:rsid w:val="00782FCC"/>
    <w:rsid w:val="00786AD6"/>
    <w:rsid w:val="00786EC1"/>
    <w:rsid w:val="00791F88"/>
    <w:rsid w:val="0079220C"/>
    <w:rsid w:val="00792DAA"/>
    <w:rsid w:val="00793E09"/>
    <w:rsid w:val="007969CB"/>
    <w:rsid w:val="00796B77"/>
    <w:rsid w:val="0079746D"/>
    <w:rsid w:val="007A1461"/>
    <w:rsid w:val="007A17C3"/>
    <w:rsid w:val="007A4DB5"/>
    <w:rsid w:val="007A4ED9"/>
    <w:rsid w:val="007A4FCA"/>
    <w:rsid w:val="007A5B45"/>
    <w:rsid w:val="007A6778"/>
    <w:rsid w:val="007A6C95"/>
    <w:rsid w:val="007A6DCF"/>
    <w:rsid w:val="007A7C28"/>
    <w:rsid w:val="007B2345"/>
    <w:rsid w:val="007B23DB"/>
    <w:rsid w:val="007B47A1"/>
    <w:rsid w:val="007B5484"/>
    <w:rsid w:val="007B69DD"/>
    <w:rsid w:val="007B6BAD"/>
    <w:rsid w:val="007C0A95"/>
    <w:rsid w:val="007C1764"/>
    <w:rsid w:val="007C17F5"/>
    <w:rsid w:val="007C18F6"/>
    <w:rsid w:val="007C335F"/>
    <w:rsid w:val="007C5706"/>
    <w:rsid w:val="007C65ED"/>
    <w:rsid w:val="007C742F"/>
    <w:rsid w:val="007C7E47"/>
    <w:rsid w:val="007D1FAF"/>
    <w:rsid w:val="007D2498"/>
    <w:rsid w:val="007D5952"/>
    <w:rsid w:val="007D7C8F"/>
    <w:rsid w:val="007E36C6"/>
    <w:rsid w:val="007E66D2"/>
    <w:rsid w:val="007E78AC"/>
    <w:rsid w:val="007F0DB6"/>
    <w:rsid w:val="007F0DC6"/>
    <w:rsid w:val="007F636E"/>
    <w:rsid w:val="007F6E5F"/>
    <w:rsid w:val="008012A8"/>
    <w:rsid w:val="00801608"/>
    <w:rsid w:val="008016EC"/>
    <w:rsid w:val="008025BA"/>
    <w:rsid w:val="00803629"/>
    <w:rsid w:val="00804FAE"/>
    <w:rsid w:val="008051CD"/>
    <w:rsid w:val="0080681F"/>
    <w:rsid w:val="008069DD"/>
    <w:rsid w:val="00806AD3"/>
    <w:rsid w:val="00807640"/>
    <w:rsid w:val="0081038B"/>
    <w:rsid w:val="008106B0"/>
    <w:rsid w:val="008107E5"/>
    <w:rsid w:val="008117FC"/>
    <w:rsid w:val="00813057"/>
    <w:rsid w:val="008134AE"/>
    <w:rsid w:val="00814082"/>
    <w:rsid w:val="00815D58"/>
    <w:rsid w:val="008208DE"/>
    <w:rsid w:val="00821199"/>
    <w:rsid w:val="00830F54"/>
    <w:rsid w:val="00832922"/>
    <w:rsid w:val="00835C42"/>
    <w:rsid w:val="00835F65"/>
    <w:rsid w:val="008411FA"/>
    <w:rsid w:val="00841783"/>
    <w:rsid w:val="00841A26"/>
    <w:rsid w:val="00841AAF"/>
    <w:rsid w:val="008446D5"/>
    <w:rsid w:val="00844F41"/>
    <w:rsid w:val="00845775"/>
    <w:rsid w:val="008469B5"/>
    <w:rsid w:val="00846B62"/>
    <w:rsid w:val="00847991"/>
    <w:rsid w:val="008534DF"/>
    <w:rsid w:val="008539A4"/>
    <w:rsid w:val="00854333"/>
    <w:rsid w:val="008551B5"/>
    <w:rsid w:val="00855C89"/>
    <w:rsid w:val="00857772"/>
    <w:rsid w:val="00861190"/>
    <w:rsid w:val="008637BA"/>
    <w:rsid w:val="00864623"/>
    <w:rsid w:val="00864EC6"/>
    <w:rsid w:val="00866E3D"/>
    <w:rsid w:val="008702E3"/>
    <w:rsid w:val="00871874"/>
    <w:rsid w:val="008722B8"/>
    <w:rsid w:val="0087461B"/>
    <w:rsid w:val="008820F3"/>
    <w:rsid w:val="00882B58"/>
    <w:rsid w:val="00887AF1"/>
    <w:rsid w:val="008924EF"/>
    <w:rsid w:val="00892EE3"/>
    <w:rsid w:val="00894F8D"/>
    <w:rsid w:val="00894FE2"/>
    <w:rsid w:val="00895096"/>
    <w:rsid w:val="00896A4E"/>
    <w:rsid w:val="008A1821"/>
    <w:rsid w:val="008A62B3"/>
    <w:rsid w:val="008A694F"/>
    <w:rsid w:val="008A7040"/>
    <w:rsid w:val="008B08FA"/>
    <w:rsid w:val="008B18A9"/>
    <w:rsid w:val="008B3780"/>
    <w:rsid w:val="008B3B6D"/>
    <w:rsid w:val="008B508D"/>
    <w:rsid w:val="008B59E8"/>
    <w:rsid w:val="008B666B"/>
    <w:rsid w:val="008B68CD"/>
    <w:rsid w:val="008B714D"/>
    <w:rsid w:val="008C0BFD"/>
    <w:rsid w:val="008C1F2D"/>
    <w:rsid w:val="008C39BE"/>
    <w:rsid w:val="008C3F02"/>
    <w:rsid w:val="008C5A04"/>
    <w:rsid w:val="008C78F1"/>
    <w:rsid w:val="008D1F4B"/>
    <w:rsid w:val="008D40A6"/>
    <w:rsid w:val="008D4AC2"/>
    <w:rsid w:val="008D55CE"/>
    <w:rsid w:val="008D7E27"/>
    <w:rsid w:val="008E6DAD"/>
    <w:rsid w:val="008E6E53"/>
    <w:rsid w:val="008F2284"/>
    <w:rsid w:val="008F3179"/>
    <w:rsid w:val="008F3368"/>
    <w:rsid w:val="008F7DE8"/>
    <w:rsid w:val="008F7EF4"/>
    <w:rsid w:val="009012CD"/>
    <w:rsid w:val="009015BC"/>
    <w:rsid w:val="0090278E"/>
    <w:rsid w:val="00902FA9"/>
    <w:rsid w:val="00903D4C"/>
    <w:rsid w:val="009040AA"/>
    <w:rsid w:val="009050F4"/>
    <w:rsid w:val="009055DF"/>
    <w:rsid w:val="00906C92"/>
    <w:rsid w:val="00915849"/>
    <w:rsid w:val="0091762E"/>
    <w:rsid w:val="00922898"/>
    <w:rsid w:val="009300C1"/>
    <w:rsid w:val="00931187"/>
    <w:rsid w:val="00931A7E"/>
    <w:rsid w:val="00932A04"/>
    <w:rsid w:val="0093591F"/>
    <w:rsid w:val="00935D95"/>
    <w:rsid w:val="00941D61"/>
    <w:rsid w:val="00943A4E"/>
    <w:rsid w:val="009458A3"/>
    <w:rsid w:val="00946041"/>
    <w:rsid w:val="0094670F"/>
    <w:rsid w:val="00946818"/>
    <w:rsid w:val="00953071"/>
    <w:rsid w:val="009540DF"/>
    <w:rsid w:val="009555BC"/>
    <w:rsid w:val="0095633E"/>
    <w:rsid w:val="009605B1"/>
    <w:rsid w:val="00961475"/>
    <w:rsid w:val="00961E34"/>
    <w:rsid w:val="00962C72"/>
    <w:rsid w:val="0096301C"/>
    <w:rsid w:val="00965C2E"/>
    <w:rsid w:val="00966220"/>
    <w:rsid w:val="009674F3"/>
    <w:rsid w:val="00971244"/>
    <w:rsid w:val="00971F4C"/>
    <w:rsid w:val="00973E74"/>
    <w:rsid w:val="00974511"/>
    <w:rsid w:val="0097515E"/>
    <w:rsid w:val="009759E6"/>
    <w:rsid w:val="00975A3B"/>
    <w:rsid w:val="0097674B"/>
    <w:rsid w:val="009767B7"/>
    <w:rsid w:val="00976EA9"/>
    <w:rsid w:val="00977DED"/>
    <w:rsid w:val="00977F71"/>
    <w:rsid w:val="00980899"/>
    <w:rsid w:val="009849DA"/>
    <w:rsid w:val="009857BD"/>
    <w:rsid w:val="00987AD5"/>
    <w:rsid w:val="0099186A"/>
    <w:rsid w:val="009925FD"/>
    <w:rsid w:val="00993518"/>
    <w:rsid w:val="00994672"/>
    <w:rsid w:val="009946F0"/>
    <w:rsid w:val="00997B42"/>
    <w:rsid w:val="009A0E17"/>
    <w:rsid w:val="009B0964"/>
    <w:rsid w:val="009B2229"/>
    <w:rsid w:val="009B5E71"/>
    <w:rsid w:val="009B60AE"/>
    <w:rsid w:val="009B62EC"/>
    <w:rsid w:val="009B6468"/>
    <w:rsid w:val="009B689B"/>
    <w:rsid w:val="009B7270"/>
    <w:rsid w:val="009B7940"/>
    <w:rsid w:val="009B7A73"/>
    <w:rsid w:val="009C4117"/>
    <w:rsid w:val="009C4414"/>
    <w:rsid w:val="009C5F0F"/>
    <w:rsid w:val="009D060D"/>
    <w:rsid w:val="009D3CA7"/>
    <w:rsid w:val="009D4540"/>
    <w:rsid w:val="009D4DBE"/>
    <w:rsid w:val="009D6FB2"/>
    <w:rsid w:val="009D7C35"/>
    <w:rsid w:val="009E29B5"/>
    <w:rsid w:val="009E3473"/>
    <w:rsid w:val="009E35F1"/>
    <w:rsid w:val="009E3EE6"/>
    <w:rsid w:val="009E4429"/>
    <w:rsid w:val="009E44B3"/>
    <w:rsid w:val="009E480B"/>
    <w:rsid w:val="009E6B9C"/>
    <w:rsid w:val="009F09D9"/>
    <w:rsid w:val="009F0B3C"/>
    <w:rsid w:val="009F2A3E"/>
    <w:rsid w:val="009F47F9"/>
    <w:rsid w:val="009F48A1"/>
    <w:rsid w:val="009F68BD"/>
    <w:rsid w:val="00A02253"/>
    <w:rsid w:val="00A03193"/>
    <w:rsid w:val="00A03536"/>
    <w:rsid w:val="00A03934"/>
    <w:rsid w:val="00A0656D"/>
    <w:rsid w:val="00A11298"/>
    <w:rsid w:val="00A13058"/>
    <w:rsid w:val="00A140BA"/>
    <w:rsid w:val="00A14664"/>
    <w:rsid w:val="00A14732"/>
    <w:rsid w:val="00A156A6"/>
    <w:rsid w:val="00A15CD0"/>
    <w:rsid w:val="00A16206"/>
    <w:rsid w:val="00A17064"/>
    <w:rsid w:val="00A17779"/>
    <w:rsid w:val="00A17A2C"/>
    <w:rsid w:val="00A21510"/>
    <w:rsid w:val="00A22B95"/>
    <w:rsid w:val="00A22C1A"/>
    <w:rsid w:val="00A27763"/>
    <w:rsid w:val="00A32300"/>
    <w:rsid w:val="00A32AF3"/>
    <w:rsid w:val="00A33B84"/>
    <w:rsid w:val="00A34A5D"/>
    <w:rsid w:val="00A35860"/>
    <w:rsid w:val="00A40C0F"/>
    <w:rsid w:val="00A43F8F"/>
    <w:rsid w:val="00A44637"/>
    <w:rsid w:val="00A44C14"/>
    <w:rsid w:val="00A4522E"/>
    <w:rsid w:val="00A475C0"/>
    <w:rsid w:val="00A50C22"/>
    <w:rsid w:val="00A521DE"/>
    <w:rsid w:val="00A52B0E"/>
    <w:rsid w:val="00A53344"/>
    <w:rsid w:val="00A53F59"/>
    <w:rsid w:val="00A54290"/>
    <w:rsid w:val="00A57426"/>
    <w:rsid w:val="00A5744A"/>
    <w:rsid w:val="00A578C8"/>
    <w:rsid w:val="00A60990"/>
    <w:rsid w:val="00A6144B"/>
    <w:rsid w:val="00A6408C"/>
    <w:rsid w:val="00A64549"/>
    <w:rsid w:val="00A64570"/>
    <w:rsid w:val="00A6542A"/>
    <w:rsid w:val="00A65B29"/>
    <w:rsid w:val="00A66821"/>
    <w:rsid w:val="00A678F3"/>
    <w:rsid w:val="00A7323D"/>
    <w:rsid w:val="00A74587"/>
    <w:rsid w:val="00A751AD"/>
    <w:rsid w:val="00A7614A"/>
    <w:rsid w:val="00A76AF5"/>
    <w:rsid w:val="00A80308"/>
    <w:rsid w:val="00A806E6"/>
    <w:rsid w:val="00A80EAB"/>
    <w:rsid w:val="00A81CFC"/>
    <w:rsid w:val="00A8260B"/>
    <w:rsid w:val="00A83B6C"/>
    <w:rsid w:val="00A850B4"/>
    <w:rsid w:val="00A850E9"/>
    <w:rsid w:val="00A8626F"/>
    <w:rsid w:val="00A872AF"/>
    <w:rsid w:val="00A8771E"/>
    <w:rsid w:val="00A8774A"/>
    <w:rsid w:val="00A911E8"/>
    <w:rsid w:val="00A932F3"/>
    <w:rsid w:val="00A93C1B"/>
    <w:rsid w:val="00A94A03"/>
    <w:rsid w:val="00A964D2"/>
    <w:rsid w:val="00A976BB"/>
    <w:rsid w:val="00A97BBA"/>
    <w:rsid w:val="00AA1EAF"/>
    <w:rsid w:val="00AA34FE"/>
    <w:rsid w:val="00AA3546"/>
    <w:rsid w:val="00AA72E6"/>
    <w:rsid w:val="00AB080E"/>
    <w:rsid w:val="00AB12A2"/>
    <w:rsid w:val="00AB136E"/>
    <w:rsid w:val="00AB2719"/>
    <w:rsid w:val="00AB2952"/>
    <w:rsid w:val="00AB32C1"/>
    <w:rsid w:val="00AB33BF"/>
    <w:rsid w:val="00AB35F6"/>
    <w:rsid w:val="00AB5C8A"/>
    <w:rsid w:val="00AB6298"/>
    <w:rsid w:val="00AB799B"/>
    <w:rsid w:val="00AC26FC"/>
    <w:rsid w:val="00AC27C8"/>
    <w:rsid w:val="00AC3541"/>
    <w:rsid w:val="00AC50E4"/>
    <w:rsid w:val="00AC68FE"/>
    <w:rsid w:val="00AC6C7C"/>
    <w:rsid w:val="00AC6E0B"/>
    <w:rsid w:val="00AD0E24"/>
    <w:rsid w:val="00AD1204"/>
    <w:rsid w:val="00AD43AD"/>
    <w:rsid w:val="00AD4DFE"/>
    <w:rsid w:val="00AD5DE8"/>
    <w:rsid w:val="00AD6404"/>
    <w:rsid w:val="00AD6671"/>
    <w:rsid w:val="00AD6B7F"/>
    <w:rsid w:val="00AE154C"/>
    <w:rsid w:val="00AE1B72"/>
    <w:rsid w:val="00AE1C35"/>
    <w:rsid w:val="00AE2822"/>
    <w:rsid w:val="00AE40D3"/>
    <w:rsid w:val="00AE46FD"/>
    <w:rsid w:val="00AF186D"/>
    <w:rsid w:val="00AF3B6A"/>
    <w:rsid w:val="00AF40C5"/>
    <w:rsid w:val="00AF6B54"/>
    <w:rsid w:val="00B01A61"/>
    <w:rsid w:val="00B02F14"/>
    <w:rsid w:val="00B032BA"/>
    <w:rsid w:val="00B03619"/>
    <w:rsid w:val="00B04497"/>
    <w:rsid w:val="00B0734F"/>
    <w:rsid w:val="00B11ADF"/>
    <w:rsid w:val="00B11D23"/>
    <w:rsid w:val="00B165C2"/>
    <w:rsid w:val="00B2065E"/>
    <w:rsid w:val="00B20F1A"/>
    <w:rsid w:val="00B26090"/>
    <w:rsid w:val="00B266B1"/>
    <w:rsid w:val="00B269C7"/>
    <w:rsid w:val="00B3146D"/>
    <w:rsid w:val="00B330A3"/>
    <w:rsid w:val="00B341CE"/>
    <w:rsid w:val="00B35098"/>
    <w:rsid w:val="00B40054"/>
    <w:rsid w:val="00B41489"/>
    <w:rsid w:val="00B4758A"/>
    <w:rsid w:val="00B512A3"/>
    <w:rsid w:val="00B512B4"/>
    <w:rsid w:val="00B53779"/>
    <w:rsid w:val="00B53BA2"/>
    <w:rsid w:val="00B54713"/>
    <w:rsid w:val="00B5577F"/>
    <w:rsid w:val="00B56879"/>
    <w:rsid w:val="00B573BC"/>
    <w:rsid w:val="00B57495"/>
    <w:rsid w:val="00B57CDF"/>
    <w:rsid w:val="00B622EB"/>
    <w:rsid w:val="00B63281"/>
    <w:rsid w:val="00B66A8A"/>
    <w:rsid w:val="00B6755B"/>
    <w:rsid w:val="00B708CA"/>
    <w:rsid w:val="00B730EA"/>
    <w:rsid w:val="00B7727C"/>
    <w:rsid w:val="00B87F66"/>
    <w:rsid w:val="00B9306A"/>
    <w:rsid w:val="00B95323"/>
    <w:rsid w:val="00B95A18"/>
    <w:rsid w:val="00B95E0C"/>
    <w:rsid w:val="00B96409"/>
    <w:rsid w:val="00B97831"/>
    <w:rsid w:val="00BA0C62"/>
    <w:rsid w:val="00BA12CB"/>
    <w:rsid w:val="00BA4425"/>
    <w:rsid w:val="00BB0564"/>
    <w:rsid w:val="00BB3310"/>
    <w:rsid w:val="00BB7F95"/>
    <w:rsid w:val="00BC09C0"/>
    <w:rsid w:val="00BC2904"/>
    <w:rsid w:val="00BC2F88"/>
    <w:rsid w:val="00BC3343"/>
    <w:rsid w:val="00BC3707"/>
    <w:rsid w:val="00BC46F3"/>
    <w:rsid w:val="00BC47AD"/>
    <w:rsid w:val="00BC76F4"/>
    <w:rsid w:val="00BC78BC"/>
    <w:rsid w:val="00BD0096"/>
    <w:rsid w:val="00BD1322"/>
    <w:rsid w:val="00BD3560"/>
    <w:rsid w:val="00BD4773"/>
    <w:rsid w:val="00BD4D8B"/>
    <w:rsid w:val="00BD4FAE"/>
    <w:rsid w:val="00BD6A1A"/>
    <w:rsid w:val="00BD6BFC"/>
    <w:rsid w:val="00BD794D"/>
    <w:rsid w:val="00BD7DE4"/>
    <w:rsid w:val="00BE073F"/>
    <w:rsid w:val="00BE246C"/>
    <w:rsid w:val="00BE29DB"/>
    <w:rsid w:val="00BE587C"/>
    <w:rsid w:val="00BE7A18"/>
    <w:rsid w:val="00BF110E"/>
    <w:rsid w:val="00BF2E71"/>
    <w:rsid w:val="00C00E7F"/>
    <w:rsid w:val="00C027D5"/>
    <w:rsid w:val="00C02C5D"/>
    <w:rsid w:val="00C0549C"/>
    <w:rsid w:val="00C072E0"/>
    <w:rsid w:val="00C075A8"/>
    <w:rsid w:val="00C10208"/>
    <w:rsid w:val="00C172EA"/>
    <w:rsid w:val="00C20117"/>
    <w:rsid w:val="00C20BAF"/>
    <w:rsid w:val="00C21AB0"/>
    <w:rsid w:val="00C21D0A"/>
    <w:rsid w:val="00C23FA7"/>
    <w:rsid w:val="00C241B7"/>
    <w:rsid w:val="00C24A07"/>
    <w:rsid w:val="00C25E71"/>
    <w:rsid w:val="00C2683C"/>
    <w:rsid w:val="00C268E9"/>
    <w:rsid w:val="00C27D82"/>
    <w:rsid w:val="00C27EE8"/>
    <w:rsid w:val="00C308D1"/>
    <w:rsid w:val="00C34576"/>
    <w:rsid w:val="00C365C8"/>
    <w:rsid w:val="00C440D9"/>
    <w:rsid w:val="00C4418F"/>
    <w:rsid w:val="00C461A4"/>
    <w:rsid w:val="00C50A27"/>
    <w:rsid w:val="00C50BD1"/>
    <w:rsid w:val="00C50D31"/>
    <w:rsid w:val="00C52D63"/>
    <w:rsid w:val="00C5667D"/>
    <w:rsid w:val="00C57D3F"/>
    <w:rsid w:val="00C60F9E"/>
    <w:rsid w:val="00C61666"/>
    <w:rsid w:val="00C64E18"/>
    <w:rsid w:val="00C65E7D"/>
    <w:rsid w:val="00C66B20"/>
    <w:rsid w:val="00C70D1A"/>
    <w:rsid w:val="00C713F9"/>
    <w:rsid w:val="00C72E60"/>
    <w:rsid w:val="00C73B08"/>
    <w:rsid w:val="00C7503E"/>
    <w:rsid w:val="00C7530C"/>
    <w:rsid w:val="00C76381"/>
    <w:rsid w:val="00C7735D"/>
    <w:rsid w:val="00C77D59"/>
    <w:rsid w:val="00C8042A"/>
    <w:rsid w:val="00C864FA"/>
    <w:rsid w:val="00C86569"/>
    <w:rsid w:val="00C86AF1"/>
    <w:rsid w:val="00C919CB"/>
    <w:rsid w:val="00C922D7"/>
    <w:rsid w:val="00C92C11"/>
    <w:rsid w:val="00C93392"/>
    <w:rsid w:val="00C94DA4"/>
    <w:rsid w:val="00C96052"/>
    <w:rsid w:val="00C963F9"/>
    <w:rsid w:val="00CA040C"/>
    <w:rsid w:val="00CA0CD8"/>
    <w:rsid w:val="00CA1626"/>
    <w:rsid w:val="00CA2D76"/>
    <w:rsid w:val="00CA3B87"/>
    <w:rsid w:val="00CA3FB0"/>
    <w:rsid w:val="00CA4744"/>
    <w:rsid w:val="00CA64F7"/>
    <w:rsid w:val="00CB2D20"/>
    <w:rsid w:val="00CB4B2F"/>
    <w:rsid w:val="00CB7198"/>
    <w:rsid w:val="00CB753B"/>
    <w:rsid w:val="00CC0EAF"/>
    <w:rsid w:val="00CC3146"/>
    <w:rsid w:val="00CC358B"/>
    <w:rsid w:val="00CC565F"/>
    <w:rsid w:val="00CC6642"/>
    <w:rsid w:val="00CC7012"/>
    <w:rsid w:val="00CD411A"/>
    <w:rsid w:val="00CD4FFF"/>
    <w:rsid w:val="00CD57C4"/>
    <w:rsid w:val="00CD5A0D"/>
    <w:rsid w:val="00CD5C3D"/>
    <w:rsid w:val="00CE0066"/>
    <w:rsid w:val="00CE1E75"/>
    <w:rsid w:val="00CE30EF"/>
    <w:rsid w:val="00CF27A9"/>
    <w:rsid w:val="00D02469"/>
    <w:rsid w:val="00D0495F"/>
    <w:rsid w:val="00D05E51"/>
    <w:rsid w:val="00D11270"/>
    <w:rsid w:val="00D1171D"/>
    <w:rsid w:val="00D11FC0"/>
    <w:rsid w:val="00D12664"/>
    <w:rsid w:val="00D23070"/>
    <w:rsid w:val="00D262D2"/>
    <w:rsid w:val="00D34DB1"/>
    <w:rsid w:val="00D356AD"/>
    <w:rsid w:val="00D36DBA"/>
    <w:rsid w:val="00D40BC9"/>
    <w:rsid w:val="00D42969"/>
    <w:rsid w:val="00D4331F"/>
    <w:rsid w:val="00D43403"/>
    <w:rsid w:val="00D46751"/>
    <w:rsid w:val="00D4680A"/>
    <w:rsid w:val="00D46CF3"/>
    <w:rsid w:val="00D474E5"/>
    <w:rsid w:val="00D475B6"/>
    <w:rsid w:val="00D47739"/>
    <w:rsid w:val="00D5413F"/>
    <w:rsid w:val="00D54859"/>
    <w:rsid w:val="00D54DB9"/>
    <w:rsid w:val="00D566E8"/>
    <w:rsid w:val="00D60E55"/>
    <w:rsid w:val="00D619DD"/>
    <w:rsid w:val="00D63429"/>
    <w:rsid w:val="00D70A2A"/>
    <w:rsid w:val="00D70F59"/>
    <w:rsid w:val="00D742DE"/>
    <w:rsid w:val="00D75B01"/>
    <w:rsid w:val="00D75DC1"/>
    <w:rsid w:val="00D774A4"/>
    <w:rsid w:val="00D878B2"/>
    <w:rsid w:val="00D92336"/>
    <w:rsid w:val="00D95BED"/>
    <w:rsid w:val="00D964B1"/>
    <w:rsid w:val="00D978D5"/>
    <w:rsid w:val="00D97DFF"/>
    <w:rsid w:val="00DA2335"/>
    <w:rsid w:val="00DA306C"/>
    <w:rsid w:val="00DA452F"/>
    <w:rsid w:val="00DA500E"/>
    <w:rsid w:val="00DA5DC9"/>
    <w:rsid w:val="00DB0A8A"/>
    <w:rsid w:val="00DB3B81"/>
    <w:rsid w:val="00DB424D"/>
    <w:rsid w:val="00DB4D27"/>
    <w:rsid w:val="00DB7A4F"/>
    <w:rsid w:val="00DB7CDB"/>
    <w:rsid w:val="00DC017E"/>
    <w:rsid w:val="00DC10BD"/>
    <w:rsid w:val="00DC226C"/>
    <w:rsid w:val="00DC231A"/>
    <w:rsid w:val="00DC2521"/>
    <w:rsid w:val="00DC37D0"/>
    <w:rsid w:val="00DC65C6"/>
    <w:rsid w:val="00DC6EE7"/>
    <w:rsid w:val="00DC7421"/>
    <w:rsid w:val="00DD0E68"/>
    <w:rsid w:val="00DD16DA"/>
    <w:rsid w:val="00DD3064"/>
    <w:rsid w:val="00DD3173"/>
    <w:rsid w:val="00DD3F04"/>
    <w:rsid w:val="00DD444F"/>
    <w:rsid w:val="00DD674D"/>
    <w:rsid w:val="00DD7A2E"/>
    <w:rsid w:val="00DE0405"/>
    <w:rsid w:val="00DE0ADD"/>
    <w:rsid w:val="00DE41C2"/>
    <w:rsid w:val="00DE4629"/>
    <w:rsid w:val="00DE4765"/>
    <w:rsid w:val="00DE50FA"/>
    <w:rsid w:val="00DE61F2"/>
    <w:rsid w:val="00DE642C"/>
    <w:rsid w:val="00DE7C30"/>
    <w:rsid w:val="00DF0E2A"/>
    <w:rsid w:val="00DF3AE0"/>
    <w:rsid w:val="00DF6CD2"/>
    <w:rsid w:val="00DF6DE8"/>
    <w:rsid w:val="00DF7D0A"/>
    <w:rsid w:val="00E00496"/>
    <w:rsid w:val="00E02856"/>
    <w:rsid w:val="00E04078"/>
    <w:rsid w:val="00E12046"/>
    <w:rsid w:val="00E150D9"/>
    <w:rsid w:val="00E1695E"/>
    <w:rsid w:val="00E16D3F"/>
    <w:rsid w:val="00E1728C"/>
    <w:rsid w:val="00E212D6"/>
    <w:rsid w:val="00E23DD7"/>
    <w:rsid w:val="00E25C97"/>
    <w:rsid w:val="00E265F2"/>
    <w:rsid w:val="00E26C31"/>
    <w:rsid w:val="00E314C4"/>
    <w:rsid w:val="00E34338"/>
    <w:rsid w:val="00E35D83"/>
    <w:rsid w:val="00E35FE9"/>
    <w:rsid w:val="00E424EB"/>
    <w:rsid w:val="00E449CB"/>
    <w:rsid w:val="00E454F5"/>
    <w:rsid w:val="00E4560C"/>
    <w:rsid w:val="00E46075"/>
    <w:rsid w:val="00E476AA"/>
    <w:rsid w:val="00E50219"/>
    <w:rsid w:val="00E510C0"/>
    <w:rsid w:val="00E552CC"/>
    <w:rsid w:val="00E5533B"/>
    <w:rsid w:val="00E56E37"/>
    <w:rsid w:val="00E60024"/>
    <w:rsid w:val="00E60386"/>
    <w:rsid w:val="00E61761"/>
    <w:rsid w:val="00E67958"/>
    <w:rsid w:val="00E730A7"/>
    <w:rsid w:val="00E73A29"/>
    <w:rsid w:val="00E7608B"/>
    <w:rsid w:val="00E80840"/>
    <w:rsid w:val="00E83295"/>
    <w:rsid w:val="00E85B3F"/>
    <w:rsid w:val="00E862DD"/>
    <w:rsid w:val="00E87AF4"/>
    <w:rsid w:val="00E91C97"/>
    <w:rsid w:val="00E939E1"/>
    <w:rsid w:val="00E95C96"/>
    <w:rsid w:val="00E9773B"/>
    <w:rsid w:val="00EA4C0A"/>
    <w:rsid w:val="00EA5DF6"/>
    <w:rsid w:val="00EA61FA"/>
    <w:rsid w:val="00EB0B8F"/>
    <w:rsid w:val="00EB0BCE"/>
    <w:rsid w:val="00EB3861"/>
    <w:rsid w:val="00EB4990"/>
    <w:rsid w:val="00EB53B7"/>
    <w:rsid w:val="00EB7158"/>
    <w:rsid w:val="00EC1916"/>
    <w:rsid w:val="00ED0402"/>
    <w:rsid w:val="00ED05D5"/>
    <w:rsid w:val="00ED1251"/>
    <w:rsid w:val="00ED28FB"/>
    <w:rsid w:val="00ED2A2D"/>
    <w:rsid w:val="00ED308B"/>
    <w:rsid w:val="00ED3D9E"/>
    <w:rsid w:val="00ED7388"/>
    <w:rsid w:val="00ED775E"/>
    <w:rsid w:val="00EE013E"/>
    <w:rsid w:val="00EE1EB2"/>
    <w:rsid w:val="00EE3E99"/>
    <w:rsid w:val="00EE4929"/>
    <w:rsid w:val="00EF0500"/>
    <w:rsid w:val="00EF36B1"/>
    <w:rsid w:val="00EF6BCB"/>
    <w:rsid w:val="00EF7071"/>
    <w:rsid w:val="00EF720F"/>
    <w:rsid w:val="00F00FAC"/>
    <w:rsid w:val="00F02FE3"/>
    <w:rsid w:val="00F04DA3"/>
    <w:rsid w:val="00F1279E"/>
    <w:rsid w:val="00F13BDF"/>
    <w:rsid w:val="00F141A1"/>
    <w:rsid w:val="00F162D6"/>
    <w:rsid w:val="00F16E6D"/>
    <w:rsid w:val="00F21584"/>
    <w:rsid w:val="00F21A55"/>
    <w:rsid w:val="00F224C7"/>
    <w:rsid w:val="00F23967"/>
    <w:rsid w:val="00F31659"/>
    <w:rsid w:val="00F31765"/>
    <w:rsid w:val="00F32258"/>
    <w:rsid w:val="00F36E6E"/>
    <w:rsid w:val="00F40558"/>
    <w:rsid w:val="00F409C4"/>
    <w:rsid w:val="00F43765"/>
    <w:rsid w:val="00F45F51"/>
    <w:rsid w:val="00F466C7"/>
    <w:rsid w:val="00F47329"/>
    <w:rsid w:val="00F50103"/>
    <w:rsid w:val="00F51FBF"/>
    <w:rsid w:val="00F52B58"/>
    <w:rsid w:val="00F537B7"/>
    <w:rsid w:val="00F622B6"/>
    <w:rsid w:val="00F631BB"/>
    <w:rsid w:val="00F63470"/>
    <w:rsid w:val="00F63657"/>
    <w:rsid w:val="00F64AAF"/>
    <w:rsid w:val="00F6711F"/>
    <w:rsid w:val="00F71530"/>
    <w:rsid w:val="00F72F56"/>
    <w:rsid w:val="00F73FCF"/>
    <w:rsid w:val="00F74A8F"/>
    <w:rsid w:val="00F74CDC"/>
    <w:rsid w:val="00F76841"/>
    <w:rsid w:val="00F7727A"/>
    <w:rsid w:val="00F77327"/>
    <w:rsid w:val="00F77849"/>
    <w:rsid w:val="00F80E2A"/>
    <w:rsid w:val="00F83675"/>
    <w:rsid w:val="00F85E5B"/>
    <w:rsid w:val="00F87DD4"/>
    <w:rsid w:val="00F904F3"/>
    <w:rsid w:val="00F916E1"/>
    <w:rsid w:val="00F9239D"/>
    <w:rsid w:val="00F9343A"/>
    <w:rsid w:val="00F95524"/>
    <w:rsid w:val="00F97B9B"/>
    <w:rsid w:val="00FA0614"/>
    <w:rsid w:val="00FA1D9E"/>
    <w:rsid w:val="00FA2221"/>
    <w:rsid w:val="00FA3292"/>
    <w:rsid w:val="00FA34B9"/>
    <w:rsid w:val="00FA51F2"/>
    <w:rsid w:val="00FA5F0F"/>
    <w:rsid w:val="00FA63C1"/>
    <w:rsid w:val="00FA77FE"/>
    <w:rsid w:val="00FB0591"/>
    <w:rsid w:val="00FB0CE3"/>
    <w:rsid w:val="00FB12F0"/>
    <w:rsid w:val="00FB27BA"/>
    <w:rsid w:val="00FB3C41"/>
    <w:rsid w:val="00FB499E"/>
    <w:rsid w:val="00FB533F"/>
    <w:rsid w:val="00FB70B1"/>
    <w:rsid w:val="00FC0DD5"/>
    <w:rsid w:val="00FC1290"/>
    <w:rsid w:val="00FC30AE"/>
    <w:rsid w:val="00FC33F1"/>
    <w:rsid w:val="00FC374E"/>
    <w:rsid w:val="00FC697C"/>
    <w:rsid w:val="00FC6D47"/>
    <w:rsid w:val="00FD1A6C"/>
    <w:rsid w:val="00FD27D5"/>
    <w:rsid w:val="00FD5851"/>
    <w:rsid w:val="00FD5C18"/>
    <w:rsid w:val="00FD7FF4"/>
    <w:rsid w:val="00FE0582"/>
    <w:rsid w:val="00FE1A64"/>
    <w:rsid w:val="00FE27A2"/>
    <w:rsid w:val="00FE2F14"/>
    <w:rsid w:val="00FE30BA"/>
    <w:rsid w:val="00FE42AB"/>
    <w:rsid w:val="00FE4A0A"/>
    <w:rsid w:val="00FE5390"/>
    <w:rsid w:val="00FE546F"/>
    <w:rsid w:val="00FE6BF2"/>
    <w:rsid w:val="00FE6CFC"/>
    <w:rsid w:val="00FE7363"/>
    <w:rsid w:val="00FF271F"/>
    <w:rsid w:val="00FF47C3"/>
    <w:rsid w:val="2E73ED9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60B5A"/>
  <w15:chartTrackingRefBased/>
  <w15:docId w15:val="{EF610AC7-1DC0-4BE7-878D-2B7F698E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1F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47991"/>
    <w:rPr>
      <w:sz w:val="16"/>
      <w:szCs w:val="16"/>
    </w:rPr>
  </w:style>
  <w:style w:type="paragraph" w:styleId="Tekstkomentarza">
    <w:name w:val="annotation text"/>
    <w:basedOn w:val="Normalny"/>
    <w:link w:val="TekstkomentarzaZnak"/>
    <w:uiPriority w:val="99"/>
    <w:unhideWhenUsed/>
    <w:rsid w:val="00847991"/>
    <w:pPr>
      <w:spacing w:line="240" w:lineRule="auto"/>
    </w:pPr>
    <w:rPr>
      <w:sz w:val="20"/>
      <w:szCs w:val="20"/>
    </w:rPr>
  </w:style>
  <w:style w:type="character" w:customStyle="1" w:styleId="TekstkomentarzaZnak">
    <w:name w:val="Tekst komentarza Znak"/>
    <w:basedOn w:val="Domylnaczcionkaakapitu"/>
    <w:link w:val="Tekstkomentarza"/>
    <w:uiPriority w:val="99"/>
    <w:rsid w:val="00847991"/>
    <w:rPr>
      <w:sz w:val="20"/>
      <w:szCs w:val="20"/>
    </w:rPr>
  </w:style>
  <w:style w:type="paragraph" w:styleId="Tematkomentarza">
    <w:name w:val="annotation subject"/>
    <w:basedOn w:val="Tekstkomentarza"/>
    <w:next w:val="Tekstkomentarza"/>
    <w:link w:val="TematkomentarzaZnak"/>
    <w:uiPriority w:val="99"/>
    <w:semiHidden/>
    <w:unhideWhenUsed/>
    <w:rsid w:val="00847991"/>
    <w:rPr>
      <w:b/>
      <w:bCs/>
    </w:rPr>
  </w:style>
  <w:style w:type="character" w:customStyle="1" w:styleId="TematkomentarzaZnak">
    <w:name w:val="Temat komentarza Znak"/>
    <w:basedOn w:val="TekstkomentarzaZnak"/>
    <w:link w:val="Tematkomentarza"/>
    <w:uiPriority w:val="99"/>
    <w:semiHidden/>
    <w:rsid w:val="00847991"/>
    <w:rPr>
      <w:b/>
      <w:bCs/>
      <w:sz w:val="20"/>
      <w:szCs w:val="20"/>
    </w:rPr>
  </w:style>
  <w:style w:type="paragraph" w:styleId="Akapitzlist">
    <w:name w:val="List Paragraph"/>
    <w:basedOn w:val="Normalny"/>
    <w:uiPriority w:val="34"/>
    <w:qFormat/>
    <w:rsid w:val="00D63429"/>
    <w:pPr>
      <w:ind w:left="720"/>
      <w:contextualSpacing/>
    </w:pPr>
  </w:style>
  <w:style w:type="paragraph" w:styleId="Nagwek">
    <w:name w:val="header"/>
    <w:basedOn w:val="Normalny"/>
    <w:link w:val="NagwekZnak"/>
    <w:uiPriority w:val="99"/>
    <w:unhideWhenUsed/>
    <w:rsid w:val="00216F2D"/>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216F2D"/>
  </w:style>
  <w:style w:type="paragraph" w:styleId="Stopka">
    <w:name w:val="footer"/>
    <w:basedOn w:val="Normalny"/>
    <w:link w:val="StopkaZnak"/>
    <w:uiPriority w:val="99"/>
    <w:unhideWhenUsed/>
    <w:rsid w:val="00216F2D"/>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216F2D"/>
  </w:style>
  <w:style w:type="character" w:styleId="Hipercze">
    <w:name w:val="Hyperlink"/>
    <w:basedOn w:val="Domylnaczcionkaakapitu"/>
    <w:uiPriority w:val="99"/>
    <w:unhideWhenUsed/>
    <w:rsid w:val="002A5C0A"/>
    <w:rPr>
      <w:color w:val="0563C1" w:themeColor="hyperlink"/>
      <w:u w:val="single"/>
    </w:rPr>
  </w:style>
  <w:style w:type="character" w:styleId="Nierozpoznanawzmianka">
    <w:name w:val="Unresolved Mention"/>
    <w:basedOn w:val="Domylnaczcionkaakapitu"/>
    <w:uiPriority w:val="99"/>
    <w:semiHidden/>
    <w:unhideWhenUsed/>
    <w:rsid w:val="002A5C0A"/>
    <w:rPr>
      <w:color w:val="605E5C"/>
      <w:shd w:val="clear" w:color="auto" w:fill="E1DFDD"/>
    </w:rPr>
  </w:style>
  <w:style w:type="character" w:styleId="UyteHipercze">
    <w:name w:val="FollowedHyperlink"/>
    <w:basedOn w:val="Domylnaczcionkaakapitu"/>
    <w:uiPriority w:val="99"/>
    <w:semiHidden/>
    <w:unhideWhenUsed/>
    <w:rsid w:val="009E35F1"/>
    <w:rPr>
      <w:color w:val="954F72" w:themeColor="followedHyperlink"/>
      <w:u w:val="single"/>
    </w:rPr>
  </w:style>
  <w:style w:type="paragraph" w:styleId="Tekstprzypisukocowego">
    <w:name w:val="endnote text"/>
    <w:basedOn w:val="Normalny"/>
    <w:link w:val="TekstprzypisukocowegoZnak"/>
    <w:uiPriority w:val="99"/>
    <w:semiHidden/>
    <w:unhideWhenUsed/>
    <w:rsid w:val="004C1A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1A4A"/>
    <w:rPr>
      <w:sz w:val="20"/>
      <w:szCs w:val="20"/>
    </w:rPr>
  </w:style>
  <w:style w:type="character" w:styleId="Odwoanieprzypisukocowego">
    <w:name w:val="endnote reference"/>
    <w:basedOn w:val="Domylnaczcionkaakapitu"/>
    <w:uiPriority w:val="99"/>
    <w:semiHidden/>
    <w:unhideWhenUsed/>
    <w:rsid w:val="004C1A4A"/>
    <w:rPr>
      <w:vertAlign w:val="superscript"/>
    </w:rPr>
  </w:style>
  <w:style w:type="table" w:styleId="Tabela-Siatka">
    <w:name w:val="Table Grid"/>
    <w:basedOn w:val="Standardowy"/>
    <w:uiPriority w:val="39"/>
    <w:rsid w:val="000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ny"/>
    <w:rsid w:val="00D742DE"/>
    <w:pPr>
      <w:spacing w:before="100" w:beforeAutospacing="1" w:after="100" w:afterAutospacing="1" w:line="240" w:lineRule="auto"/>
    </w:pPr>
    <w:rPr>
      <w:rFonts w:ascii="Calibri" w:hAnsi="Calibri" w:cs="Calibri"/>
      <w:lang w:eastAsia="pl-PL"/>
    </w:rPr>
  </w:style>
  <w:style w:type="paragraph" w:customStyle="1" w:styleId="p1">
    <w:name w:val="p1"/>
    <w:basedOn w:val="Normalny"/>
    <w:rsid w:val="00D742DE"/>
    <w:pPr>
      <w:spacing w:before="100" w:beforeAutospacing="1" w:after="100" w:afterAutospacing="1" w:line="240" w:lineRule="auto"/>
    </w:pPr>
    <w:rPr>
      <w:rFonts w:ascii="Calibri" w:hAnsi="Calibri" w:cs="Calibri"/>
      <w:lang w:eastAsia="pl-PL"/>
    </w:rPr>
  </w:style>
  <w:style w:type="character" w:customStyle="1" w:styleId="s1">
    <w:name w:val="s1"/>
    <w:basedOn w:val="Domylnaczcionkaakapitu"/>
    <w:rsid w:val="00D742DE"/>
  </w:style>
  <w:style w:type="character" w:customStyle="1" w:styleId="apple-converted-space">
    <w:name w:val="apple-converted-space"/>
    <w:basedOn w:val="Domylnaczcionkaakapitu"/>
    <w:rsid w:val="00D742DE"/>
  </w:style>
  <w:style w:type="character" w:customStyle="1" w:styleId="s2">
    <w:name w:val="s2"/>
    <w:basedOn w:val="Domylnaczcionkaakapitu"/>
    <w:rsid w:val="00D742DE"/>
  </w:style>
  <w:style w:type="character" w:customStyle="1" w:styleId="s3">
    <w:name w:val="s3"/>
    <w:basedOn w:val="Domylnaczcionkaakapitu"/>
    <w:rsid w:val="00D742DE"/>
  </w:style>
  <w:style w:type="paragraph" w:styleId="Poprawka">
    <w:name w:val="Revision"/>
    <w:hidden/>
    <w:uiPriority w:val="99"/>
    <w:semiHidden/>
    <w:rsid w:val="007A4FCA"/>
    <w:pPr>
      <w:spacing w:after="0" w:line="240" w:lineRule="auto"/>
    </w:pPr>
  </w:style>
  <w:style w:type="paragraph" w:styleId="Tekstprzypisudolnego">
    <w:name w:val="footnote text"/>
    <w:basedOn w:val="Normalny"/>
    <w:link w:val="TekstprzypisudolnegoZnak"/>
    <w:uiPriority w:val="99"/>
    <w:semiHidden/>
    <w:unhideWhenUsed/>
    <w:rsid w:val="007D59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5952"/>
    <w:rPr>
      <w:sz w:val="20"/>
      <w:szCs w:val="20"/>
    </w:rPr>
  </w:style>
  <w:style w:type="character" w:styleId="Odwoanieprzypisudolnego">
    <w:name w:val="footnote reference"/>
    <w:basedOn w:val="Domylnaczcionkaakapitu"/>
    <w:uiPriority w:val="99"/>
    <w:semiHidden/>
    <w:unhideWhenUsed/>
    <w:rsid w:val="007D59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14995">
      <w:bodyDiv w:val="1"/>
      <w:marLeft w:val="0"/>
      <w:marRight w:val="0"/>
      <w:marTop w:val="0"/>
      <w:marBottom w:val="0"/>
      <w:divBdr>
        <w:top w:val="none" w:sz="0" w:space="0" w:color="auto"/>
        <w:left w:val="none" w:sz="0" w:space="0" w:color="auto"/>
        <w:bottom w:val="none" w:sz="0" w:space="0" w:color="auto"/>
        <w:right w:val="none" w:sz="0" w:space="0" w:color="auto"/>
      </w:divBdr>
    </w:div>
    <w:div w:id="1013216753">
      <w:bodyDiv w:val="1"/>
      <w:marLeft w:val="0"/>
      <w:marRight w:val="0"/>
      <w:marTop w:val="0"/>
      <w:marBottom w:val="0"/>
      <w:divBdr>
        <w:top w:val="none" w:sz="0" w:space="0" w:color="auto"/>
        <w:left w:val="none" w:sz="0" w:space="0" w:color="auto"/>
        <w:bottom w:val="none" w:sz="0" w:space="0" w:color="auto"/>
        <w:right w:val="none" w:sz="0" w:space="0" w:color="auto"/>
      </w:divBdr>
    </w:div>
    <w:div w:id="1043020226">
      <w:bodyDiv w:val="1"/>
      <w:marLeft w:val="0"/>
      <w:marRight w:val="0"/>
      <w:marTop w:val="0"/>
      <w:marBottom w:val="0"/>
      <w:divBdr>
        <w:top w:val="none" w:sz="0" w:space="0" w:color="auto"/>
        <w:left w:val="none" w:sz="0" w:space="0" w:color="auto"/>
        <w:bottom w:val="none" w:sz="0" w:space="0" w:color="auto"/>
        <w:right w:val="none" w:sz="0" w:space="0" w:color="auto"/>
      </w:divBdr>
    </w:div>
    <w:div w:id="1739590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skirecykl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gna.komorowska@zazamedia.pl" TargetMode="External"/><Relationship Id="rId5" Type="http://schemas.openxmlformats.org/officeDocument/2006/relationships/webSettings" Target="webSettings.xml"/><Relationship Id="rId10" Type="http://schemas.openxmlformats.org/officeDocument/2006/relationships/hyperlink" Target="mailto:m.chrobot@planetpartners.pl" TargetMode="External"/><Relationship Id="rId4" Type="http://schemas.openxmlformats.org/officeDocument/2006/relationships/settings" Target="settings.xml"/><Relationship Id="rId9" Type="http://schemas.openxmlformats.org/officeDocument/2006/relationships/hyperlink" Target="mailto:p.kozera@planetpartners.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9FF9-10E2-4F12-A12C-2168A2A1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924</Words>
  <Characters>5544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Informacja Prasowa</dc:subject>
  <dc:creator>Stowarzyszenie Polski Recykling</dc:creator>
  <cp:keywords/>
  <dc:description/>
  <cp:lastModifiedBy>Michał Chrobot</cp:lastModifiedBy>
  <cp:revision>243</cp:revision>
  <cp:lastPrinted>2022-12-15T11:11:00Z</cp:lastPrinted>
  <dcterms:created xsi:type="dcterms:W3CDTF">2022-11-03T06:55:00Z</dcterms:created>
  <dcterms:modified xsi:type="dcterms:W3CDTF">2022-12-15T11:12:00Z</dcterms:modified>
</cp:coreProperties>
</file>