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E9B" w:rsidRDefault="000D6AE8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1E7E9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1E7E9B" w:rsidRDefault="001E7E9B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1E7E9B" w:rsidRDefault="000D6AE8">
      <w:pPr>
        <w:pStyle w:val="Normalny1"/>
        <w:spacing w:after="0" w:line="276" w:lineRule="auto"/>
        <w:rPr>
          <w:rStyle w:val="Hyperlink0"/>
        </w:rPr>
      </w:pPr>
      <w:proofErr w:type="spellStart"/>
      <w:r>
        <w:rPr>
          <w:rStyle w:val="Hyperlink0"/>
        </w:rPr>
        <w:t>Kontakt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dla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mediów</w:t>
      </w:r>
      <w:proofErr w:type="spellEnd"/>
      <w:r>
        <w:rPr>
          <w:rStyle w:val="Hyperlink0"/>
        </w:rPr>
        <w:t>:</w:t>
      </w:r>
    </w:p>
    <w:p w:rsidR="001E7E9B" w:rsidRDefault="000D6AE8">
      <w:pPr>
        <w:pStyle w:val="Normalny1"/>
        <w:spacing w:after="0" w:line="276" w:lineRule="auto"/>
        <w:rPr>
          <w:rStyle w:val="Hyperlink0"/>
        </w:rPr>
      </w:pPr>
      <w:r>
        <w:rPr>
          <w:rStyle w:val="Hyperlink0"/>
        </w:rPr>
        <w:t xml:space="preserve">Luiza Nowicka, PARP                                                                                                        </w:t>
      </w:r>
      <w:proofErr w:type="spellStart"/>
      <w:r>
        <w:rPr>
          <w:rStyle w:val="Hyperlink0"/>
        </w:rPr>
        <w:t>Informacja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prasowa</w:t>
      </w:r>
      <w:proofErr w:type="spellEnd"/>
    </w:p>
    <w:p w:rsidR="001E7E9B" w:rsidRDefault="000D6AE8">
      <w:pPr>
        <w:pStyle w:val="Normalny1"/>
        <w:spacing w:after="0" w:line="276" w:lineRule="auto"/>
        <w:rPr>
          <w:rStyle w:val="Hyperlink0"/>
        </w:rPr>
      </w:pPr>
      <w:r>
        <w:rPr>
          <w:rStyle w:val="Hyperlink0"/>
        </w:rPr>
        <w:t xml:space="preserve">e-mail: </w:t>
      </w:r>
      <w:hyperlink r:id="rId12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Warszawa, </w:t>
      </w:r>
      <w:r w:rsidR="00C86DEA">
        <w:rPr>
          <w:rStyle w:val="Hyperlink0"/>
        </w:rPr>
        <w:t>22</w:t>
      </w:r>
      <w:r>
        <w:rPr>
          <w:rStyle w:val="Hyperlink0"/>
        </w:rPr>
        <w:t>.12.2022 r.</w:t>
      </w:r>
    </w:p>
    <w:p w:rsidR="001E7E9B" w:rsidRDefault="000D6AE8">
      <w:pPr>
        <w:pStyle w:val="Normalny1"/>
        <w:spacing w:after="0" w:line="276" w:lineRule="auto"/>
        <w:rPr>
          <w:rStyle w:val="BrakA"/>
        </w:rPr>
      </w:pPr>
      <w:r>
        <w:rPr>
          <w:rStyle w:val="Hyperlink0"/>
        </w:rPr>
        <w:t>tel.: 880 524 959</w:t>
      </w:r>
    </w:p>
    <w:p w:rsidR="001E7E9B" w:rsidRDefault="001E7E9B">
      <w:pPr>
        <w:pStyle w:val="Normalny1"/>
        <w:spacing w:after="0" w:line="276" w:lineRule="auto"/>
        <w:rPr>
          <w:rStyle w:val="BrakA"/>
          <w:sz w:val="24"/>
          <w:szCs w:val="24"/>
        </w:rPr>
      </w:pPr>
    </w:p>
    <w:p w:rsidR="001E7E9B" w:rsidRPr="002F4468" w:rsidRDefault="000D6AE8" w:rsidP="002F4468">
      <w:pPr>
        <w:pStyle w:val="Nagwek1"/>
        <w:spacing w:before="120" w:after="120" w:line="276" w:lineRule="auto"/>
        <w:rPr>
          <w:rStyle w:val="BrakA"/>
          <w:rFonts w:cs="Calibri"/>
        </w:rPr>
      </w:pPr>
      <w:proofErr w:type="spellStart"/>
      <w:r w:rsidRPr="002F4468">
        <w:rPr>
          <w:rStyle w:val="BrakA"/>
          <w:rFonts w:cs="Calibri"/>
        </w:rPr>
        <w:t>Świętokrzyskie</w:t>
      </w:r>
      <w:proofErr w:type="spellEnd"/>
      <w:r w:rsidRPr="002F4468">
        <w:rPr>
          <w:rStyle w:val="BrakA"/>
          <w:rFonts w:cs="Calibri"/>
        </w:rPr>
        <w:t xml:space="preserve"> </w:t>
      </w:r>
      <w:proofErr w:type="spellStart"/>
      <w:r w:rsidRPr="002F4468">
        <w:rPr>
          <w:rStyle w:val="BrakA"/>
          <w:rFonts w:cs="Calibri"/>
        </w:rPr>
        <w:t>firmy</w:t>
      </w:r>
      <w:proofErr w:type="spellEnd"/>
      <w:r w:rsidRPr="002F4468">
        <w:rPr>
          <w:rStyle w:val="BrakA"/>
          <w:rFonts w:cs="Calibri"/>
        </w:rPr>
        <w:t xml:space="preserve"> </w:t>
      </w:r>
      <w:proofErr w:type="spellStart"/>
      <w:r w:rsidRPr="002F4468">
        <w:rPr>
          <w:rStyle w:val="BrakA"/>
          <w:rFonts w:cs="Calibri"/>
        </w:rPr>
        <w:t>inwestują</w:t>
      </w:r>
      <w:proofErr w:type="spellEnd"/>
      <w:r w:rsidRPr="002F4468">
        <w:rPr>
          <w:rStyle w:val="BrakA"/>
          <w:rFonts w:cs="Calibri"/>
        </w:rPr>
        <w:t xml:space="preserve"> w </w:t>
      </w:r>
      <w:proofErr w:type="spellStart"/>
      <w:r w:rsidRPr="002F4468">
        <w:rPr>
          <w:rStyle w:val="BrakA"/>
          <w:rFonts w:cs="Calibri"/>
        </w:rPr>
        <w:t>pomysły</w:t>
      </w:r>
      <w:proofErr w:type="spellEnd"/>
      <w:r w:rsidRPr="002F4468">
        <w:rPr>
          <w:rStyle w:val="BrakA"/>
          <w:rFonts w:cs="Calibri"/>
        </w:rPr>
        <w:t xml:space="preserve"> </w:t>
      </w:r>
      <w:proofErr w:type="spellStart"/>
      <w:r w:rsidRPr="002F4468">
        <w:rPr>
          <w:rStyle w:val="BrakA"/>
          <w:rFonts w:cs="Calibri"/>
        </w:rPr>
        <w:t>korzystne</w:t>
      </w:r>
      <w:proofErr w:type="spellEnd"/>
      <w:r w:rsidRPr="002F4468">
        <w:rPr>
          <w:rStyle w:val="BrakA"/>
          <w:rFonts w:cs="Calibri"/>
        </w:rPr>
        <w:t xml:space="preserve"> </w:t>
      </w:r>
      <w:proofErr w:type="spellStart"/>
      <w:r w:rsidRPr="002F4468">
        <w:rPr>
          <w:rStyle w:val="BrakA"/>
          <w:rFonts w:cs="Calibri"/>
        </w:rPr>
        <w:t>dla</w:t>
      </w:r>
      <w:proofErr w:type="spellEnd"/>
      <w:r w:rsidRPr="002F4468">
        <w:rPr>
          <w:rStyle w:val="BrakA"/>
          <w:rFonts w:cs="Calibri"/>
        </w:rPr>
        <w:t xml:space="preserve"> </w:t>
      </w:r>
      <w:proofErr w:type="spellStart"/>
      <w:r w:rsidRPr="002F4468">
        <w:rPr>
          <w:rStyle w:val="BrakA"/>
          <w:rFonts w:cs="Calibri"/>
        </w:rPr>
        <w:t>środowiska</w:t>
      </w:r>
      <w:proofErr w:type="spellEnd"/>
      <w:r w:rsidR="009E625E" w:rsidRPr="002F4468">
        <w:rPr>
          <w:rStyle w:val="BrakA"/>
          <w:rFonts w:cs="Calibri"/>
        </w:rPr>
        <w:t xml:space="preserve"> </w:t>
      </w:r>
      <w:proofErr w:type="spellStart"/>
      <w:r w:rsidR="009E625E" w:rsidRPr="002F4468">
        <w:rPr>
          <w:rStyle w:val="BrakA"/>
          <w:rFonts w:cs="Calibri"/>
        </w:rPr>
        <w:t>i</w:t>
      </w:r>
      <w:proofErr w:type="spellEnd"/>
      <w:r w:rsidR="009E625E" w:rsidRPr="002F4468">
        <w:rPr>
          <w:rStyle w:val="BrakA"/>
          <w:rFonts w:cs="Calibri"/>
        </w:rPr>
        <w:t xml:space="preserve"> </w:t>
      </w:r>
      <w:proofErr w:type="spellStart"/>
      <w:r w:rsidR="009E625E" w:rsidRPr="002F4468">
        <w:rPr>
          <w:rStyle w:val="BrakA"/>
          <w:rFonts w:cs="Calibri"/>
        </w:rPr>
        <w:t>użyteczne</w:t>
      </w:r>
      <w:proofErr w:type="spellEnd"/>
      <w:r w:rsidR="009E625E" w:rsidRPr="002F4468">
        <w:rPr>
          <w:rStyle w:val="BrakA"/>
          <w:rFonts w:cs="Calibri"/>
        </w:rPr>
        <w:t xml:space="preserve"> </w:t>
      </w:r>
      <w:proofErr w:type="spellStart"/>
      <w:r w:rsidR="009E625E" w:rsidRPr="002F4468">
        <w:rPr>
          <w:rStyle w:val="BrakA"/>
          <w:rFonts w:cs="Calibri"/>
        </w:rPr>
        <w:t>na</w:t>
      </w:r>
      <w:proofErr w:type="spellEnd"/>
      <w:r w:rsidR="009E625E" w:rsidRPr="002F4468">
        <w:rPr>
          <w:rStyle w:val="BrakA"/>
          <w:rFonts w:cs="Calibri"/>
        </w:rPr>
        <w:t xml:space="preserve"> co </w:t>
      </w:r>
      <w:proofErr w:type="spellStart"/>
      <w:r w:rsidR="009E625E" w:rsidRPr="002F4468">
        <w:rPr>
          <w:rStyle w:val="BrakA"/>
          <w:rFonts w:cs="Calibri"/>
        </w:rPr>
        <w:t>dzień</w:t>
      </w:r>
      <w:proofErr w:type="spellEnd"/>
    </w:p>
    <w:p w:rsidR="001E7E9B" w:rsidRPr="002F4468" w:rsidRDefault="000D6AE8" w:rsidP="002F4468">
      <w:pPr>
        <w:pStyle w:val="Normalny1"/>
        <w:spacing w:before="120" w:after="120" w:line="276" w:lineRule="auto"/>
        <w:rPr>
          <w:rStyle w:val="Hyperlink0"/>
          <w:rFonts w:cs="Calibri"/>
        </w:rPr>
      </w:pPr>
      <w:proofErr w:type="spellStart"/>
      <w:r w:rsidRPr="002F4468">
        <w:rPr>
          <w:rFonts w:cs="Calibri"/>
          <w:b/>
          <w:bCs/>
          <w:color w:val="212B35"/>
          <w:sz w:val="24"/>
          <w:szCs w:val="24"/>
          <w:u w:color="212B35"/>
        </w:rPr>
        <w:t>Niemal</w:t>
      </w:r>
      <w:proofErr w:type="spellEnd"/>
      <w:r w:rsidRPr="002F4468">
        <w:rPr>
          <w:rFonts w:cs="Calibri"/>
          <w:b/>
          <w:bCs/>
          <w:color w:val="212B35"/>
          <w:sz w:val="24"/>
          <w:szCs w:val="24"/>
          <w:u w:color="212B35"/>
        </w:rPr>
        <w:t xml:space="preserve"> 9 </w:t>
      </w:r>
      <w:proofErr w:type="spellStart"/>
      <w:r w:rsidRPr="002F4468">
        <w:rPr>
          <w:rFonts w:cs="Calibri"/>
          <w:b/>
          <w:bCs/>
          <w:color w:val="212B35"/>
          <w:sz w:val="24"/>
          <w:szCs w:val="24"/>
          <w:u w:color="212B35"/>
        </w:rPr>
        <w:t>na</w:t>
      </w:r>
      <w:proofErr w:type="spellEnd"/>
      <w:r w:rsidRPr="002F4468">
        <w:rPr>
          <w:rFonts w:cs="Calibri"/>
          <w:b/>
          <w:bCs/>
          <w:color w:val="212B35"/>
          <w:sz w:val="24"/>
          <w:szCs w:val="24"/>
          <w:u w:color="212B35"/>
        </w:rPr>
        <w:t xml:space="preserve"> 10 </w:t>
      </w:r>
      <w:proofErr w:type="spellStart"/>
      <w:r w:rsidRPr="002F4468">
        <w:rPr>
          <w:rFonts w:cs="Calibri"/>
          <w:b/>
          <w:bCs/>
          <w:color w:val="212B35"/>
          <w:sz w:val="24"/>
          <w:szCs w:val="24"/>
          <w:u w:color="212B35"/>
        </w:rPr>
        <w:t>m</w:t>
      </w:r>
      <w:r w:rsidRPr="002F4468">
        <w:rPr>
          <w:rFonts w:cs="Calibri"/>
          <w:b/>
          <w:bCs/>
          <w:sz w:val="24"/>
          <w:szCs w:val="24"/>
        </w:rPr>
        <w:t>łodych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przedsiębiorców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w </w:t>
      </w:r>
      <w:proofErr w:type="spellStart"/>
      <w:r w:rsidRPr="002F4468">
        <w:rPr>
          <w:rFonts w:cs="Calibri"/>
          <w:b/>
          <w:bCs/>
          <w:sz w:val="24"/>
          <w:szCs w:val="24"/>
        </w:rPr>
        <w:t>Polsce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bierze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pod </w:t>
      </w:r>
      <w:proofErr w:type="spellStart"/>
      <w:r w:rsidRPr="002F4468">
        <w:rPr>
          <w:rFonts w:cs="Calibri"/>
          <w:b/>
          <w:bCs/>
          <w:sz w:val="24"/>
          <w:szCs w:val="24"/>
        </w:rPr>
        <w:t>uwagę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wpływ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działalności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swojej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firmy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na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środowisko</w:t>
      </w:r>
      <w:proofErr w:type="spellEnd"/>
      <w:r w:rsidRPr="002F4468">
        <w:rPr>
          <w:rFonts w:cs="Calibri"/>
          <w:b/>
          <w:bCs/>
          <w:sz w:val="24"/>
          <w:szCs w:val="24"/>
          <w:vertAlign w:val="superscript"/>
        </w:rPr>
        <w:footnoteReference w:id="2"/>
      </w:r>
      <w:r w:rsidRPr="002F4468">
        <w:rPr>
          <w:rFonts w:cs="Calibri"/>
          <w:b/>
          <w:bCs/>
          <w:sz w:val="24"/>
          <w:szCs w:val="24"/>
        </w:rPr>
        <w:t xml:space="preserve">. To </w:t>
      </w:r>
      <w:proofErr w:type="spellStart"/>
      <w:r w:rsidRPr="002F4468">
        <w:rPr>
          <w:rFonts w:cs="Calibri"/>
          <w:b/>
          <w:bCs/>
          <w:sz w:val="24"/>
          <w:szCs w:val="24"/>
        </w:rPr>
        <w:t>nie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tylko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deklaracje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badanych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, a </w:t>
      </w:r>
      <w:proofErr w:type="spellStart"/>
      <w:r w:rsidRPr="002F4468">
        <w:rPr>
          <w:rFonts w:cs="Calibri"/>
          <w:b/>
          <w:bCs/>
          <w:sz w:val="24"/>
          <w:szCs w:val="24"/>
        </w:rPr>
        <w:t>i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działania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firm </w:t>
      </w:r>
      <w:proofErr w:type="spellStart"/>
      <w:r w:rsidRPr="002F4468">
        <w:rPr>
          <w:rFonts w:cs="Calibri"/>
          <w:b/>
          <w:bCs/>
          <w:sz w:val="24"/>
          <w:szCs w:val="24"/>
        </w:rPr>
        <w:t>mające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realny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wymiar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. </w:t>
      </w:r>
      <w:proofErr w:type="spellStart"/>
      <w:r w:rsidRPr="002F4468">
        <w:rPr>
          <w:rFonts w:cs="Calibri"/>
          <w:b/>
          <w:bCs/>
          <w:sz w:val="24"/>
          <w:szCs w:val="24"/>
        </w:rPr>
        <w:t>Świadczą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o </w:t>
      </w:r>
      <w:proofErr w:type="spellStart"/>
      <w:r w:rsidRPr="002F4468">
        <w:rPr>
          <w:rFonts w:cs="Calibri"/>
          <w:b/>
          <w:bCs/>
          <w:sz w:val="24"/>
          <w:szCs w:val="24"/>
        </w:rPr>
        <w:t>tym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projekty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, </w:t>
      </w:r>
      <w:proofErr w:type="spellStart"/>
      <w:r w:rsidRPr="002F4468">
        <w:rPr>
          <w:rFonts w:cs="Calibri"/>
          <w:b/>
          <w:bCs/>
          <w:sz w:val="24"/>
          <w:szCs w:val="24"/>
        </w:rPr>
        <w:t>na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które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dofinansowania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z </w:t>
      </w:r>
      <w:proofErr w:type="spellStart"/>
      <w:r w:rsidRPr="002F4468">
        <w:rPr>
          <w:rFonts w:cs="Calibri"/>
          <w:b/>
          <w:bCs/>
          <w:sz w:val="24"/>
          <w:szCs w:val="24"/>
        </w:rPr>
        <w:t>Funduszy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Europejskich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pozyskują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przedsiębiorcy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z </w:t>
      </w:r>
      <w:proofErr w:type="spellStart"/>
      <w:r w:rsidRPr="002F4468">
        <w:rPr>
          <w:rFonts w:cs="Calibri"/>
          <w:b/>
          <w:bCs/>
          <w:sz w:val="24"/>
          <w:szCs w:val="24"/>
        </w:rPr>
        <w:t>województwa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świętokrzyskiego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. Oto </w:t>
      </w:r>
      <w:proofErr w:type="spellStart"/>
      <w:r w:rsidRPr="002F4468">
        <w:rPr>
          <w:rFonts w:cs="Calibri"/>
          <w:b/>
          <w:bCs/>
          <w:sz w:val="24"/>
          <w:szCs w:val="24"/>
        </w:rPr>
        <w:t>przykłady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nowoczesnych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rozwiązań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, </w:t>
      </w:r>
      <w:proofErr w:type="spellStart"/>
      <w:r w:rsidRPr="002F4468">
        <w:rPr>
          <w:rFonts w:cs="Calibri"/>
          <w:b/>
          <w:bCs/>
          <w:sz w:val="24"/>
          <w:szCs w:val="24"/>
        </w:rPr>
        <w:t>które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przy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wsparciu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C86DEA" w:rsidRPr="002F4468">
        <w:rPr>
          <w:rFonts w:cs="Calibri"/>
          <w:b/>
          <w:bCs/>
          <w:sz w:val="24"/>
          <w:szCs w:val="24"/>
        </w:rPr>
        <w:t>konkursów</w:t>
      </w:r>
      <w:proofErr w:type="spellEnd"/>
      <w:r w:rsidR="00C86DEA"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C86DEA" w:rsidRPr="002F4468">
        <w:rPr>
          <w:rFonts w:cs="Calibri"/>
          <w:b/>
          <w:bCs/>
          <w:sz w:val="24"/>
          <w:szCs w:val="24"/>
        </w:rPr>
        <w:t>koordynowanych</w:t>
      </w:r>
      <w:proofErr w:type="spellEnd"/>
      <w:r w:rsidR="00C86DEA"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C86DEA" w:rsidRPr="002F4468">
        <w:rPr>
          <w:rFonts w:cs="Calibri"/>
          <w:b/>
          <w:bCs/>
          <w:sz w:val="24"/>
          <w:szCs w:val="24"/>
        </w:rPr>
        <w:t>przez</w:t>
      </w:r>
      <w:proofErr w:type="spellEnd"/>
      <w:r w:rsidR="00C86DEA"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Polsk</w:t>
      </w:r>
      <w:r w:rsidR="00C86DEA" w:rsidRPr="002F4468">
        <w:rPr>
          <w:rFonts w:cs="Calibri"/>
          <w:b/>
          <w:bCs/>
          <w:sz w:val="24"/>
          <w:szCs w:val="24"/>
        </w:rPr>
        <w:t>ą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Agencj</w:t>
      </w:r>
      <w:r w:rsidR="00C86DEA" w:rsidRPr="002F4468">
        <w:rPr>
          <w:rFonts w:cs="Calibri"/>
          <w:b/>
          <w:bCs/>
          <w:sz w:val="24"/>
          <w:szCs w:val="24"/>
        </w:rPr>
        <w:t>ę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Rozwoju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Przedsiębiorczości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wkraczają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na</w:t>
      </w:r>
      <w:proofErr w:type="spellEnd"/>
      <w:r w:rsidRPr="002F446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F4468">
        <w:rPr>
          <w:rFonts w:cs="Calibri"/>
          <w:b/>
          <w:bCs/>
          <w:sz w:val="24"/>
          <w:szCs w:val="24"/>
        </w:rPr>
        <w:t>rynek</w:t>
      </w:r>
      <w:proofErr w:type="spellEnd"/>
      <w:r w:rsidRPr="002F4468">
        <w:rPr>
          <w:rFonts w:cs="Calibri"/>
          <w:b/>
          <w:bCs/>
          <w:sz w:val="24"/>
          <w:szCs w:val="24"/>
        </w:rPr>
        <w:t>.</w:t>
      </w:r>
    </w:p>
    <w:p w:rsidR="00C86DEA" w:rsidRPr="002F4468" w:rsidRDefault="00C86DEA" w:rsidP="002F446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hAnsi="Calibri" w:cs="Calibri"/>
        </w:rPr>
      </w:pPr>
      <w:r w:rsidRPr="002F4468">
        <w:rPr>
          <w:rFonts w:ascii="Calibri" w:hAnsi="Calibri" w:cs="Calibri"/>
        </w:rPr>
        <w:t>D</w:t>
      </w:r>
      <w:r w:rsidR="000D6AE8" w:rsidRPr="002F4468">
        <w:rPr>
          <w:rFonts w:ascii="Calibri" w:hAnsi="Calibri" w:cs="Calibri"/>
        </w:rPr>
        <w:t>o tej pory podmioty gospodarcze z województwa świętokrzyskiego otrzymały blisko 1 miliard złotych ze środków unijnych na rozwój innowacyjnych, nowoczesnych projektów</w:t>
      </w:r>
      <w:r w:rsidRPr="002F4468">
        <w:rPr>
          <w:rFonts w:ascii="Calibri" w:hAnsi="Calibri" w:cs="Calibri"/>
        </w:rPr>
        <w:t xml:space="preserve">. Podpisano </w:t>
      </w:r>
      <w:r w:rsidR="000D6AE8" w:rsidRPr="002F4468">
        <w:rPr>
          <w:rFonts w:ascii="Calibri" w:hAnsi="Calibri" w:cs="Calibri"/>
        </w:rPr>
        <w:t xml:space="preserve">361 umów w ramach Programu Polska Wschodnia (POPW) oraz 129 </w:t>
      </w:r>
      <w:r w:rsidRPr="002F4468">
        <w:rPr>
          <w:rFonts w:ascii="Calibri" w:hAnsi="Calibri" w:cs="Calibri"/>
        </w:rPr>
        <w:t>umów dzięki</w:t>
      </w:r>
      <w:r w:rsidR="000D6AE8" w:rsidRPr="002F4468">
        <w:rPr>
          <w:rFonts w:ascii="Calibri" w:hAnsi="Calibri" w:cs="Calibri"/>
        </w:rPr>
        <w:t xml:space="preserve"> Program</w:t>
      </w:r>
      <w:r w:rsidRPr="002F4468">
        <w:rPr>
          <w:rFonts w:ascii="Calibri" w:hAnsi="Calibri" w:cs="Calibri"/>
        </w:rPr>
        <w:t>owi</w:t>
      </w:r>
      <w:r w:rsidR="000D6AE8" w:rsidRPr="002F4468">
        <w:rPr>
          <w:rFonts w:ascii="Calibri" w:hAnsi="Calibri" w:cs="Calibri"/>
        </w:rPr>
        <w:t xml:space="preserve"> Inteligentny Rozwój (POIR). </w:t>
      </w:r>
    </w:p>
    <w:p w:rsidR="001E7E9B" w:rsidRPr="002F4468" w:rsidRDefault="00C86DEA" w:rsidP="002F446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r w:rsidRPr="002F4468">
        <w:rPr>
          <w:rFonts w:ascii="Calibri" w:hAnsi="Calibri" w:cs="Calibri"/>
        </w:rPr>
        <w:t>P</w:t>
      </w:r>
      <w:r w:rsidR="000D6AE8" w:rsidRPr="002F4468">
        <w:rPr>
          <w:rFonts w:ascii="Calibri" w:hAnsi="Calibri" w:cs="Calibri"/>
        </w:rPr>
        <w:t>rogram POPW</w:t>
      </w:r>
      <w:r w:rsidRPr="002F4468">
        <w:rPr>
          <w:rFonts w:ascii="Calibri" w:hAnsi="Calibri" w:cs="Calibri"/>
        </w:rPr>
        <w:t xml:space="preserve"> s</w:t>
      </w:r>
      <w:r w:rsidR="000D6AE8" w:rsidRPr="002F4468">
        <w:rPr>
          <w:rFonts w:ascii="Calibri" w:hAnsi="Calibri" w:cs="Calibri"/>
        </w:rPr>
        <w:t xml:space="preserve">kierowany jest do firm działających na terenie pięciu najbardziej położonych na wschód </w:t>
      </w:r>
      <w:proofErr w:type="spellStart"/>
      <w:r w:rsidR="000D6AE8" w:rsidRPr="002F4468">
        <w:rPr>
          <w:rFonts w:ascii="Calibri" w:hAnsi="Calibri" w:cs="Calibri"/>
        </w:rPr>
        <w:t>wojew</w:t>
      </w:r>
      <w:proofErr w:type="spellEnd"/>
      <w:r w:rsidR="000D6AE8" w:rsidRPr="002F4468">
        <w:rPr>
          <w:rFonts w:ascii="Calibri" w:hAnsi="Calibri" w:cs="Calibri"/>
          <w:lang w:val="es-ES_tradnl"/>
        </w:rPr>
        <w:t>ó</w:t>
      </w:r>
      <w:proofErr w:type="spellStart"/>
      <w:r w:rsidR="000D6AE8" w:rsidRPr="002F4468">
        <w:rPr>
          <w:rFonts w:ascii="Calibri" w:hAnsi="Calibri" w:cs="Calibri"/>
        </w:rPr>
        <w:t>dztw</w:t>
      </w:r>
      <w:proofErr w:type="spellEnd"/>
      <w:r w:rsidR="000D6AE8" w:rsidRPr="002F4468">
        <w:rPr>
          <w:rFonts w:ascii="Calibri" w:hAnsi="Calibri" w:cs="Calibri"/>
        </w:rPr>
        <w:t xml:space="preserve"> (z wyłączeniem mazowieckiego). Środki z programu przeznaczone są na szeroko rozumianą działalność innowacyjną, w tym </w:t>
      </w:r>
      <w:proofErr w:type="spellStart"/>
      <w:r w:rsidR="000D6AE8" w:rsidRPr="002F4468">
        <w:rPr>
          <w:rFonts w:ascii="Calibri" w:hAnsi="Calibri" w:cs="Calibri"/>
        </w:rPr>
        <w:t>rozw</w:t>
      </w:r>
      <w:proofErr w:type="spellEnd"/>
      <w:r w:rsidR="000D6AE8" w:rsidRPr="002F4468">
        <w:rPr>
          <w:rFonts w:ascii="Calibri" w:hAnsi="Calibri" w:cs="Calibri"/>
          <w:lang w:val="es-ES_tradnl"/>
        </w:rPr>
        <w:t>ó</w:t>
      </w:r>
      <w:r w:rsidR="000D6AE8" w:rsidRPr="002F4468">
        <w:rPr>
          <w:rFonts w:ascii="Calibri" w:hAnsi="Calibri" w:cs="Calibri"/>
        </w:rPr>
        <w:t>j start-</w:t>
      </w:r>
      <w:proofErr w:type="spellStart"/>
      <w:r w:rsidR="000D6AE8" w:rsidRPr="002F4468">
        <w:rPr>
          <w:rFonts w:ascii="Calibri" w:hAnsi="Calibri" w:cs="Calibri"/>
        </w:rPr>
        <w:t>up</w:t>
      </w:r>
      <w:proofErr w:type="spellEnd"/>
      <w:r w:rsidR="000D6AE8" w:rsidRPr="002F4468">
        <w:rPr>
          <w:rFonts w:ascii="Calibri" w:hAnsi="Calibri" w:cs="Calibri"/>
          <w:lang w:val="es-ES_tradnl"/>
        </w:rPr>
        <w:t>ó</w:t>
      </w:r>
      <w:r w:rsidR="000D6AE8" w:rsidRPr="002F4468">
        <w:rPr>
          <w:rFonts w:ascii="Calibri" w:hAnsi="Calibri" w:cs="Calibri"/>
        </w:rPr>
        <w:t xml:space="preserve">w, a także na wsparcie firm, </w:t>
      </w:r>
      <w:proofErr w:type="spellStart"/>
      <w:r w:rsidR="000D6AE8" w:rsidRPr="002F4468">
        <w:rPr>
          <w:rFonts w:ascii="Calibri" w:hAnsi="Calibri" w:cs="Calibri"/>
        </w:rPr>
        <w:t>kt</w:t>
      </w:r>
      <w:proofErr w:type="spellEnd"/>
      <w:r w:rsidR="000D6AE8" w:rsidRPr="002F4468">
        <w:rPr>
          <w:rFonts w:ascii="Calibri" w:hAnsi="Calibri" w:cs="Calibri"/>
          <w:lang w:val="es-ES_tradnl"/>
        </w:rPr>
        <w:t>ó</w:t>
      </w:r>
      <w:r w:rsidR="000D6AE8" w:rsidRPr="002F4468">
        <w:rPr>
          <w:rFonts w:ascii="Calibri" w:hAnsi="Calibri" w:cs="Calibri"/>
        </w:rPr>
        <w:t>re chciałyby budować swoją przewagę konkurencyjną w kraju i za granicą</w:t>
      </w:r>
      <w:r w:rsidRPr="002F4468">
        <w:rPr>
          <w:rFonts w:ascii="Calibri" w:hAnsi="Calibri" w:cs="Calibri"/>
        </w:rPr>
        <w:t>,</w:t>
      </w:r>
      <w:r w:rsidR="000D6AE8" w:rsidRPr="002F4468">
        <w:rPr>
          <w:rFonts w:ascii="Calibri" w:hAnsi="Calibri" w:cs="Calibri"/>
        </w:rPr>
        <w:t xml:space="preserve"> w oparciu o wykorzystanie wynik</w:t>
      </w:r>
      <w:r w:rsidR="000D6AE8" w:rsidRPr="002F4468">
        <w:rPr>
          <w:rFonts w:ascii="Calibri" w:hAnsi="Calibri" w:cs="Calibri"/>
          <w:lang w:val="es-ES_tradnl"/>
        </w:rPr>
        <w:t>ó</w:t>
      </w:r>
      <w:r w:rsidR="000D6AE8" w:rsidRPr="002F4468">
        <w:rPr>
          <w:rFonts w:ascii="Calibri" w:hAnsi="Calibri" w:cs="Calibri"/>
        </w:rPr>
        <w:t>w prac badawczo-rozwojowych, wzornictwa czy tworzenie produkt</w:t>
      </w:r>
      <w:r w:rsidR="000D6AE8" w:rsidRPr="002F4468">
        <w:rPr>
          <w:rFonts w:ascii="Calibri" w:hAnsi="Calibri" w:cs="Calibri"/>
          <w:lang w:val="es-ES_tradnl"/>
        </w:rPr>
        <w:t>ó</w:t>
      </w:r>
      <w:r w:rsidR="000D6AE8" w:rsidRPr="002F4468">
        <w:rPr>
          <w:rFonts w:ascii="Calibri" w:hAnsi="Calibri" w:cs="Calibri"/>
        </w:rPr>
        <w:t>w sieciowych. Na działania wpisujące się w zakres programu</w:t>
      </w:r>
      <w:r w:rsidRPr="002F4468">
        <w:rPr>
          <w:rFonts w:ascii="Calibri" w:hAnsi="Calibri" w:cs="Calibri"/>
        </w:rPr>
        <w:t>, dzięki funduszom unijnym,</w:t>
      </w:r>
      <w:r w:rsidR="000D6AE8" w:rsidRPr="002F4468">
        <w:rPr>
          <w:rFonts w:ascii="Calibri" w:hAnsi="Calibri" w:cs="Calibri"/>
        </w:rPr>
        <w:t xml:space="preserve"> </w:t>
      </w:r>
      <w:r w:rsidRPr="002F4468">
        <w:rPr>
          <w:rFonts w:ascii="Calibri" w:hAnsi="Calibri" w:cs="Calibri"/>
        </w:rPr>
        <w:t xml:space="preserve">w województwie świętokrzyskim </w:t>
      </w:r>
      <w:r w:rsidR="000D6AE8" w:rsidRPr="002F4468">
        <w:rPr>
          <w:rFonts w:ascii="Calibri" w:hAnsi="Calibri" w:cs="Calibri"/>
        </w:rPr>
        <w:t>przyzna</w:t>
      </w:r>
      <w:r w:rsidRPr="002F4468">
        <w:rPr>
          <w:rFonts w:ascii="Calibri" w:hAnsi="Calibri" w:cs="Calibri"/>
        </w:rPr>
        <w:t>no</w:t>
      </w:r>
      <w:r w:rsidR="000D6AE8" w:rsidRPr="002F4468">
        <w:rPr>
          <w:rFonts w:ascii="Calibri" w:hAnsi="Calibri" w:cs="Calibri"/>
        </w:rPr>
        <w:t xml:space="preserve"> ponad 793 mln zł.</w:t>
      </w:r>
    </w:p>
    <w:p w:rsidR="001E7E9B" w:rsidRPr="002F4468" w:rsidRDefault="000D6AE8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eastAsia="Calibri" w:hAnsi="Calibri" w:cs="Calibri"/>
          <w:lang w:val="en-US"/>
        </w:rPr>
      </w:pPr>
      <w:r w:rsidRPr="002F4468">
        <w:rPr>
          <w:rFonts w:ascii="Calibri" w:hAnsi="Calibri" w:cs="Calibri"/>
          <w:lang w:val="en-US"/>
        </w:rPr>
        <w:t xml:space="preserve">Z </w:t>
      </w:r>
      <w:proofErr w:type="spellStart"/>
      <w:r w:rsidRPr="002F4468">
        <w:rPr>
          <w:rFonts w:ascii="Calibri" w:hAnsi="Calibri" w:cs="Calibri"/>
          <w:lang w:val="en-US"/>
        </w:rPr>
        <w:t>kolei</w:t>
      </w:r>
      <w:proofErr w:type="spellEnd"/>
      <w:r w:rsidRPr="002F4468">
        <w:rPr>
          <w:rFonts w:ascii="Calibri" w:hAnsi="Calibri" w:cs="Calibri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lang w:val="en-US"/>
        </w:rPr>
        <w:t>ramach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programu</w:t>
      </w:r>
      <w:proofErr w:type="spellEnd"/>
      <w:r w:rsidRPr="002F4468">
        <w:rPr>
          <w:rFonts w:ascii="Calibri" w:hAnsi="Calibri" w:cs="Calibri"/>
          <w:lang w:val="en-US"/>
        </w:rPr>
        <w:t xml:space="preserve"> POIR, </w:t>
      </w:r>
      <w:proofErr w:type="spellStart"/>
      <w:r w:rsidRPr="002F4468">
        <w:rPr>
          <w:rFonts w:ascii="Calibri" w:hAnsi="Calibri" w:cs="Calibri"/>
          <w:lang w:val="en-US"/>
        </w:rPr>
        <w:t>skierowanego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przede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wszystkim</w:t>
      </w:r>
      <w:proofErr w:type="spellEnd"/>
      <w:r w:rsidRPr="002F4468">
        <w:rPr>
          <w:rFonts w:ascii="Calibri" w:hAnsi="Calibri" w:cs="Calibri"/>
          <w:lang w:val="en-US"/>
        </w:rPr>
        <w:t xml:space="preserve"> do </w:t>
      </w:r>
      <w:proofErr w:type="spellStart"/>
      <w:r w:rsidRPr="002F4468">
        <w:rPr>
          <w:rFonts w:ascii="Calibri" w:hAnsi="Calibri" w:cs="Calibri"/>
          <w:lang w:val="en-US"/>
        </w:rPr>
        <w:t>mikro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małych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średnich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przedsiębiorstw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zorientowanego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wsparcie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innowacji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potencjału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naukowo-badawczego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oraz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działań</w:t>
      </w:r>
      <w:proofErr w:type="spellEnd"/>
      <w:r w:rsidRPr="002F4468">
        <w:rPr>
          <w:rFonts w:ascii="Calibri" w:hAnsi="Calibri" w:cs="Calibri"/>
          <w:lang w:val="en-US"/>
        </w:rPr>
        <w:t xml:space="preserve"> B+R, </w:t>
      </w:r>
      <w:proofErr w:type="spellStart"/>
      <w:r w:rsidRPr="002F4468">
        <w:rPr>
          <w:rFonts w:ascii="Calibri" w:hAnsi="Calibri" w:cs="Calibri"/>
          <w:lang w:val="en-US"/>
        </w:rPr>
        <w:t>świętokrzyscy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przedsiębiorcy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otrzymali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niemal</w:t>
      </w:r>
      <w:proofErr w:type="spellEnd"/>
      <w:r w:rsidRPr="002F4468">
        <w:rPr>
          <w:rFonts w:ascii="Calibri" w:hAnsi="Calibri" w:cs="Calibri"/>
          <w:lang w:val="en-US"/>
        </w:rPr>
        <w:t xml:space="preserve"> 184 </w:t>
      </w:r>
      <w:proofErr w:type="spellStart"/>
      <w:r w:rsidRPr="002F4468">
        <w:rPr>
          <w:rFonts w:ascii="Calibri" w:hAnsi="Calibri" w:cs="Calibri"/>
          <w:lang w:val="en-US"/>
        </w:rPr>
        <w:t>mln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zł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>.</w:t>
      </w:r>
    </w:p>
    <w:p w:rsidR="001E7E9B" w:rsidRPr="002F4468" w:rsidRDefault="000D6AE8" w:rsidP="002F4468">
      <w:pPr>
        <w:pStyle w:val="Nagwek2"/>
        <w:spacing w:before="120" w:after="120" w:line="276" w:lineRule="auto"/>
        <w:rPr>
          <w:rFonts w:eastAsia="Calibri" w:cs="Calibri"/>
        </w:rPr>
      </w:pPr>
      <w:proofErr w:type="spellStart"/>
      <w:r w:rsidRPr="002F4468">
        <w:rPr>
          <w:rFonts w:cs="Calibri"/>
        </w:rPr>
        <w:t>Innowacje</w:t>
      </w:r>
      <w:proofErr w:type="spellEnd"/>
      <w:r w:rsidRPr="002F4468">
        <w:rPr>
          <w:rFonts w:cs="Calibri"/>
        </w:rPr>
        <w:t xml:space="preserve"> </w:t>
      </w:r>
      <w:proofErr w:type="spellStart"/>
      <w:r w:rsidRPr="002F4468">
        <w:rPr>
          <w:rFonts w:cs="Calibri"/>
        </w:rPr>
        <w:t>na</w:t>
      </w:r>
      <w:proofErr w:type="spellEnd"/>
      <w:r w:rsidRPr="002F4468">
        <w:rPr>
          <w:rFonts w:cs="Calibri"/>
        </w:rPr>
        <w:t xml:space="preserve"> </w:t>
      </w:r>
      <w:proofErr w:type="spellStart"/>
      <w:r w:rsidRPr="002F4468">
        <w:rPr>
          <w:rFonts w:cs="Calibri"/>
        </w:rPr>
        <w:t>miarę</w:t>
      </w:r>
      <w:proofErr w:type="spellEnd"/>
      <w:r w:rsidRPr="002F4468">
        <w:rPr>
          <w:rFonts w:cs="Calibri"/>
        </w:rPr>
        <w:t xml:space="preserve"> </w:t>
      </w:r>
      <w:proofErr w:type="spellStart"/>
      <w:r w:rsidRPr="002F4468">
        <w:rPr>
          <w:rFonts w:cs="Calibri"/>
        </w:rPr>
        <w:t>współczesnych</w:t>
      </w:r>
      <w:proofErr w:type="spellEnd"/>
      <w:r w:rsidRPr="002F4468">
        <w:rPr>
          <w:rFonts w:cs="Calibri"/>
        </w:rPr>
        <w:t xml:space="preserve"> </w:t>
      </w:r>
      <w:proofErr w:type="spellStart"/>
      <w:r w:rsidRPr="002F4468">
        <w:rPr>
          <w:rFonts w:cs="Calibri"/>
        </w:rPr>
        <w:t>wyzwań</w:t>
      </w:r>
      <w:proofErr w:type="spellEnd"/>
    </w:p>
    <w:p w:rsidR="001E7E9B" w:rsidRPr="002F4468" w:rsidRDefault="000D6AE8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eastAsia="Calibri" w:hAnsi="Calibri" w:cs="Calibri"/>
          <w:lang w:val="en-US"/>
        </w:rPr>
      </w:pPr>
      <w:proofErr w:type="spellStart"/>
      <w:r w:rsidRPr="002F4468">
        <w:rPr>
          <w:rFonts w:ascii="Calibri" w:hAnsi="Calibri" w:cs="Calibri"/>
          <w:lang w:val="en-US"/>
        </w:rPr>
        <w:t>Wśród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zgłoszonych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pomysłów</w:t>
      </w:r>
      <w:proofErr w:type="spellEnd"/>
      <w:r w:rsidRPr="002F4468">
        <w:rPr>
          <w:rFonts w:ascii="Calibri" w:hAnsi="Calibri" w:cs="Calibri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lang w:val="en-US"/>
        </w:rPr>
        <w:t>województwie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świętokrzyskim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brakuje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tych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które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mają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szansę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wywrzeć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realne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korzyści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dla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środowiska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Firmy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chętne</w:t>
      </w:r>
      <w:proofErr w:type="spellEnd"/>
      <w:r w:rsidRPr="002F4468">
        <w:rPr>
          <w:rFonts w:ascii="Calibri" w:hAnsi="Calibri" w:cs="Calibri"/>
          <w:lang w:val="en-US"/>
        </w:rPr>
        <w:t xml:space="preserve">, by </w:t>
      </w:r>
      <w:proofErr w:type="spellStart"/>
      <w:r w:rsidRPr="002F4468">
        <w:rPr>
          <w:rFonts w:ascii="Calibri" w:hAnsi="Calibri" w:cs="Calibri"/>
          <w:lang w:val="en-US"/>
        </w:rPr>
        <w:t>wdrażać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nowoczesne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lastRenderedPageBreak/>
        <w:t>rozwiązania</w:t>
      </w:r>
      <w:proofErr w:type="spellEnd"/>
      <w:r w:rsidRPr="002F4468">
        <w:rPr>
          <w:rFonts w:ascii="Calibri" w:hAnsi="Calibri" w:cs="Calibri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lang w:val="en-US"/>
        </w:rPr>
        <w:t>zakresie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gospodarki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odpadowej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budownictwa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rozwoju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elektromobilności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czy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energetyki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</w:p>
    <w:p w:rsidR="001E7E9B" w:rsidRPr="002F4468" w:rsidRDefault="000D6AE8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  <w:lang w:val="en-US"/>
        </w:rPr>
      </w:pPr>
      <w:r w:rsidRPr="002F4468">
        <w:rPr>
          <w:rFonts w:ascii="Calibri" w:hAnsi="Calibri" w:cs="Calibri"/>
          <w:lang w:val="en-US"/>
        </w:rPr>
        <w:t xml:space="preserve">W </w:t>
      </w:r>
      <w:proofErr w:type="spellStart"/>
      <w:r w:rsidRPr="002F4468">
        <w:rPr>
          <w:rFonts w:ascii="Calibri" w:hAnsi="Calibri" w:cs="Calibri"/>
          <w:lang w:val="en-US"/>
        </w:rPr>
        <w:t>każdej</w:t>
      </w:r>
      <w:proofErr w:type="spellEnd"/>
      <w:r w:rsidRPr="002F4468">
        <w:rPr>
          <w:rFonts w:ascii="Calibri" w:hAnsi="Calibri" w:cs="Calibri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lang w:val="en-US"/>
        </w:rPr>
        <w:t>tych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branż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obserwowane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liczne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wyzwania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związane</w:t>
      </w:r>
      <w:proofErr w:type="spellEnd"/>
      <w:r w:rsidRPr="002F4468">
        <w:rPr>
          <w:rFonts w:ascii="Calibri" w:hAnsi="Calibri" w:cs="Calibri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lang w:val="en-US"/>
        </w:rPr>
        <w:t>rozwojem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zrównoważonym</w:t>
      </w:r>
      <w:proofErr w:type="spellEnd"/>
      <w:r w:rsidRPr="002F4468">
        <w:rPr>
          <w:rFonts w:ascii="Calibri" w:hAnsi="Calibri" w:cs="Calibri"/>
          <w:lang w:val="en-US"/>
        </w:rPr>
        <w:t xml:space="preserve">. W </w:t>
      </w:r>
      <w:proofErr w:type="spellStart"/>
      <w:r w:rsidRPr="002F4468">
        <w:rPr>
          <w:rFonts w:ascii="Calibri" w:hAnsi="Calibri" w:cs="Calibri"/>
          <w:lang w:val="en-US"/>
        </w:rPr>
        <w:t>sektorze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gospodarki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odpadowej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są</w:t>
      </w:r>
      <w:proofErr w:type="spellEnd"/>
      <w:r w:rsidRPr="002F4468">
        <w:rPr>
          <w:rFonts w:ascii="Calibri" w:hAnsi="Calibri" w:cs="Calibri"/>
          <w:lang w:val="en-US"/>
        </w:rPr>
        <w:t xml:space="preserve"> to </w:t>
      </w:r>
      <w:proofErr w:type="spellStart"/>
      <w:r w:rsidRPr="002F4468">
        <w:rPr>
          <w:rFonts w:ascii="Calibri" w:hAnsi="Calibri" w:cs="Calibri"/>
          <w:lang w:val="en-US"/>
        </w:rPr>
        <w:t>choćby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przepełnione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składowiska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śmieci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niewystarczająca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segregacja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czy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marnowanie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cennych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surowców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energetycznych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Firma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r w:rsidRPr="002F4468">
        <w:rPr>
          <w:rFonts w:ascii="Calibri" w:hAnsi="Calibri" w:cs="Calibri"/>
          <w:b/>
          <w:lang w:val="en-US"/>
        </w:rPr>
        <w:t>TAMAX</w:t>
      </w:r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działająca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rynku</w:t>
      </w:r>
      <w:proofErr w:type="spellEnd"/>
      <w:r w:rsidRPr="002F4468">
        <w:rPr>
          <w:rFonts w:ascii="Calibri" w:hAnsi="Calibri" w:cs="Calibri"/>
          <w:lang w:val="en-US"/>
        </w:rPr>
        <w:t xml:space="preserve"> od </w:t>
      </w:r>
      <w:proofErr w:type="spellStart"/>
      <w:r w:rsidRPr="002F4468">
        <w:rPr>
          <w:rFonts w:ascii="Calibri" w:hAnsi="Calibri" w:cs="Calibri"/>
          <w:lang w:val="en-US"/>
        </w:rPr>
        <w:t>przeszło</w:t>
      </w:r>
      <w:proofErr w:type="spellEnd"/>
      <w:r w:rsidRPr="002F4468">
        <w:rPr>
          <w:rFonts w:ascii="Calibri" w:hAnsi="Calibri" w:cs="Calibri"/>
          <w:lang w:val="en-US"/>
        </w:rPr>
        <w:t xml:space="preserve"> 30 </w:t>
      </w:r>
      <w:proofErr w:type="spellStart"/>
      <w:r w:rsidRPr="002F4468">
        <w:rPr>
          <w:rFonts w:ascii="Calibri" w:hAnsi="Calibri" w:cs="Calibri"/>
          <w:lang w:val="en-US"/>
        </w:rPr>
        <w:t>lat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zajmuje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się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</w:t>
      </w:r>
      <w:r w:rsidRPr="002F4468">
        <w:rPr>
          <w:rFonts w:ascii="Calibri" w:hAnsi="Calibri" w:cs="Calibri"/>
          <w:shd w:val="clear" w:color="auto" w:fill="FFFFFF"/>
          <w:lang w:val="en-US"/>
        </w:rPr>
        <w:t>dbiorem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i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transportem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odpadów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komunalnych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zbieraniem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i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transportem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odpadów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przemysłowych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oraz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odzyskiem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surowców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wtórnych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Chcąc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się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rozwijać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i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na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bieżąco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reagować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na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potrzeby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współczesnego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świata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przedsiębiorstwo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złożyło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wniosek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o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dofinansowanie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dla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technologii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nad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którą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pracował</w:t>
      </w:r>
      <w:r w:rsidR="006A603B">
        <w:rPr>
          <w:rFonts w:ascii="Calibri" w:hAnsi="Calibri" w:cs="Calibri"/>
          <w:shd w:val="clear" w:color="auto" w:fill="FFFFFF"/>
          <w:lang w:val="en-US"/>
        </w:rPr>
        <w:t>o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wspólnie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jednostką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naukową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Środki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zostały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przyznane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ramach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konkursu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„Bony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na</w:t>
      </w:r>
      <w:proofErr w:type="spellEnd"/>
      <w:r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shd w:val="clear" w:color="auto" w:fill="FFFFFF"/>
          <w:lang w:val="en-US"/>
        </w:rPr>
        <w:t>innowacje</w:t>
      </w:r>
      <w:proofErr w:type="spellEnd"/>
      <w:r w:rsidR="002A51B1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="002A51B1" w:rsidRPr="002F4468">
        <w:rPr>
          <w:rFonts w:ascii="Calibri" w:hAnsi="Calibri" w:cs="Calibri"/>
          <w:shd w:val="clear" w:color="auto" w:fill="FFFFFF"/>
          <w:lang w:val="en-US"/>
        </w:rPr>
        <w:t>dla</w:t>
      </w:r>
      <w:proofErr w:type="spellEnd"/>
      <w:r w:rsidR="002A51B1" w:rsidRPr="002F4468">
        <w:rPr>
          <w:rFonts w:ascii="Calibri" w:hAnsi="Calibri" w:cs="Calibri"/>
          <w:shd w:val="clear" w:color="auto" w:fill="FFFFFF"/>
          <w:lang w:val="en-US"/>
        </w:rPr>
        <w:t xml:space="preserve"> MŚP</w:t>
      </w:r>
      <w:r w:rsidRPr="002F4468">
        <w:rPr>
          <w:rFonts w:ascii="Calibri" w:hAnsi="Calibri" w:cs="Calibri"/>
          <w:shd w:val="clear" w:color="auto" w:fill="FFFFFF"/>
          <w:lang w:val="en-US"/>
        </w:rPr>
        <w:t>” (POIR).</w:t>
      </w:r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Jak</w:t>
      </w:r>
      <w:proofErr w:type="spellEnd"/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wskazuje</w:t>
      </w:r>
      <w:proofErr w:type="spellEnd"/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Szczepan</w:t>
      </w:r>
      <w:proofErr w:type="spellEnd"/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Cieślak,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prokurent</w:t>
      </w:r>
      <w:proofErr w:type="spellEnd"/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w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firmie</w:t>
      </w:r>
      <w:proofErr w:type="spellEnd"/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shd w:val="clear" w:color="auto" w:fill="FFFFFF"/>
          <w:lang w:val="en-US"/>
        </w:rPr>
        <w:t>Tamax</w:t>
      </w:r>
      <w:proofErr w:type="spellEnd"/>
      <w:r w:rsidR="00F244CA">
        <w:rPr>
          <w:rFonts w:ascii="Calibri" w:hAnsi="Calibri" w:cs="Calibri"/>
          <w:shd w:val="clear" w:color="auto" w:fill="FFFFFF"/>
          <w:lang w:val="en-US"/>
        </w:rPr>
        <w:t>,</w:t>
      </w:r>
      <w:r w:rsidR="00D42F23" w:rsidRPr="002F4468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42F23" w:rsidRPr="002F4468">
        <w:rPr>
          <w:rFonts w:ascii="Calibri" w:hAnsi="Calibri" w:cs="Calibri"/>
        </w:rPr>
        <w:t>dzięki dofinansowaniu udało się wdrożyć technologię wypracowaną przez Wydział Mechaniczno-Technologiczny Politechniki Śląskiej. Umożliwia ona efektywne przetwarzanie odpad</w:t>
      </w:r>
      <w:r w:rsidR="00D42F23" w:rsidRPr="002F4468">
        <w:rPr>
          <w:rFonts w:ascii="Calibri" w:hAnsi="Calibri" w:cs="Calibri"/>
          <w:lang w:val="es-ES_tradnl"/>
        </w:rPr>
        <w:t>ó</w:t>
      </w:r>
      <w:r w:rsidR="00D42F23" w:rsidRPr="002F4468">
        <w:rPr>
          <w:rFonts w:ascii="Calibri" w:hAnsi="Calibri" w:cs="Calibri"/>
        </w:rPr>
        <w:t>w trudno przetwarzalnych, o strukturze wielkogabarytowej i wielomateriałowej. W ramach projektu powstała innowacyjna usługa odzysku wskazanych odpad</w:t>
      </w:r>
      <w:r w:rsidR="00D42F23" w:rsidRPr="002F4468">
        <w:rPr>
          <w:rFonts w:ascii="Calibri" w:hAnsi="Calibri" w:cs="Calibri"/>
          <w:lang w:val="es-ES_tradnl"/>
        </w:rPr>
        <w:t>ó</w:t>
      </w:r>
      <w:r w:rsidR="00D42F23" w:rsidRPr="002F4468">
        <w:rPr>
          <w:rFonts w:ascii="Calibri" w:hAnsi="Calibri" w:cs="Calibri"/>
        </w:rPr>
        <w:t>w. Wdrożenie wynik</w:t>
      </w:r>
      <w:r w:rsidR="00D42F23" w:rsidRPr="002F4468">
        <w:rPr>
          <w:rFonts w:ascii="Calibri" w:hAnsi="Calibri" w:cs="Calibri"/>
          <w:lang w:val="es-ES_tradnl"/>
        </w:rPr>
        <w:t>ó</w:t>
      </w:r>
      <w:r w:rsidR="00D42F23" w:rsidRPr="002F4468">
        <w:rPr>
          <w:rFonts w:ascii="Calibri" w:hAnsi="Calibri" w:cs="Calibri"/>
        </w:rPr>
        <w:t xml:space="preserve">w prac B+R umożliwiło </w:t>
      </w:r>
      <w:proofErr w:type="spellStart"/>
      <w:r w:rsidR="00D42F23" w:rsidRPr="002F4468">
        <w:rPr>
          <w:rFonts w:ascii="Calibri" w:hAnsi="Calibri" w:cs="Calibri"/>
        </w:rPr>
        <w:t>powt</w:t>
      </w:r>
      <w:proofErr w:type="spellEnd"/>
      <w:r w:rsidR="00D42F23" w:rsidRPr="002F4468">
        <w:rPr>
          <w:rFonts w:ascii="Calibri" w:hAnsi="Calibri" w:cs="Calibri"/>
          <w:lang w:val="es-ES_tradnl"/>
        </w:rPr>
        <w:t>ó</w:t>
      </w:r>
      <w:proofErr w:type="spellStart"/>
      <w:r w:rsidR="00D42F23" w:rsidRPr="002F4468">
        <w:rPr>
          <w:rFonts w:ascii="Calibri" w:hAnsi="Calibri" w:cs="Calibri"/>
        </w:rPr>
        <w:t>rne</w:t>
      </w:r>
      <w:proofErr w:type="spellEnd"/>
      <w:r w:rsidR="00D42F23" w:rsidRPr="002F4468">
        <w:rPr>
          <w:rFonts w:ascii="Calibri" w:hAnsi="Calibri" w:cs="Calibri"/>
        </w:rPr>
        <w:t xml:space="preserve"> wykorzystanie przetworzonych odpad</w:t>
      </w:r>
      <w:r w:rsidR="00D42F23" w:rsidRPr="002F4468">
        <w:rPr>
          <w:rFonts w:ascii="Calibri" w:hAnsi="Calibri" w:cs="Calibri"/>
          <w:lang w:val="es-ES_tradnl"/>
        </w:rPr>
        <w:t>ó</w:t>
      </w:r>
      <w:r w:rsidR="00D42F23" w:rsidRPr="002F4468">
        <w:rPr>
          <w:rFonts w:ascii="Calibri" w:hAnsi="Calibri" w:cs="Calibri"/>
        </w:rPr>
        <w:t>w, co w konsekwencji oznacza mniej odpad</w:t>
      </w:r>
      <w:r w:rsidR="00D42F23" w:rsidRPr="002F4468">
        <w:rPr>
          <w:rFonts w:ascii="Calibri" w:hAnsi="Calibri" w:cs="Calibri"/>
          <w:lang w:val="es-ES_tradnl"/>
        </w:rPr>
        <w:t>ó</w:t>
      </w:r>
      <w:r w:rsidR="00D42F23" w:rsidRPr="002F4468">
        <w:rPr>
          <w:rFonts w:ascii="Calibri" w:hAnsi="Calibri" w:cs="Calibri"/>
        </w:rPr>
        <w:t>w na składowiskach.</w:t>
      </w:r>
    </w:p>
    <w:p w:rsidR="001E7E9B" w:rsidRPr="002F4468" w:rsidRDefault="000D6AE8" w:rsidP="002F4468">
      <w:pPr>
        <w:pStyle w:val="Nagwek1"/>
        <w:keepNext w:val="0"/>
        <w:spacing w:before="120" w:after="120" w:line="276" w:lineRule="auto"/>
        <w:rPr>
          <w:rFonts w:cs="Calibri"/>
          <w:b w:val="0"/>
          <w:bCs w:val="0"/>
          <w:kern w:val="0"/>
          <w:sz w:val="24"/>
          <w:szCs w:val="24"/>
        </w:rPr>
      </w:pP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Spółka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r w:rsidRPr="002F4468">
        <w:rPr>
          <w:rFonts w:cs="Calibri"/>
          <w:kern w:val="0"/>
          <w:sz w:val="24"/>
          <w:szCs w:val="24"/>
        </w:rPr>
        <w:t>Bio-Med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podjęła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się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z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kolei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prac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nad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rozwiązaniem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z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pogranicza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gospodarki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odpadowej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oraz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energetyki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Dofinansowanie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wysokości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blisko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300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tys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zł</w:t>
      </w:r>
      <w:proofErr w:type="spellEnd"/>
      <w:r w:rsidR="009E625E" w:rsidRPr="002F4468">
        <w:rPr>
          <w:rFonts w:cs="Calibri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="009E625E" w:rsidRPr="002F4468">
        <w:rPr>
          <w:rFonts w:cs="Calibri"/>
          <w:b w:val="0"/>
          <w:bCs w:val="0"/>
          <w:kern w:val="0"/>
          <w:sz w:val="24"/>
          <w:szCs w:val="24"/>
        </w:rPr>
        <w:t>uzyskane</w:t>
      </w:r>
      <w:proofErr w:type="spellEnd"/>
      <w:r w:rsidR="009E625E"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="009E625E" w:rsidRPr="002F4468">
        <w:rPr>
          <w:rFonts w:cs="Calibri"/>
          <w:b w:val="0"/>
          <w:bCs w:val="0"/>
          <w:kern w:val="0"/>
          <w:sz w:val="24"/>
          <w:szCs w:val="24"/>
        </w:rPr>
        <w:t>ramach</w:t>
      </w:r>
      <w:proofErr w:type="spellEnd"/>
      <w:r w:rsidR="009E625E" w:rsidRPr="002F4468">
        <w:rPr>
          <w:rFonts w:cs="Calibri"/>
          <w:b w:val="0"/>
          <w:bCs w:val="0"/>
          <w:kern w:val="0"/>
          <w:sz w:val="24"/>
          <w:szCs w:val="24"/>
        </w:rPr>
        <w:t xml:space="preserve"> POIR,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zainwestowała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opracowanie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innowacyjnego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niskoemisyjnego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wysokokalorycznego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paliwa</w:t>
      </w:r>
      <w:proofErr w:type="spellEnd"/>
      <w:r w:rsidR="00D42F23" w:rsidRPr="002F4468">
        <w:rPr>
          <w:rFonts w:cs="Calibri"/>
          <w:b w:val="0"/>
          <w:bCs w:val="0"/>
          <w:kern w:val="0"/>
          <w:sz w:val="24"/>
          <w:szCs w:val="24"/>
        </w:rPr>
        <w:t>,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o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stałych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powtarzalnych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parametrach</w:t>
      </w:r>
      <w:proofErr w:type="spellEnd"/>
      <w:r w:rsidR="00D42F23" w:rsidRPr="002F4468">
        <w:rPr>
          <w:rFonts w:cs="Calibri"/>
          <w:b w:val="0"/>
          <w:bCs w:val="0"/>
          <w:kern w:val="0"/>
          <w:sz w:val="24"/>
          <w:szCs w:val="24"/>
        </w:rPr>
        <w:t>,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oparciu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o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materiał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r w:rsidRPr="002F4468">
        <w:rPr>
          <w:rFonts w:cs="Calibri"/>
          <w:b w:val="0"/>
          <w:bCs w:val="0"/>
          <w:kern w:val="0"/>
          <w:sz w:val="24"/>
          <w:szCs w:val="24"/>
          <w:lang w:val="de-DE"/>
        </w:rPr>
        <w:t>RDF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(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frakcja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kaloryczna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odpadów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tj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mająca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właściwości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energetyczne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).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Środki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pozwoliły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na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przeprowadzenie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badań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badawczo-rozwojowych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efektem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których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było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opracowanie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technologii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produkcji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surowca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energetycznego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formie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brykietu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peletu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płatka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.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dalszych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krokach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powstanie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linia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technologiczna</w:t>
      </w:r>
      <w:proofErr w:type="spellEnd"/>
      <w:r w:rsidR="009F3CAD">
        <w:rPr>
          <w:rFonts w:cs="Calibri"/>
          <w:b w:val="0"/>
          <w:bCs w:val="0"/>
          <w:kern w:val="0"/>
          <w:sz w:val="24"/>
          <w:szCs w:val="24"/>
        </w:rPr>
        <w:t>,</w:t>
      </w:r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pozwalająca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na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uzyskanie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lepszych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właściwości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opałowych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, co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dobie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transformacji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energetycznej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wyzwań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gospodarki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energetycznej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kraju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jest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kolejną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cegiełką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w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kierunku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ograniczania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emisji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gazów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cieplarnianych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 xml:space="preserve"> do </w:t>
      </w:r>
      <w:proofErr w:type="spellStart"/>
      <w:r w:rsidRPr="002F4468">
        <w:rPr>
          <w:rFonts w:cs="Calibri"/>
          <w:b w:val="0"/>
          <w:bCs w:val="0"/>
          <w:kern w:val="0"/>
          <w:sz w:val="24"/>
          <w:szCs w:val="24"/>
        </w:rPr>
        <w:t>atmosfery</w:t>
      </w:r>
      <w:proofErr w:type="spellEnd"/>
      <w:r w:rsidRPr="002F4468">
        <w:rPr>
          <w:rFonts w:cs="Calibri"/>
          <w:b w:val="0"/>
          <w:bCs w:val="0"/>
          <w:kern w:val="0"/>
          <w:sz w:val="24"/>
          <w:szCs w:val="24"/>
        </w:rPr>
        <w:t>.</w:t>
      </w:r>
    </w:p>
    <w:p w:rsidR="001E7E9B" w:rsidRPr="002F4468" w:rsidRDefault="000D6AE8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hAnsi="Calibri" w:cs="Calibri"/>
          <w:lang w:val="en-US"/>
        </w:rPr>
      </w:pPr>
      <w:proofErr w:type="spellStart"/>
      <w:r w:rsidRPr="002F4468">
        <w:rPr>
          <w:rFonts w:ascii="Calibri" w:hAnsi="Calibri" w:cs="Calibri"/>
          <w:lang w:val="en-US"/>
        </w:rPr>
        <w:t>Przykładem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potrzeby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rynkowej</w:t>
      </w:r>
      <w:proofErr w:type="spellEnd"/>
      <w:r w:rsidRPr="002F4468">
        <w:rPr>
          <w:rFonts w:ascii="Calibri" w:hAnsi="Calibri" w:cs="Calibri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lang w:val="en-US"/>
        </w:rPr>
        <w:t>innego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obszaru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gospodarki</w:t>
      </w:r>
      <w:proofErr w:type="spellEnd"/>
      <w:r w:rsidRPr="002F4468">
        <w:rPr>
          <w:rFonts w:ascii="Calibri" w:hAnsi="Calibri" w:cs="Calibri"/>
          <w:lang w:val="en-US"/>
        </w:rPr>
        <w:t xml:space="preserve"> jest </w:t>
      </w:r>
      <w:proofErr w:type="spellStart"/>
      <w:r w:rsidRPr="002F4468">
        <w:rPr>
          <w:rFonts w:ascii="Calibri" w:hAnsi="Calibri" w:cs="Calibri"/>
          <w:lang w:val="en-US"/>
        </w:rPr>
        <w:t>konieczność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rozbudowy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sieci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ładowarek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elektrycznych</w:t>
      </w:r>
      <w:proofErr w:type="spellEnd"/>
      <w:r w:rsidRPr="002F4468">
        <w:rPr>
          <w:rFonts w:ascii="Calibri" w:hAnsi="Calibri" w:cs="Calibri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lang w:val="en-US"/>
        </w:rPr>
        <w:t>Polsce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Coraz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więcej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kierowców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kierując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się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względami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ekologicznymi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decyduje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się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zeroemisyjne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pojazdy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elektryczne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Tym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co </w:t>
      </w:r>
      <w:proofErr w:type="spellStart"/>
      <w:r w:rsidRPr="002F4468">
        <w:rPr>
          <w:rFonts w:ascii="Calibri" w:hAnsi="Calibri" w:cs="Calibri"/>
          <w:lang w:val="en-US"/>
        </w:rPr>
        <w:t>wspólnie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zwracają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uwagę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użytkownicy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takich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aut</w:t>
      </w:r>
      <w:proofErr w:type="spellEnd"/>
      <w:r w:rsidRPr="002F4468">
        <w:rPr>
          <w:rFonts w:ascii="Calibri" w:hAnsi="Calibri" w:cs="Calibri"/>
          <w:lang w:val="en-US"/>
        </w:rPr>
        <w:t xml:space="preserve">, jest stan </w:t>
      </w:r>
      <w:proofErr w:type="spellStart"/>
      <w:r w:rsidRPr="002F4468">
        <w:rPr>
          <w:rFonts w:ascii="Calibri" w:hAnsi="Calibri" w:cs="Calibri"/>
          <w:lang w:val="en-US"/>
        </w:rPr>
        <w:t>infrastruktury</w:t>
      </w:r>
      <w:proofErr w:type="spellEnd"/>
      <w:r w:rsidRPr="002F4468">
        <w:rPr>
          <w:rFonts w:ascii="Calibri" w:hAnsi="Calibri" w:cs="Calibri"/>
          <w:lang w:val="en-US"/>
        </w:rPr>
        <w:t xml:space="preserve"> w </w:t>
      </w:r>
      <w:proofErr w:type="spellStart"/>
      <w:r w:rsidRPr="002F4468">
        <w:rPr>
          <w:rFonts w:ascii="Calibri" w:hAnsi="Calibri" w:cs="Calibri"/>
          <w:lang w:val="en-US"/>
        </w:rPr>
        <w:t>kraju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Stacji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ładowania</w:t>
      </w:r>
      <w:proofErr w:type="spellEnd"/>
      <w:r w:rsidRPr="002F4468">
        <w:rPr>
          <w:rFonts w:ascii="Calibri" w:hAnsi="Calibri" w:cs="Calibri"/>
          <w:lang w:val="en-US"/>
        </w:rPr>
        <w:t xml:space="preserve"> jest </w:t>
      </w:r>
      <w:proofErr w:type="spellStart"/>
      <w:r w:rsidRPr="002F4468">
        <w:rPr>
          <w:rFonts w:ascii="Calibri" w:hAnsi="Calibri" w:cs="Calibri"/>
          <w:lang w:val="en-US"/>
        </w:rPr>
        <w:t>wciąż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mało</w:t>
      </w:r>
      <w:proofErr w:type="spellEnd"/>
      <w:r w:rsidRPr="002F4468">
        <w:rPr>
          <w:rFonts w:ascii="Calibri" w:hAnsi="Calibri" w:cs="Calibri"/>
          <w:lang w:val="en-US"/>
        </w:rPr>
        <w:t xml:space="preserve">, a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mapie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istnieją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nawet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obszary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zupełnie</w:t>
      </w:r>
      <w:proofErr w:type="spellEnd"/>
      <w:r w:rsidRPr="002F4468">
        <w:rPr>
          <w:rFonts w:ascii="Calibri" w:hAnsi="Calibri" w:cs="Calibri"/>
          <w:lang w:val="en-US"/>
        </w:rPr>
        <w:t xml:space="preserve"> ich </w:t>
      </w:r>
      <w:proofErr w:type="spellStart"/>
      <w:r w:rsidRPr="002F4468">
        <w:rPr>
          <w:rFonts w:ascii="Calibri" w:hAnsi="Calibri" w:cs="Calibri"/>
          <w:lang w:val="en-US"/>
        </w:rPr>
        <w:t>pozbawione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Rozbudowa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sieci</w:t>
      </w:r>
      <w:proofErr w:type="spellEnd"/>
      <w:r w:rsidRPr="002F4468">
        <w:rPr>
          <w:rFonts w:ascii="Calibri" w:hAnsi="Calibri" w:cs="Calibri"/>
          <w:lang w:val="en-US"/>
        </w:rPr>
        <w:t xml:space="preserve"> to w </w:t>
      </w:r>
      <w:proofErr w:type="spellStart"/>
      <w:r w:rsidRPr="002F4468">
        <w:rPr>
          <w:rFonts w:ascii="Calibri" w:hAnsi="Calibri" w:cs="Calibri"/>
          <w:lang w:val="en-US"/>
        </w:rPr>
        <w:t>tej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chwili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jedno</w:t>
      </w:r>
      <w:proofErr w:type="spellEnd"/>
      <w:r w:rsidRPr="002F4468">
        <w:rPr>
          <w:rFonts w:ascii="Calibri" w:hAnsi="Calibri" w:cs="Calibri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lang w:val="en-US"/>
        </w:rPr>
        <w:t>głównych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zadań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drodze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Polski</w:t>
      </w:r>
      <w:proofErr w:type="spellEnd"/>
      <w:r w:rsidRPr="002F4468">
        <w:rPr>
          <w:rFonts w:ascii="Calibri" w:hAnsi="Calibri" w:cs="Calibri"/>
          <w:lang w:val="en-US"/>
        </w:rPr>
        <w:t xml:space="preserve"> do </w:t>
      </w:r>
      <w:proofErr w:type="spellStart"/>
      <w:r w:rsidRPr="002F4468">
        <w:rPr>
          <w:rFonts w:ascii="Calibri" w:hAnsi="Calibri" w:cs="Calibri"/>
          <w:lang w:val="en-US"/>
        </w:rPr>
        <w:t>elektromobilności</w:t>
      </w:r>
      <w:proofErr w:type="spellEnd"/>
      <w:r w:rsidRPr="002F4468">
        <w:rPr>
          <w:rFonts w:ascii="Calibri" w:hAnsi="Calibri" w:cs="Calibri"/>
          <w:lang w:val="en-US"/>
        </w:rPr>
        <w:t xml:space="preserve">. </w:t>
      </w:r>
      <w:proofErr w:type="spellStart"/>
      <w:r w:rsidRPr="002F4468">
        <w:rPr>
          <w:rFonts w:ascii="Calibri" w:hAnsi="Calibri" w:cs="Calibri"/>
          <w:lang w:val="en-US"/>
        </w:rPr>
        <w:t>Potrzeby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te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dostrzegają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również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przedsiębiorcy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zgłaszający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wnioski</w:t>
      </w:r>
      <w:proofErr w:type="spellEnd"/>
      <w:r w:rsidRPr="002F4468">
        <w:rPr>
          <w:rFonts w:ascii="Calibri" w:hAnsi="Calibri" w:cs="Calibri"/>
          <w:lang w:val="en-US"/>
        </w:rPr>
        <w:t xml:space="preserve"> o </w:t>
      </w:r>
      <w:proofErr w:type="spellStart"/>
      <w:r w:rsidRPr="002F4468">
        <w:rPr>
          <w:rFonts w:ascii="Calibri" w:hAnsi="Calibri" w:cs="Calibri"/>
          <w:lang w:val="en-US"/>
        </w:rPr>
        <w:t>dofinansowanie</w:t>
      </w:r>
      <w:proofErr w:type="spellEnd"/>
      <w:r w:rsidRPr="002F4468">
        <w:rPr>
          <w:rFonts w:ascii="Calibri" w:hAnsi="Calibri" w:cs="Calibri"/>
          <w:lang w:val="en-US"/>
        </w:rPr>
        <w:t xml:space="preserve"> – </w:t>
      </w:r>
      <w:proofErr w:type="spellStart"/>
      <w:r w:rsidRPr="002F4468">
        <w:rPr>
          <w:rFonts w:ascii="Calibri" w:hAnsi="Calibri" w:cs="Calibri"/>
          <w:lang w:val="en-US"/>
        </w:rPr>
        <w:t>jak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choćby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firma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b/>
          <w:bCs/>
          <w:lang w:val="en-US"/>
        </w:rPr>
        <w:t>Domat</w:t>
      </w:r>
      <w:proofErr w:type="spellEnd"/>
      <w:r w:rsidRPr="002F4468">
        <w:rPr>
          <w:rFonts w:ascii="Calibri" w:hAnsi="Calibri" w:cs="Calibri"/>
          <w:b/>
          <w:bCs/>
          <w:lang w:val="en-US"/>
        </w:rPr>
        <w:t xml:space="preserve"> Consulting.</w:t>
      </w:r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Przedsiębiorstwo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opracowanie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innowacyjnej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mobilnej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niezależnej</w:t>
      </w:r>
      <w:proofErr w:type="spellEnd"/>
      <w:r w:rsidRPr="002F4468">
        <w:rPr>
          <w:rFonts w:ascii="Calibri" w:hAnsi="Calibri" w:cs="Calibri"/>
          <w:lang w:val="en-US"/>
        </w:rPr>
        <w:t xml:space="preserve"> od </w:t>
      </w:r>
      <w:proofErr w:type="spellStart"/>
      <w:r w:rsidRPr="002F4468">
        <w:rPr>
          <w:rFonts w:ascii="Calibri" w:hAnsi="Calibri" w:cs="Calibri"/>
          <w:lang w:val="en-US"/>
        </w:rPr>
        <w:t>sieci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energetycznej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stacji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ładowania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pojazdów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elektrycznych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wraz</w:t>
      </w:r>
      <w:proofErr w:type="spellEnd"/>
      <w:r w:rsidRPr="002F4468">
        <w:rPr>
          <w:rFonts w:ascii="Calibri" w:hAnsi="Calibri" w:cs="Calibri"/>
          <w:lang w:val="en-US"/>
        </w:rPr>
        <w:t xml:space="preserve"> z </w:t>
      </w:r>
      <w:proofErr w:type="spellStart"/>
      <w:r w:rsidRPr="002F4468">
        <w:rPr>
          <w:rFonts w:ascii="Calibri" w:hAnsi="Calibri" w:cs="Calibri"/>
          <w:lang w:val="en-US"/>
        </w:rPr>
        <w:t>modułem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sterowania</w:t>
      </w:r>
      <w:proofErr w:type="spellEnd"/>
      <w:r w:rsidRPr="002F4468">
        <w:rPr>
          <w:rFonts w:ascii="Calibri" w:hAnsi="Calibri" w:cs="Calibri"/>
          <w:lang w:val="en-US"/>
        </w:rPr>
        <w:t xml:space="preserve"> online </w:t>
      </w:r>
      <w:proofErr w:type="spellStart"/>
      <w:r w:rsidRPr="002F4468">
        <w:rPr>
          <w:rFonts w:ascii="Calibri" w:hAnsi="Calibri" w:cs="Calibri"/>
          <w:lang w:val="en-US"/>
        </w:rPr>
        <w:t>i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aplikacją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mobilną</w:t>
      </w:r>
      <w:proofErr w:type="spellEnd"/>
      <w:r w:rsidR="00D42F23" w:rsidRPr="002F4468">
        <w:rPr>
          <w:rFonts w:ascii="Calibri" w:hAnsi="Calibri" w:cs="Calibri"/>
          <w:lang w:val="en-US"/>
        </w:rPr>
        <w:t>,</w:t>
      </w:r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otrzymało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ponad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ćwierć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miliona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złotych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r w:rsidR="00D42F23" w:rsidRPr="002F4468">
        <w:rPr>
          <w:rFonts w:ascii="Calibri" w:hAnsi="Calibri" w:cs="Calibri"/>
          <w:lang w:val="en-US"/>
        </w:rPr>
        <w:t xml:space="preserve">z </w:t>
      </w:r>
      <w:proofErr w:type="spellStart"/>
      <w:r w:rsidR="00D42F23" w:rsidRPr="002F4468">
        <w:rPr>
          <w:rFonts w:ascii="Calibri" w:hAnsi="Calibri" w:cs="Calibri"/>
          <w:lang w:val="en-US"/>
        </w:rPr>
        <w:t>Programu</w:t>
      </w:r>
      <w:proofErr w:type="spellEnd"/>
      <w:r w:rsidR="00D42F23" w:rsidRPr="002F4468">
        <w:rPr>
          <w:rFonts w:ascii="Calibri" w:hAnsi="Calibri" w:cs="Calibri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lang w:val="en-US"/>
        </w:rPr>
        <w:t>Inteligentny</w:t>
      </w:r>
      <w:proofErr w:type="spellEnd"/>
      <w:r w:rsidR="00D42F23" w:rsidRPr="002F4468">
        <w:rPr>
          <w:rFonts w:ascii="Calibri" w:hAnsi="Calibri" w:cs="Calibri"/>
          <w:lang w:val="en-US"/>
        </w:rPr>
        <w:t xml:space="preserve"> </w:t>
      </w:r>
      <w:proofErr w:type="spellStart"/>
      <w:r w:rsidR="00D42F23" w:rsidRPr="002F4468">
        <w:rPr>
          <w:rFonts w:ascii="Calibri" w:hAnsi="Calibri" w:cs="Calibri"/>
          <w:lang w:val="en-US"/>
        </w:rPr>
        <w:t>Rozwój</w:t>
      </w:r>
      <w:proofErr w:type="spellEnd"/>
      <w:r w:rsidR="00D42F23" w:rsidRPr="002F4468">
        <w:rPr>
          <w:rFonts w:ascii="Calibri" w:hAnsi="Calibri" w:cs="Calibri"/>
          <w:lang w:val="en-US"/>
        </w:rPr>
        <w:t xml:space="preserve">, w </w:t>
      </w:r>
      <w:proofErr w:type="spellStart"/>
      <w:r w:rsidR="00D42F23" w:rsidRPr="002F4468">
        <w:rPr>
          <w:rFonts w:ascii="Calibri" w:hAnsi="Calibri" w:cs="Calibri"/>
          <w:lang w:val="en-US"/>
        </w:rPr>
        <w:t>konkursie</w:t>
      </w:r>
      <w:proofErr w:type="spellEnd"/>
      <w:r w:rsidR="00D42F23" w:rsidRPr="002F4468">
        <w:rPr>
          <w:rFonts w:ascii="Calibri" w:hAnsi="Calibri" w:cs="Calibri"/>
          <w:lang w:val="en-US"/>
        </w:rPr>
        <w:t xml:space="preserve"> </w:t>
      </w:r>
      <w:r w:rsidRPr="002F4468">
        <w:rPr>
          <w:rFonts w:ascii="Calibri" w:hAnsi="Calibri" w:cs="Calibri"/>
          <w:lang w:val="en-US"/>
        </w:rPr>
        <w:t xml:space="preserve">„Bony </w:t>
      </w:r>
      <w:proofErr w:type="spellStart"/>
      <w:r w:rsidRPr="002F4468">
        <w:rPr>
          <w:rFonts w:ascii="Calibri" w:hAnsi="Calibri" w:cs="Calibri"/>
          <w:lang w:val="en-US"/>
        </w:rPr>
        <w:t>na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innowacje</w:t>
      </w:r>
      <w:proofErr w:type="spellEnd"/>
      <w:r w:rsidR="009F3CAD">
        <w:rPr>
          <w:rFonts w:ascii="Calibri" w:hAnsi="Calibri" w:cs="Calibri"/>
          <w:lang w:val="en-US"/>
        </w:rPr>
        <w:t xml:space="preserve"> </w:t>
      </w:r>
      <w:proofErr w:type="spellStart"/>
      <w:r w:rsidR="009F3CAD">
        <w:rPr>
          <w:rFonts w:ascii="Calibri" w:hAnsi="Calibri" w:cs="Calibri"/>
          <w:lang w:val="en-US"/>
        </w:rPr>
        <w:t>dla</w:t>
      </w:r>
      <w:proofErr w:type="spellEnd"/>
      <w:r w:rsidR="009F3CAD">
        <w:rPr>
          <w:rFonts w:ascii="Calibri" w:hAnsi="Calibri" w:cs="Calibri"/>
          <w:lang w:val="en-US"/>
        </w:rPr>
        <w:t xml:space="preserve"> MŚP</w:t>
      </w:r>
      <w:r w:rsidRPr="002F4468">
        <w:rPr>
          <w:rFonts w:ascii="Calibri" w:hAnsi="Calibri" w:cs="Calibri"/>
          <w:lang w:val="en-US"/>
        </w:rPr>
        <w:t xml:space="preserve">”. Co </w:t>
      </w:r>
      <w:proofErr w:type="spellStart"/>
      <w:r w:rsidRPr="002F4468">
        <w:rPr>
          <w:rFonts w:ascii="Calibri" w:hAnsi="Calibri" w:cs="Calibri"/>
          <w:lang w:val="en-US"/>
        </w:rPr>
        <w:t>ciekawe</w:t>
      </w:r>
      <w:proofErr w:type="spellEnd"/>
      <w:r w:rsidRPr="002F4468">
        <w:rPr>
          <w:rFonts w:ascii="Calibri" w:hAnsi="Calibri" w:cs="Calibri"/>
          <w:lang w:val="en-US"/>
        </w:rPr>
        <w:t xml:space="preserve">, </w:t>
      </w:r>
      <w:proofErr w:type="spellStart"/>
      <w:r w:rsidRPr="002F4468">
        <w:rPr>
          <w:rFonts w:ascii="Calibri" w:hAnsi="Calibri" w:cs="Calibri"/>
          <w:lang w:val="en-US"/>
        </w:rPr>
        <w:t>projekt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przewiduje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też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możliwość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ładowania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pojazdów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takich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jak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rowery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elektryczne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czy</w:t>
      </w:r>
      <w:proofErr w:type="spellEnd"/>
      <w:r w:rsidRPr="002F4468">
        <w:rPr>
          <w:rFonts w:ascii="Calibri" w:hAnsi="Calibri" w:cs="Calibri"/>
          <w:lang w:val="en-US"/>
        </w:rPr>
        <w:t xml:space="preserve"> </w:t>
      </w:r>
      <w:proofErr w:type="spellStart"/>
      <w:r w:rsidRPr="002F4468">
        <w:rPr>
          <w:rFonts w:ascii="Calibri" w:hAnsi="Calibri" w:cs="Calibri"/>
          <w:lang w:val="en-US"/>
        </w:rPr>
        <w:t>hulajnogi</w:t>
      </w:r>
      <w:proofErr w:type="spellEnd"/>
      <w:r w:rsidRPr="002F4468">
        <w:rPr>
          <w:rFonts w:ascii="Calibri" w:hAnsi="Calibri" w:cs="Calibri"/>
          <w:lang w:val="en-US"/>
        </w:rPr>
        <w:t>.</w:t>
      </w:r>
    </w:p>
    <w:p w:rsidR="009E625E" w:rsidRPr="002F4468" w:rsidRDefault="009E625E" w:rsidP="002F4468">
      <w:pPr>
        <w:pStyle w:val="Nagwek2"/>
        <w:spacing w:before="120" w:after="120" w:line="276" w:lineRule="auto"/>
        <w:rPr>
          <w:rFonts w:eastAsia="Calibri" w:cs="Calibri"/>
        </w:rPr>
      </w:pPr>
      <w:proofErr w:type="spellStart"/>
      <w:r w:rsidRPr="002F4468">
        <w:rPr>
          <w:rFonts w:eastAsia="Calibri" w:cs="Calibri"/>
        </w:rPr>
        <w:lastRenderedPageBreak/>
        <w:t>Postaw</w:t>
      </w:r>
      <w:proofErr w:type="spellEnd"/>
      <w:r w:rsidRPr="002F4468">
        <w:rPr>
          <w:rFonts w:eastAsia="Calibri" w:cs="Calibri"/>
        </w:rPr>
        <w:t xml:space="preserve"> </w:t>
      </w:r>
      <w:proofErr w:type="spellStart"/>
      <w:r w:rsidRPr="002F4468">
        <w:rPr>
          <w:rFonts w:eastAsia="Calibri" w:cs="Calibri"/>
        </w:rPr>
        <w:t>na</w:t>
      </w:r>
      <w:proofErr w:type="spellEnd"/>
      <w:r w:rsidRPr="002F4468">
        <w:rPr>
          <w:rFonts w:eastAsia="Calibri" w:cs="Calibri"/>
        </w:rPr>
        <w:t xml:space="preserve"> </w:t>
      </w:r>
      <w:proofErr w:type="spellStart"/>
      <w:r w:rsidRPr="002F4468">
        <w:rPr>
          <w:rFonts w:eastAsia="Calibri" w:cs="Calibri"/>
        </w:rPr>
        <w:t>pasję</w:t>
      </w:r>
      <w:proofErr w:type="spellEnd"/>
    </w:p>
    <w:p w:rsidR="002A51B1" w:rsidRPr="002F4468" w:rsidRDefault="009E625E" w:rsidP="002F4468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242424"/>
        </w:rPr>
      </w:pPr>
      <w:r w:rsidRPr="002F4468">
        <w:rPr>
          <w:rFonts w:ascii="Calibri" w:hAnsi="Calibri" w:cs="Calibri"/>
          <w:color w:val="242424"/>
        </w:rPr>
        <w:t>Firma </w:t>
      </w:r>
      <w:proofErr w:type="spellStart"/>
      <w:r w:rsidRPr="002F4468">
        <w:rPr>
          <w:rFonts w:ascii="Calibri" w:hAnsi="Calibri" w:cs="Calibri"/>
          <w:b/>
          <w:color w:val="242424"/>
        </w:rPr>
        <w:t>Marbo</w:t>
      </w:r>
      <w:proofErr w:type="spellEnd"/>
      <w:r w:rsidRPr="002F4468">
        <w:rPr>
          <w:rFonts w:ascii="Calibri" w:hAnsi="Calibri" w:cs="Calibri"/>
          <w:color w:val="242424"/>
        </w:rPr>
        <w:t> powstała ponad 30 lat temu w Starachowicach i zaczynała od produkcji prostych sprzętów do domowych siłowni, by wraz ze zdobytym doświadczeniem stale zwiększać asortyment i jakość wyrobów. Dziś jest czołowym producentem sprzętu kulturystycznego w Polsce. Dzięki Program</w:t>
      </w:r>
      <w:r w:rsidR="002A51B1" w:rsidRPr="002F4468">
        <w:rPr>
          <w:rFonts w:ascii="Calibri" w:hAnsi="Calibri" w:cs="Calibri"/>
          <w:color w:val="242424"/>
        </w:rPr>
        <w:t>owi</w:t>
      </w:r>
      <w:r w:rsidRPr="002F4468">
        <w:rPr>
          <w:rFonts w:ascii="Calibri" w:hAnsi="Calibri" w:cs="Calibri"/>
          <w:color w:val="242424"/>
        </w:rPr>
        <w:t xml:space="preserve"> Polska Wschodnia, </w:t>
      </w:r>
      <w:r w:rsidR="002A51B1" w:rsidRPr="002F4468">
        <w:rPr>
          <w:rFonts w:ascii="Calibri" w:hAnsi="Calibri" w:cs="Calibri"/>
          <w:color w:val="242424"/>
        </w:rPr>
        <w:t xml:space="preserve">w ramach </w:t>
      </w:r>
      <w:r w:rsidRPr="002F4468">
        <w:rPr>
          <w:rFonts w:ascii="Calibri" w:hAnsi="Calibri" w:cs="Calibri"/>
          <w:color w:val="242424"/>
        </w:rPr>
        <w:t>konkursu „Wzór na konkurencję”</w:t>
      </w:r>
      <w:r w:rsidR="002A51B1" w:rsidRPr="002F4468">
        <w:rPr>
          <w:rFonts w:ascii="Calibri" w:hAnsi="Calibri" w:cs="Calibri"/>
          <w:color w:val="242424"/>
        </w:rPr>
        <w:t>, przedsiębiorstwo otrzymało niemalże 3 mln zł na wdrożenie strategii wzorniczej.</w:t>
      </w:r>
      <w:r w:rsidRPr="002F4468">
        <w:rPr>
          <w:rFonts w:ascii="Calibri" w:hAnsi="Calibri" w:cs="Calibri"/>
          <w:color w:val="242424"/>
        </w:rPr>
        <w:t xml:space="preserve"> Projekt obejmował zaprojektowanie i wdrożenie do produkcji nowego, innowacyjnego, nieoferowanego dotychczas produktu – urządzenia wielostanowiskowego klasy Home-Professional, przeznaczonego dla wymagającego użytkownika domowego lub małych odbiorców profesjonalnych, tj. hotele, SPA, apartamentowce. Proces projektowy został wsparty opracowaniem aplikacji mobilnej na smartfony i tablety.</w:t>
      </w:r>
      <w:r w:rsidR="002A51B1" w:rsidRPr="002F4468">
        <w:rPr>
          <w:rFonts w:ascii="Calibri" w:hAnsi="Calibri" w:cs="Calibri"/>
          <w:color w:val="242424"/>
        </w:rPr>
        <w:t xml:space="preserve"> Celem aplikacji jest precyzyjne wskazanie poprawnego sposobu wykonywania ćwiczeń na urządzeniach wielofunkcyjnych</w:t>
      </w:r>
      <w:r w:rsidR="009F3CAD">
        <w:rPr>
          <w:rFonts w:ascii="Calibri" w:hAnsi="Calibri" w:cs="Calibri"/>
          <w:color w:val="242424"/>
        </w:rPr>
        <w:t>,</w:t>
      </w:r>
      <w:r w:rsidR="002A51B1" w:rsidRPr="002F4468">
        <w:rPr>
          <w:rFonts w:ascii="Calibri" w:hAnsi="Calibri" w:cs="Calibri"/>
          <w:color w:val="242424"/>
        </w:rPr>
        <w:t xml:space="preserve"> w nowoczesnej, multimedialnej formie z wykorzystaniem technik animacji komputerowej lub krótkich filmów instruktażowych. Aplikacja przygotowuje plany treningowe i pomaga w ich realizacji w zależności od profilu użytkownika.</w:t>
      </w:r>
    </w:p>
    <w:p w:rsidR="009E625E" w:rsidRPr="002F4468" w:rsidRDefault="002A51B1" w:rsidP="002F4468">
      <w:pPr>
        <w:spacing w:before="120" w:after="120" w:line="276" w:lineRule="auto"/>
        <w:rPr>
          <w:rFonts w:ascii="Calibri" w:hAnsi="Calibri" w:cs="Calibri"/>
          <w:sz w:val="22"/>
          <w:szCs w:val="22"/>
          <w:lang w:val="pl-PL"/>
        </w:rPr>
      </w:pPr>
      <w:r w:rsidRPr="002F4468">
        <w:rPr>
          <w:rFonts w:ascii="Calibri" w:hAnsi="Calibri" w:cs="Calibri"/>
          <w:color w:val="242424"/>
        </w:rPr>
        <w:t xml:space="preserve">Z kolei </w:t>
      </w:r>
      <w:r w:rsidRPr="002F4468">
        <w:rPr>
          <w:rFonts w:ascii="Calibri" w:hAnsi="Calibri" w:cs="Calibri"/>
          <w:b/>
        </w:rPr>
        <w:t>Jarosław Kochański EASYIT</w:t>
      </w:r>
      <w:r w:rsidRPr="002F4468">
        <w:rPr>
          <w:rFonts w:ascii="Calibri" w:hAnsi="Calibri" w:cs="Calibri"/>
        </w:rPr>
        <w:t xml:space="preserve">, w ramach konkursu „Bony na innowacje </w:t>
      </w:r>
      <w:proofErr w:type="spellStart"/>
      <w:r w:rsidRPr="002F4468">
        <w:rPr>
          <w:rFonts w:ascii="Calibri" w:hAnsi="Calibri" w:cs="Calibri"/>
        </w:rPr>
        <w:t>dla</w:t>
      </w:r>
      <w:proofErr w:type="spellEnd"/>
      <w:r w:rsidRPr="002F4468">
        <w:rPr>
          <w:rFonts w:ascii="Calibri" w:hAnsi="Calibri" w:cs="Calibri"/>
        </w:rPr>
        <w:t xml:space="preserve"> MŚP” (POIR), </w:t>
      </w:r>
      <w:proofErr w:type="spellStart"/>
      <w:r w:rsidRPr="002F4468">
        <w:rPr>
          <w:rFonts w:ascii="Calibri" w:hAnsi="Calibri" w:cs="Calibri"/>
        </w:rPr>
        <w:t>opracował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platformę</w:t>
      </w:r>
      <w:proofErr w:type="spellEnd"/>
      <w:r w:rsidRPr="002F4468">
        <w:rPr>
          <w:rFonts w:ascii="Calibri" w:hAnsi="Calibri" w:cs="Calibri"/>
        </w:rPr>
        <w:t xml:space="preserve"> do </w:t>
      </w:r>
      <w:proofErr w:type="spellStart"/>
      <w:r w:rsidRPr="002F4468">
        <w:rPr>
          <w:rFonts w:ascii="Calibri" w:hAnsi="Calibri" w:cs="Calibri"/>
        </w:rPr>
        <w:t>wieloosobowych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rozgrywek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turniejów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opartych</w:t>
      </w:r>
      <w:proofErr w:type="spellEnd"/>
      <w:r w:rsidRPr="002F4468">
        <w:rPr>
          <w:rFonts w:ascii="Calibri" w:hAnsi="Calibri" w:cs="Calibri"/>
        </w:rPr>
        <w:t xml:space="preserve"> o </w:t>
      </w:r>
      <w:proofErr w:type="spellStart"/>
      <w:r w:rsidRPr="002F4468">
        <w:rPr>
          <w:rFonts w:ascii="Calibri" w:hAnsi="Calibri" w:cs="Calibri"/>
        </w:rPr>
        <w:t>wiedzę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wraz</w:t>
      </w:r>
      <w:proofErr w:type="spellEnd"/>
      <w:r w:rsidRPr="002F4468">
        <w:rPr>
          <w:rFonts w:ascii="Calibri" w:hAnsi="Calibri" w:cs="Calibri"/>
        </w:rPr>
        <w:t xml:space="preserve"> z </w:t>
      </w:r>
      <w:proofErr w:type="spellStart"/>
      <w:r w:rsidRPr="002F4468">
        <w:rPr>
          <w:rFonts w:ascii="Calibri" w:hAnsi="Calibri" w:cs="Calibri"/>
        </w:rPr>
        <w:t>aplikacją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zamieniającą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urządzenia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mobilne</w:t>
      </w:r>
      <w:proofErr w:type="spellEnd"/>
      <w:r w:rsidRPr="002F4468">
        <w:rPr>
          <w:rFonts w:ascii="Calibri" w:hAnsi="Calibri" w:cs="Calibri"/>
        </w:rPr>
        <w:t xml:space="preserve"> w </w:t>
      </w:r>
      <w:proofErr w:type="spellStart"/>
      <w:r w:rsidRPr="002F4468">
        <w:rPr>
          <w:rFonts w:ascii="Calibri" w:hAnsi="Calibri" w:cs="Calibri"/>
        </w:rPr>
        <w:t>kontrolery</w:t>
      </w:r>
      <w:proofErr w:type="spellEnd"/>
      <w:r w:rsidRPr="002F4468">
        <w:rPr>
          <w:rFonts w:ascii="Calibri" w:hAnsi="Calibri" w:cs="Calibri"/>
        </w:rPr>
        <w:t xml:space="preserve">. </w:t>
      </w:r>
      <w:proofErr w:type="spellStart"/>
      <w:r w:rsidRPr="002F4468">
        <w:rPr>
          <w:rFonts w:ascii="Calibri" w:hAnsi="Calibri" w:cs="Calibri"/>
        </w:rPr>
        <w:t>Platforma</w:t>
      </w:r>
      <w:proofErr w:type="spellEnd"/>
      <w:r w:rsidRPr="002F4468">
        <w:rPr>
          <w:rFonts w:ascii="Calibri" w:hAnsi="Calibri" w:cs="Calibri"/>
        </w:rPr>
        <w:t xml:space="preserve"> do </w:t>
      </w:r>
      <w:proofErr w:type="spellStart"/>
      <w:r w:rsidRPr="002F4468">
        <w:rPr>
          <w:rFonts w:ascii="Calibri" w:hAnsi="Calibri" w:cs="Calibri"/>
        </w:rPr>
        <w:t>tworzenia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gier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stanowi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narzędzie</w:t>
      </w:r>
      <w:proofErr w:type="spellEnd"/>
      <w:r w:rsidRPr="002F4468">
        <w:rPr>
          <w:rFonts w:ascii="Calibri" w:hAnsi="Calibri" w:cs="Calibri"/>
        </w:rPr>
        <w:t xml:space="preserve"> do </w:t>
      </w:r>
      <w:proofErr w:type="spellStart"/>
      <w:r w:rsidRPr="002F4468">
        <w:rPr>
          <w:rFonts w:ascii="Calibri" w:hAnsi="Calibri" w:cs="Calibri"/>
        </w:rPr>
        <w:t>świadczenia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usług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na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rzecz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obecnych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potencjalnych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klientów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przedsiębiorstwa</w:t>
      </w:r>
      <w:proofErr w:type="spellEnd"/>
      <w:r w:rsidRPr="002F4468">
        <w:rPr>
          <w:rFonts w:ascii="Calibri" w:hAnsi="Calibri" w:cs="Calibri"/>
        </w:rPr>
        <w:t xml:space="preserve">, </w:t>
      </w:r>
      <w:proofErr w:type="spellStart"/>
      <w:r w:rsidRPr="002F4468">
        <w:rPr>
          <w:rFonts w:ascii="Calibri" w:hAnsi="Calibri" w:cs="Calibri"/>
        </w:rPr>
        <w:t>tj</w:t>
      </w:r>
      <w:proofErr w:type="spellEnd"/>
      <w:r w:rsidRPr="002F4468">
        <w:rPr>
          <w:rFonts w:ascii="Calibri" w:hAnsi="Calibri" w:cs="Calibri"/>
        </w:rPr>
        <w:t xml:space="preserve">. </w:t>
      </w:r>
      <w:proofErr w:type="spellStart"/>
      <w:r w:rsidRPr="002F4468">
        <w:rPr>
          <w:rFonts w:ascii="Calibri" w:hAnsi="Calibri" w:cs="Calibri"/>
        </w:rPr>
        <w:t>przedsiębiorstw</w:t>
      </w:r>
      <w:proofErr w:type="spellEnd"/>
      <w:r w:rsidRPr="002F4468">
        <w:rPr>
          <w:rFonts w:ascii="Calibri" w:hAnsi="Calibri" w:cs="Calibri"/>
        </w:rPr>
        <w:t xml:space="preserve">, </w:t>
      </w:r>
      <w:proofErr w:type="spellStart"/>
      <w:r w:rsidRPr="002F4468">
        <w:rPr>
          <w:rFonts w:ascii="Calibri" w:hAnsi="Calibri" w:cs="Calibri"/>
        </w:rPr>
        <w:t>agencji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reklamowych</w:t>
      </w:r>
      <w:proofErr w:type="spellEnd"/>
      <w:r w:rsidRPr="002F4468">
        <w:rPr>
          <w:rFonts w:ascii="Calibri" w:hAnsi="Calibri" w:cs="Calibri"/>
        </w:rPr>
        <w:t xml:space="preserve">, </w:t>
      </w:r>
      <w:proofErr w:type="spellStart"/>
      <w:r w:rsidRPr="002F4468">
        <w:rPr>
          <w:rFonts w:ascii="Calibri" w:hAnsi="Calibri" w:cs="Calibri"/>
        </w:rPr>
        <w:t>uczelni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instytucji</w:t>
      </w:r>
      <w:proofErr w:type="spellEnd"/>
      <w:r w:rsidRPr="002F4468">
        <w:rPr>
          <w:rFonts w:ascii="Calibri" w:hAnsi="Calibri" w:cs="Calibri"/>
        </w:rPr>
        <w:t xml:space="preserve">. </w:t>
      </w:r>
      <w:proofErr w:type="spellStart"/>
      <w:r w:rsidRPr="002F4468">
        <w:rPr>
          <w:rFonts w:ascii="Calibri" w:hAnsi="Calibri" w:cs="Calibri"/>
        </w:rPr>
        <w:t>Ponadto</w:t>
      </w:r>
      <w:proofErr w:type="spellEnd"/>
      <w:r w:rsidRPr="002F4468">
        <w:rPr>
          <w:rFonts w:ascii="Calibri" w:hAnsi="Calibri" w:cs="Calibri"/>
        </w:rPr>
        <w:t xml:space="preserve"> to </w:t>
      </w:r>
      <w:proofErr w:type="spellStart"/>
      <w:r w:rsidRPr="002F4468">
        <w:rPr>
          <w:rFonts w:ascii="Calibri" w:hAnsi="Calibri" w:cs="Calibri"/>
        </w:rPr>
        <w:t>produkt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dla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wszystkich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tych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użytkowników</w:t>
      </w:r>
      <w:proofErr w:type="spellEnd"/>
      <w:r w:rsidRPr="002F4468">
        <w:rPr>
          <w:rFonts w:ascii="Calibri" w:hAnsi="Calibri" w:cs="Calibri"/>
        </w:rPr>
        <w:t xml:space="preserve">, </w:t>
      </w:r>
      <w:proofErr w:type="spellStart"/>
      <w:r w:rsidRPr="002F4468">
        <w:rPr>
          <w:rFonts w:ascii="Calibri" w:hAnsi="Calibri" w:cs="Calibri"/>
        </w:rPr>
        <w:t>którzy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chcą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stworzyć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własną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rozgrywkę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zagrać</w:t>
      </w:r>
      <w:proofErr w:type="spellEnd"/>
      <w:r w:rsidRPr="002F4468">
        <w:rPr>
          <w:rFonts w:ascii="Calibri" w:hAnsi="Calibri" w:cs="Calibri"/>
        </w:rPr>
        <w:t xml:space="preserve"> ze </w:t>
      </w:r>
      <w:proofErr w:type="spellStart"/>
      <w:r w:rsidRPr="002F4468">
        <w:rPr>
          <w:rFonts w:ascii="Calibri" w:hAnsi="Calibri" w:cs="Calibri"/>
        </w:rPr>
        <w:t>swoimi</w:t>
      </w:r>
      <w:proofErr w:type="spellEnd"/>
      <w:r w:rsidRPr="002F4468">
        <w:rPr>
          <w:rFonts w:ascii="Calibri" w:hAnsi="Calibri" w:cs="Calibri"/>
        </w:rPr>
        <w:t xml:space="preserve"> </w:t>
      </w:r>
      <w:proofErr w:type="spellStart"/>
      <w:r w:rsidRPr="002F4468">
        <w:rPr>
          <w:rFonts w:ascii="Calibri" w:hAnsi="Calibri" w:cs="Calibri"/>
        </w:rPr>
        <w:t>znajomymi</w:t>
      </w:r>
      <w:proofErr w:type="spellEnd"/>
      <w:r w:rsidRPr="002F4468">
        <w:rPr>
          <w:rFonts w:ascii="Calibri" w:hAnsi="Calibri" w:cs="Calibri"/>
        </w:rPr>
        <w:t>.</w:t>
      </w:r>
      <w:r w:rsidR="00F244CA">
        <w:rPr>
          <w:rFonts w:ascii="Calibri" w:hAnsi="Calibri" w:cs="Calibri"/>
        </w:rPr>
        <w:t xml:space="preserve"> </w:t>
      </w:r>
      <w:r w:rsidRPr="002F4468">
        <w:rPr>
          <w:rFonts w:ascii="Calibri" w:hAnsi="Calibri" w:cs="Calibri"/>
        </w:rPr>
        <w:t xml:space="preserve">W </w:t>
      </w:r>
      <w:proofErr w:type="spellStart"/>
      <w:r w:rsidRPr="002F4468">
        <w:rPr>
          <w:rFonts w:ascii="Calibri" w:hAnsi="Calibri" w:cs="Calibri"/>
        </w:rPr>
        <w:t>tr</w:t>
      </w:r>
      <w:r w:rsidR="002F4468" w:rsidRPr="002F4468">
        <w:rPr>
          <w:rFonts w:ascii="Calibri" w:hAnsi="Calibri" w:cs="Calibri"/>
        </w:rPr>
        <w:t>akcie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prac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badawczo-rozwojowych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zwer</w:t>
      </w:r>
      <w:r w:rsidR="00F244CA">
        <w:rPr>
          <w:rFonts w:ascii="Calibri" w:hAnsi="Calibri" w:cs="Calibri"/>
        </w:rPr>
        <w:t>y</w:t>
      </w:r>
      <w:r w:rsidR="002F4468" w:rsidRPr="002F4468">
        <w:rPr>
          <w:rFonts w:ascii="Calibri" w:hAnsi="Calibri" w:cs="Calibri"/>
        </w:rPr>
        <w:t>fikowano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możliwości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wykorzystania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zarządzania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informacją</w:t>
      </w:r>
      <w:proofErr w:type="spellEnd"/>
      <w:r w:rsidR="002F4468" w:rsidRPr="002F4468">
        <w:rPr>
          <w:rFonts w:ascii="Calibri" w:hAnsi="Calibri" w:cs="Calibri"/>
        </w:rPr>
        <w:t xml:space="preserve"> w </w:t>
      </w:r>
      <w:proofErr w:type="spellStart"/>
      <w:r w:rsidR="002F4468" w:rsidRPr="002F4468">
        <w:rPr>
          <w:rFonts w:ascii="Calibri" w:hAnsi="Calibri" w:cs="Calibri"/>
        </w:rPr>
        <w:t>inteligentnych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sieciach</w:t>
      </w:r>
      <w:proofErr w:type="spellEnd"/>
      <w:r w:rsidR="002F4468" w:rsidRPr="002F4468">
        <w:rPr>
          <w:rFonts w:ascii="Calibri" w:hAnsi="Calibri" w:cs="Calibri"/>
        </w:rPr>
        <w:t xml:space="preserve">, </w:t>
      </w:r>
      <w:proofErr w:type="spellStart"/>
      <w:r w:rsidR="002F4468" w:rsidRPr="002F4468">
        <w:rPr>
          <w:rFonts w:ascii="Calibri" w:hAnsi="Calibri" w:cs="Calibri"/>
        </w:rPr>
        <w:t>przetwarzanie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złożonych</w:t>
      </w:r>
      <w:proofErr w:type="spellEnd"/>
      <w:r w:rsidR="002F4468" w:rsidRPr="002F4468">
        <w:rPr>
          <w:rFonts w:ascii="Calibri" w:hAnsi="Calibri" w:cs="Calibri"/>
        </w:rPr>
        <w:t xml:space="preserve">, </w:t>
      </w:r>
      <w:proofErr w:type="spellStart"/>
      <w:r w:rsidR="002F4468" w:rsidRPr="002F4468">
        <w:rPr>
          <w:rFonts w:ascii="Calibri" w:hAnsi="Calibri" w:cs="Calibri"/>
        </w:rPr>
        <w:t>dużych</w:t>
      </w:r>
      <w:proofErr w:type="spellEnd"/>
      <w:r w:rsidR="002F4468" w:rsidRPr="002F4468">
        <w:rPr>
          <w:rFonts w:ascii="Calibri" w:hAnsi="Calibri" w:cs="Calibri"/>
        </w:rPr>
        <w:t xml:space="preserve">, </w:t>
      </w:r>
      <w:proofErr w:type="spellStart"/>
      <w:r w:rsidR="002F4468" w:rsidRPr="002F4468">
        <w:rPr>
          <w:rFonts w:ascii="Calibri" w:hAnsi="Calibri" w:cs="Calibri"/>
        </w:rPr>
        <w:t>zmiennych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i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różnorodnych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zbiorów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danych</w:t>
      </w:r>
      <w:proofErr w:type="spellEnd"/>
      <w:r w:rsidR="002F4468" w:rsidRPr="002F4468">
        <w:rPr>
          <w:rFonts w:ascii="Calibri" w:hAnsi="Calibri" w:cs="Calibri"/>
        </w:rPr>
        <w:t xml:space="preserve"> (big data, data mining). </w:t>
      </w:r>
      <w:proofErr w:type="spellStart"/>
      <w:r w:rsidR="002F4468" w:rsidRPr="002F4468">
        <w:rPr>
          <w:rFonts w:ascii="Calibri" w:hAnsi="Calibri" w:cs="Calibri"/>
        </w:rPr>
        <w:t>Tak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powstała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usługa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umożliwiająca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pracę</w:t>
      </w:r>
      <w:proofErr w:type="spellEnd"/>
      <w:r w:rsidR="002F4468" w:rsidRPr="002F4468">
        <w:rPr>
          <w:rFonts w:ascii="Calibri" w:hAnsi="Calibri" w:cs="Calibri"/>
        </w:rPr>
        <w:t xml:space="preserve"> w </w:t>
      </w:r>
      <w:proofErr w:type="spellStart"/>
      <w:r w:rsidR="002F4468" w:rsidRPr="002F4468">
        <w:rPr>
          <w:rFonts w:ascii="Calibri" w:hAnsi="Calibri" w:cs="Calibri"/>
        </w:rPr>
        <w:t>chmurze</w:t>
      </w:r>
      <w:proofErr w:type="spellEnd"/>
      <w:r w:rsidR="002F4468" w:rsidRPr="002F4468">
        <w:rPr>
          <w:rFonts w:ascii="Calibri" w:hAnsi="Calibri" w:cs="Calibri"/>
        </w:rPr>
        <w:t xml:space="preserve">, </w:t>
      </w:r>
      <w:proofErr w:type="spellStart"/>
      <w:r w:rsidR="002F4468" w:rsidRPr="002F4468">
        <w:rPr>
          <w:rFonts w:ascii="Calibri" w:hAnsi="Calibri" w:cs="Calibri"/>
        </w:rPr>
        <w:t>wykorzystująca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digitalizację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obrazu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i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urządzeń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mobilnych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jako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kontrolerów</w:t>
      </w:r>
      <w:proofErr w:type="spellEnd"/>
      <w:r w:rsidR="002F4468" w:rsidRPr="002F4468">
        <w:rPr>
          <w:rFonts w:ascii="Calibri" w:hAnsi="Calibri" w:cs="Calibri"/>
        </w:rPr>
        <w:t xml:space="preserve"> </w:t>
      </w:r>
      <w:proofErr w:type="spellStart"/>
      <w:r w:rsidR="002F4468" w:rsidRPr="002F4468">
        <w:rPr>
          <w:rFonts w:ascii="Calibri" w:hAnsi="Calibri" w:cs="Calibri"/>
        </w:rPr>
        <w:t>rozgrywki</w:t>
      </w:r>
      <w:proofErr w:type="spellEnd"/>
      <w:r w:rsidR="002F4468" w:rsidRPr="002F4468">
        <w:rPr>
          <w:rFonts w:ascii="Calibri" w:hAnsi="Calibri" w:cs="Calibri"/>
        </w:rPr>
        <w:t>.</w:t>
      </w:r>
      <w:r w:rsidRPr="002F4468">
        <w:rPr>
          <w:rFonts w:ascii="Calibri" w:hAnsi="Calibri" w:cs="Calibri"/>
          <w:color w:val="242424"/>
        </w:rPr>
        <w:t xml:space="preserve"> </w:t>
      </w:r>
    </w:p>
    <w:p w:rsidR="001E7E9B" w:rsidRPr="002F4468" w:rsidRDefault="000D6AE8" w:rsidP="002F446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r w:rsidRPr="002F4468">
        <w:rPr>
          <w:rFonts w:ascii="Calibri" w:hAnsi="Calibri" w:cs="Calibri"/>
        </w:rPr>
        <w:t xml:space="preserve">Przedsiębiorcy działający w obrębie województwa świętokrzyskiego bardzo trafnie identyfikują potrzeby rynku. Mówimy tu o bardzo konkretnych branżach, w których kreatywność i przedsiębiorczość firm może nieść realne zmiany dla polskiej gospodarki na dużą skalę. Firmy stawiają na mobilność, rozwój nowych technologii w wielu dziedzinach, wyraźnie dostrzegając potrzeby zrównoważonego rozwoju. Swoje pomysły przed wdrożeniem chętnie opierają o badania, realizowane wspólnie z placówkami naukowymi. </w:t>
      </w:r>
    </w:p>
    <w:p w:rsidR="001E7E9B" w:rsidRPr="009F3CAD" w:rsidRDefault="009F3CAD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hAnsi="Calibri" w:cs="Calibri"/>
        </w:rPr>
      </w:pPr>
      <w:hyperlink r:id="rId13" w:history="1">
        <w:r w:rsidRPr="009F3CAD">
          <w:rPr>
            <w:rStyle w:val="Hipercze"/>
            <w:rFonts w:ascii="Calibri" w:hAnsi="Calibri" w:cs="Calibri"/>
          </w:rPr>
          <w:t>Więcej o projektach realizowanych w ramach konkursów koordynowanych przez Polską Agencję Rozwoju Przedsiębiorczości.</w:t>
        </w:r>
      </w:hyperlink>
      <w:bookmarkStart w:id="1" w:name="_GoBack"/>
      <w:bookmarkEnd w:id="1"/>
    </w:p>
    <w:p w:rsidR="009F3CAD" w:rsidRPr="002F4468" w:rsidRDefault="009F3CAD" w:rsidP="002F4468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spacing w:before="120" w:after="120" w:line="276" w:lineRule="auto"/>
        <w:rPr>
          <w:rFonts w:ascii="Calibri" w:hAnsi="Calibri" w:cs="Calibri"/>
        </w:rPr>
      </w:pPr>
      <w:r w:rsidRPr="002F4468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563880</wp:posOffset>
            </wp:positionV>
            <wp:extent cx="6393361" cy="5143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R_POP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6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3CAD" w:rsidRPr="002F4468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899" w:rsidRDefault="00CE1899">
      <w:r>
        <w:separator/>
      </w:r>
    </w:p>
  </w:endnote>
  <w:endnote w:type="continuationSeparator" w:id="0">
    <w:p w:rsidR="00CE1899" w:rsidRDefault="00C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B" w:rsidRDefault="001E7E9B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B" w:rsidRDefault="001E7E9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899" w:rsidRDefault="00CE1899">
      <w:r>
        <w:separator/>
      </w:r>
    </w:p>
  </w:footnote>
  <w:footnote w:type="continuationSeparator" w:id="0">
    <w:p w:rsidR="00CE1899" w:rsidRDefault="00CE1899">
      <w:r>
        <w:continuationSeparator/>
      </w:r>
    </w:p>
  </w:footnote>
  <w:footnote w:type="continuationNotice" w:id="1">
    <w:p w:rsidR="00CE1899" w:rsidRDefault="00CE1899"/>
  </w:footnote>
  <w:footnote w:id="2">
    <w:p w:rsidR="001E7E9B" w:rsidRDefault="000D6AE8">
      <w:pPr>
        <w:pStyle w:val="Przypisdo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Calibri" w:eastAsia="Calibri" w:hAnsi="Calibri" w:cs="Calibri"/>
          <w:sz w:val="20"/>
          <w:szCs w:val="20"/>
          <w:vertAlign w:val="superscript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hyperlink r:id="rId1" w:history="1">
        <w:r>
          <w:rPr>
            <w:rStyle w:val="Hyperlink1"/>
            <w:rFonts w:ascii="Calibri" w:hAnsi="Calibri"/>
            <w:sz w:val="20"/>
            <w:szCs w:val="20"/>
          </w:rPr>
          <w:t>https://www.parp.gov.pl/storage/publications/pdf/Raport-GEM-Polska-2022.pdf</w:t>
        </w:r>
      </w:hyperlink>
      <w:r>
        <w:rPr>
          <w:rFonts w:ascii="Calibri" w:hAnsi="Calibr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B" w:rsidRDefault="000D6AE8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9B" w:rsidRDefault="000D6AE8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4443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9B"/>
    <w:rsid w:val="000D6AE8"/>
    <w:rsid w:val="001E7E9B"/>
    <w:rsid w:val="002A51B1"/>
    <w:rsid w:val="002F4468"/>
    <w:rsid w:val="006A603B"/>
    <w:rsid w:val="009E625E"/>
    <w:rsid w:val="009F3CAD"/>
    <w:rsid w:val="00C86DEA"/>
    <w:rsid w:val="00CE1899"/>
    <w:rsid w:val="00D42F23"/>
    <w:rsid w:val="00DE6A3B"/>
    <w:rsid w:val="00F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C094"/>
  <w15:docId w15:val="{C27E86CB-7A3B-4DFD-BA07-3C7E6A1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DEA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rPr>
      <w:sz w:val="24"/>
      <w:szCs w:val="24"/>
      <w:lang w:val="en-US"/>
    </w:rPr>
  </w:style>
  <w:style w:type="character" w:customStyle="1" w:styleId="BrakA">
    <w:name w:val="Brak A"/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paragraph" w:customStyle="1" w:styleId="Domylne">
    <w:name w:val="Domyślne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C86DEA"/>
    <w:rPr>
      <w:rFonts w:ascii="Calibri" w:eastAsiaTheme="majorEastAsia" w:hAnsi="Calibri" w:cstheme="majorBidi"/>
      <w:b/>
      <w:color w:val="000000" w:themeColor="text1"/>
      <w:sz w:val="28"/>
      <w:szCs w:val="2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E62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rp.gov.pl/component/grants/practic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storage/publications/pdf/Raport-GEM-Polska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2022-12-20T12:53:00Z</dcterms:created>
  <dcterms:modified xsi:type="dcterms:W3CDTF">2022-12-20T12:53:00Z</dcterms:modified>
</cp:coreProperties>
</file>