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4948A3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0186F44A"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5FF2B3DB"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465AF2B5"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352E9709" w14:textId="25A0FCDF" w:rsidR="003554DD" w:rsidRDefault="003554DD" w:rsidP="003554DD">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 xml:space="preserve">Warsaw, </w:t>
      </w:r>
      <w:r w:rsidR="006F0DED">
        <w:rPr>
          <w:rFonts w:ascii="Arial" w:hAnsi="Arial"/>
          <w:color w:val="808080" w:themeColor="background1" w:themeShade="80"/>
          <w:sz w:val="22"/>
        </w:rPr>
        <w:t xml:space="preserve">January </w:t>
      </w:r>
      <w:r w:rsidR="002D29F1">
        <w:rPr>
          <w:rFonts w:ascii="Arial" w:hAnsi="Arial"/>
          <w:color w:val="808080" w:themeColor="background1" w:themeShade="80"/>
          <w:sz w:val="22"/>
        </w:rPr>
        <w:t>1</w:t>
      </w:r>
      <w:r w:rsidR="002D29F1">
        <w:rPr>
          <w:rFonts w:ascii="Arial" w:hAnsi="Arial"/>
          <w:color w:val="808080" w:themeColor="background1" w:themeShade="80"/>
          <w:sz w:val="22"/>
        </w:rPr>
        <w:t>2</w:t>
      </w:r>
      <w:r w:rsidR="006F0DED">
        <w:rPr>
          <w:rFonts w:ascii="Arial" w:hAnsi="Arial"/>
          <w:color w:val="808080" w:themeColor="background1" w:themeShade="80"/>
          <w:sz w:val="22"/>
        </w:rPr>
        <w:t>,</w:t>
      </w:r>
      <w:r w:rsidR="00A26A76">
        <w:rPr>
          <w:rFonts w:ascii="Arial" w:hAnsi="Arial"/>
          <w:color w:val="808080" w:themeColor="background1" w:themeShade="80"/>
          <w:sz w:val="22"/>
        </w:rPr>
        <w:t xml:space="preserve"> </w:t>
      </w:r>
      <w:r>
        <w:rPr>
          <w:rFonts w:ascii="Arial" w:hAnsi="Arial"/>
          <w:color w:val="808080" w:themeColor="background1" w:themeShade="80"/>
          <w:sz w:val="22"/>
        </w:rPr>
        <w:t>2022</w:t>
      </w:r>
    </w:p>
    <w:p w14:paraId="5ABB7B44" w14:textId="01164259" w:rsidR="003554DD" w:rsidRDefault="003554DD" w:rsidP="003554DD">
      <w:pPr>
        <w:spacing w:after="0" w:line="276" w:lineRule="auto"/>
        <w:jc w:val="both"/>
        <w:outlineLvl w:val="0"/>
        <w:rPr>
          <w:rFonts w:ascii="Arial" w:hAnsi="Arial" w:cs="Arial"/>
          <w:color w:val="808080" w:themeColor="background1" w:themeShade="80"/>
          <w:sz w:val="22"/>
        </w:rPr>
      </w:pPr>
    </w:p>
    <w:p w14:paraId="4DFBF233" w14:textId="07A44B60" w:rsidR="003554DD" w:rsidRDefault="003554DD" w:rsidP="003554DD">
      <w:pPr>
        <w:spacing w:after="0" w:line="276" w:lineRule="auto"/>
        <w:jc w:val="both"/>
        <w:outlineLvl w:val="0"/>
        <w:rPr>
          <w:rFonts w:ascii="Arial" w:hAnsi="Arial" w:cs="Arial"/>
          <w:color w:val="808080" w:themeColor="background1" w:themeShade="80"/>
          <w:sz w:val="22"/>
        </w:rPr>
      </w:pPr>
      <w:r>
        <w:rPr>
          <w:rFonts w:ascii="Arial" w:hAnsi="Arial"/>
          <w:color w:val="808080" w:themeColor="background1" w:themeShade="80"/>
          <w:sz w:val="22"/>
        </w:rPr>
        <w:t>Press release</w:t>
      </w:r>
    </w:p>
    <w:p w14:paraId="080A61F5" w14:textId="77777777" w:rsidR="0033525F" w:rsidRPr="002B6C98" w:rsidRDefault="0033525F" w:rsidP="003554DD">
      <w:pPr>
        <w:spacing w:after="0" w:line="276" w:lineRule="auto"/>
        <w:jc w:val="both"/>
        <w:outlineLvl w:val="0"/>
        <w:rPr>
          <w:rFonts w:ascii="Arial" w:hAnsi="Arial" w:cs="Arial"/>
          <w:color w:val="808080" w:themeColor="background1" w:themeShade="80"/>
          <w:sz w:val="32"/>
          <w:szCs w:val="32"/>
        </w:rPr>
      </w:pPr>
    </w:p>
    <w:p w14:paraId="5CE90FBF" w14:textId="77777777" w:rsidR="002D29F1" w:rsidRDefault="002D29F1" w:rsidP="006F0DED">
      <w:pPr>
        <w:spacing w:after="0" w:line="276" w:lineRule="auto"/>
        <w:jc w:val="center"/>
        <w:outlineLvl w:val="0"/>
        <w:rPr>
          <w:rFonts w:ascii="Arial" w:hAnsi="Arial" w:cs="Arial"/>
          <w:b/>
          <w:bCs/>
          <w:color w:val="808080" w:themeColor="background1" w:themeShade="80"/>
          <w:sz w:val="24"/>
          <w:szCs w:val="24"/>
        </w:rPr>
      </w:pPr>
    </w:p>
    <w:p w14:paraId="4D3D7E8A" w14:textId="09A6BE8E" w:rsidR="006F0DED" w:rsidRPr="006F0DED" w:rsidRDefault="006F0DED" w:rsidP="006F0DED">
      <w:pPr>
        <w:spacing w:after="0" w:line="276" w:lineRule="auto"/>
        <w:jc w:val="center"/>
        <w:outlineLvl w:val="0"/>
        <w:rPr>
          <w:rFonts w:ascii="Arial" w:hAnsi="Arial" w:cs="Arial"/>
          <w:b/>
          <w:bCs/>
          <w:color w:val="808080" w:themeColor="background1" w:themeShade="80"/>
          <w:sz w:val="24"/>
          <w:szCs w:val="24"/>
        </w:rPr>
      </w:pPr>
      <w:r w:rsidRPr="006F0DED">
        <w:rPr>
          <w:rFonts w:ascii="Arial" w:hAnsi="Arial" w:cs="Arial"/>
          <w:b/>
          <w:bCs/>
          <w:color w:val="808080" w:themeColor="background1" w:themeShade="80"/>
          <w:sz w:val="24"/>
          <w:szCs w:val="24"/>
        </w:rPr>
        <w:t>7R sells eco-friendly warehouse park to DWS</w:t>
      </w:r>
    </w:p>
    <w:p w14:paraId="401F76AA" w14:textId="77777777" w:rsidR="003B5F92" w:rsidRPr="006F0DED" w:rsidRDefault="003B5F92" w:rsidP="003B5F92">
      <w:pPr>
        <w:spacing w:after="0" w:line="276" w:lineRule="auto"/>
        <w:jc w:val="both"/>
        <w:outlineLvl w:val="0"/>
        <w:rPr>
          <w:rFonts w:ascii="Arial" w:hAnsi="Arial" w:cs="Arial"/>
          <w:color w:val="808080" w:themeColor="background1" w:themeShade="80"/>
          <w:sz w:val="24"/>
          <w:szCs w:val="24"/>
        </w:rPr>
      </w:pPr>
    </w:p>
    <w:p w14:paraId="7E0AF281" w14:textId="60434549" w:rsidR="006F0DED" w:rsidRPr="006F0DED" w:rsidRDefault="006F0DED" w:rsidP="006F0DED">
      <w:pPr>
        <w:spacing w:after="0" w:line="276" w:lineRule="auto"/>
        <w:jc w:val="both"/>
        <w:outlineLvl w:val="0"/>
        <w:rPr>
          <w:rFonts w:ascii="Arial" w:hAnsi="Arial" w:cs="Arial"/>
          <w:b/>
          <w:bCs/>
          <w:color w:val="808080" w:themeColor="background1" w:themeShade="80"/>
          <w:sz w:val="24"/>
          <w:szCs w:val="24"/>
        </w:rPr>
      </w:pPr>
      <w:r w:rsidRPr="006F0DED">
        <w:rPr>
          <w:rFonts w:ascii="Arial" w:hAnsi="Arial" w:cs="Arial"/>
          <w:b/>
          <w:bCs/>
          <w:color w:val="808080" w:themeColor="background1" w:themeShade="80"/>
          <w:sz w:val="24"/>
          <w:szCs w:val="24"/>
        </w:rPr>
        <w:t xml:space="preserve">7R, a </w:t>
      </w:r>
      <w:r w:rsidR="00472E1A">
        <w:rPr>
          <w:rFonts w:ascii="Arial" w:hAnsi="Arial" w:cs="Arial"/>
          <w:b/>
          <w:bCs/>
          <w:color w:val="808080" w:themeColor="background1" w:themeShade="80"/>
          <w:sz w:val="24"/>
          <w:szCs w:val="24"/>
        </w:rPr>
        <w:t xml:space="preserve">leading </w:t>
      </w:r>
      <w:r w:rsidRPr="006F0DED">
        <w:rPr>
          <w:rFonts w:ascii="Arial" w:hAnsi="Arial" w:cs="Arial"/>
          <w:b/>
          <w:bCs/>
          <w:color w:val="808080" w:themeColor="background1" w:themeShade="80"/>
          <w:sz w:val="24"/>
          <w:szCs w:val="24"/>
        </w:rPr>
        <w:t>warehouse developer, and</w:t>
      </w:r>
      <w:r w:rsidR="00472E1A">
        <w:rPr>
          <w:rFonts w:ascii="Arial" w:hAnsi="Arial" w:cs="Arial"/>
          <w:b/>
          <w:bCs/>
          <w:color w:val="808080" w:themeColor="background1" w:themeShade="80"/>
          <w:sz w:val="24"/>
          <w:szCs w:val="24"/>
        </w:rPr>
        <w:t xml:space="preserve"> DWS,</w:t>
      </w:r>
      <w:r w:rsidR="00B51FD4">
        <w:rPr>
          <w:rFonts w:ascii="Arial" w:hAnsi="Arial" w:cs="Arial"/>
          <w:b/>
          <w:bCs/>
          <w:color w:val="808080" w:themeColor="background1" w:themeShade="80"/>
          <w:sz w:val="24"/>
          <w:szCs w:val="24"/>
        </w:rPr>
        <w:t xml:space="preserve"> a</w:t>
      </w:r>
      <w:r w:rsidRPr="006F0DED">
        <w:rPr>
          <w:rFonts w:ascii="Arial" w:hAnsi="Arial" w:cs="Arial"/>
          <w:b/>
          <w:bCs/>
          <w:color w:val="808080" w:themeColor="background1" w:themeShade="80"/>
          <w:sz w:val="24"/>
          <w:szCs w:val="24"/>
        </w:rPr>
        <w:t xml:space="preserve"> global real estate manager, have closed </w:t>
      </w:r>
      <w:r w:rsidR="00B51FD4">
        <w:rPr>
          <w:rFonts w:ascii="Arial" w:hAnsi="Arial" w:cs="Arial"/>
          <w:b/>
          <w:bCs/>
          <w:color w:val="808080" w:themeColor="background1" w:themeShade="80"/>
          <w:sz w:val="24"/>
          <w:szCs w:val="24"/>
        </w:rPr>
        <w:t>a</w:t>
      </w:r>
      <w:r w:rsidRPr="006F0DED">
        <w:rPr>
          <w:rFonts w:ascii="Arial" w:hAnsi="Arial" w:cs="Arial"/>
          <w:b/>
          <w:bCs/>
          <w:color w:val="808080" w:themeColor="background1" w:themeShade="80"/>
          <w:sz w:val="24"/>
          <w:szCs w:val="24"/>
        </w:rPr>
        <w:t xml:space="preserve"> transaction for</w:t>
      </w:r>
      <w:r w:rsidR="00B51FD4">
        <w:rPr>
          <w:rFonts w:ascii="Arial" w:hAnsi="Arial" w:cs="Arial"/>
          <w:b/>
          <w:bCs/>
          <w:color w:val="808080" w:themeColor="background1" w:themeShade="80"/>
          <w:sz w:val="24"/>
          <w:szCs w:val="24"/>
        </w:rPr>
        <w:t xml:space="preserve"> the transfer of ownership of</w:t>
      </w:r>
      <w:r w:rsidRPr="006F0DED">
        <w:rPr>
          <w:rFonts w:ascii="Arial" w:hAnsi="Arial" w:cs="Arial"/>
          <w:b/>
          <w:bCs/>
          <w:color w:val="808080" w:themeColor="background1" w:themeShade="80"/>
          <w:sz w:val="24"/>
          <w:szCs w:val="24"/>
        </w:rPr>
        <w:t xml:space="preserve"> 7R Park </w:t>
      </w:r>
      <w:proofErr w:type="spellStart"/>
      <w:r w:rsidRPr="006F0DED">
        <w:rPr>
          <w:rFonts w:ascii="Arial" w:hAnsi="Arial" w:cs="Arial"/>
          <w:b/>
          <w:bCs/>
          <w:color w:val="808080" w:themeColor="background1" w:themeShade="80"/>
          <w:sz w:val="24"/>
          <w:szCs w:val="24"/>
        </w:rPr>
        <w:t>Poznań</w:t>
      </w:r>
      <w:proofErr w:type="spellEnd"/>
      <w:r w:rsidRPr="006F0DED">
        <w:rPr>
          <w:rFonts w:ascii="Arial" w:hAnsi="Arial" w:cs="Arial"/>
          <w:b/>
          <w:bCs/>
          <w:color w:val="808080" w:themeColor="background1" w:themeShade="80"/>
          <w:sz w:val="24"/>
          <w:szCs w:val="24"/>
        </w:rPr>
        <w:t xml:space="preserve"> East II, an eco-friendly warehouse park with </w:t>
      </w:r>
      <w:r w:rsidR="004E05C6">
        <w:rPr>
          <w:rFonts w:ascii="Arial" w:hAnsi="Arial" w:cs="Arial"/>
          <w:b/>
          <w:bCs/>
          <w:color w:val="808080" w:themeColor="background1" w:themeShade="80"/>
          <w:sz w:val="24"/>
          <w:szCs w:val="24"/>
        </w:rPr>
        <w:t>a gross leasable area of</w:t>
      </w:r>
      <w:r w:rsidRPr="006F0DED">
        <w:rPr>
          <w:rFonts w:ascii="Arial" w:hAnsi="Arial" w:cs="Arial"/>
          <w:b/>
          <w:bCs/>
          <w:color w:val="808080" w:themeColor="background1" w:themeShade="80"/>
          <w:sz w:val="24"/>
          <w:szCs w:val="24"/>
        </w:rPr>
        <w:t xml:space="preserve"> over 51,000 sqm.</w:t>
      </w:r>
    </w:p>
    <w:p w14:paraId="40055436" w14:textId="77777777" w:rsidR="0089117C" w:rsidRPr="006F0DED" w:rsidRDefault="0089117C" w:rsidP="003B5F92">
      <w:pPr>
        <w:spacing w:after="0" w:line="276" w:lineRule="auto"/>
        <w:jc w:val="both"/>
        <w:outlineLvl w:val="0"/>
        <w:rPr>
          <w:rFonts w:ascii="Arial" w:hAnsi="Arial" w:cs="Arial"/>
          <w:color w:val="808080" w:themeColor="background1" w:themeShade="80"/>
          <w:sz w:val="24"/>
          <w:szCs w:val="24"/>
        </w:rPr>
      </w:pPr>
    </w:p>
    <w:p w14:paraId="529C4DBC" w14:textId="1892D194" w:rsidR="006F0DED" w:rsidRPr="006F0DED" w:rsidRDefault="006F0DED" w:rsidP="006F0DED">
      <w:pPr>
        <w:spacing w:after="0" w:line="276" w:lineRule="auto"/>
        <w:jc w:val="both"/>
        <w:outlineLvl w:val="0"/>
        <w:rPr>
          <w:rFonts w:ascii="Arial" w:hAnsi="Arial" w:cs="Arial"/>
          <w:color w:val="808080" w:themeColor="background1" w:themeShade="80"/>
          <w:sz w:val="24"/>
          <w:szCs w:val="24"/>
        </w:rPr>
      </w:pPr>
      <w:r w:rsidRPr="006F0DED">
        <w:rPr>
          <w:rFonts w:ascii="Arial" w:hAnsi="Arial" w:cs="Arial"/>
          <w:color w:val="808080" w:themeColor="background1" w:themeShade="80"/>
          <w:sz w:val="24"/>
          <w:szCs w:val="24"/>
        </w:rPr>
        <w:t xml:space="preserve">DWS, on behalf of one of its German institutional real estate funds, purchased the fully leased warehouse comprising two </w:t>
      </w:r>
      <w:r w:rsidR="00511CB9">
        <w:rPr>
          <w:rFonts w:ascii="Arial" w:hAnsi="Arial" w:cs="Arial"/>
          <w:color w:val="808080" w:themeColor="background1" w:themeShade="80"/>
          <w:sz w:val="24"/>
          <w:szCs w:val="24"/>
        </w:rPr>
        <w:t>buildings</w:t>
      </w:r>
      <w:r w:rsidRPr="006F0DED">
        <w:rPr>
          <w:rFonts w:ascii="Arial" w:hAnsi="Arial" w:cs="Arial"/>
          <w:color w:val="808080" w:themeColor="background1" w:themeShade="80"/>
          <w:sz w:val="24"/>
          <w:szCs w:val="24"/>
        </w:rPr>
        <w:t xml:space="preserve"> with a total GLA of 51,105 sqm.</w:t>
      </w:r>
      <w:r w:rsidRPr="006F0DED">
        <w:rPr>
          <w:rFonts w:ascii="Arial" w:hAnsi="Arial" w:cs="Arial"/>
          <w:color w:val="808080" w:themeColor="background1" w:themeShade="80"/>
          <w:sz w:val="24"/>
          <w:szCs w:val="24"/>
        </w:rPr>
        <w:tab/>
      </w:r>
      <w:r w:rsidRPr="006F0DED">
        <w:rPr>
          <w:rFonts w:ascii="Arial" w:hAnsi="Arial" w:cs="Arial"/>
          <w:color w:val="808080" w:themeColor="background1" w:themeShade="80"/>
          <w:sz w:val="24"/>
          <w:szCs w:val="24"/>
        </w:rPr>
        <w:tab/>
      </w:r>
    </w:p>
    <w:p w14:paraId="515F0F18" w14:textId="77777777" w:rsidR="006F0DED" w:rsidRPr="006F0DED" w:rsidRDefault="006F0DED" w:rsidP="006F0DED">
      <w:pPr>
        <w:spacing w:after="0" w:line="276" w:lineRule="auto"/>
        <w:jc w:val="both"/>
        <w:outlineLvl w:val="0"/>
        <w:rPr>
          <w:rFonts w:ascii="Arial" w:hAnsi="Arial" w:cs="Arial"/>
          <w:color w:val="808080" w:themeColor="background1" w:themeShade="80"/>
          <w:sz w:val="24"/>
          <w:szCs w:val="24"/>
        </w:rPr>
      </w:pPr>
    </w:p>
    <w:p w14:paraId="0FA1833F" w14:textId="668F30A7" w:rsidR="002B3D83" w:rsidRDefault="002B3D83" w:rsidP="006F0DED">
      <w:pPr>
        <w:spacing w:after="0" w:line="276" w:lineRule="auto"/>
        <w:jc w:val="both"/>
        <w:outlineLvl w:val="0"/>
        <w:rPr>
          <w:rFonts w:ascii="Arial" w:hAnsi="Arial" w:cs="Arial"/>
          <w:i/>
          <w:iCs/>
          <w:color w:val="808080" w:themeColor="background1" w:themeShade="80"/>
          <w:sz w:val="24"/>
          <w:szCs w:val="24"/>
        </w:rPr>
      </w:pPr>
      <w:r>
        <w:rPr>
          <w:rFonts w:ascii="Arial" w:hAnsi="Arial" w:cs="Arial"/>
          <w:i/>
          <w:iCs/>
          <w:color w:val="808080" w:themeColor="background1" w:themeShade="80"/>
          <w:sz w:val="24"/>
          <w:szCs w:val="24"/>
        </w:rPr>
        <w:t>“</w:t>
      </w:r>
      <w:r w:rsidRPr="002B3D83">
        <w:rPr>
          <w:rFonts w:ascii="Arial" w:hAnsi="Arial" w:cs="Arial"/>
          <w:i/>
          <w:iCs/>
          <w:color w:val="808080" w:themeColor="background1" w:themeShade="80"/>
          <w:sz w:val="24"/>
          <w:szCs w:val="24"/>
        </w:rPr>
        <w:t xml:space="preserve">We are delighted to have partnered with DWS on such an exciting project. </w:t>
      </w:r>
      <w:r w:rsidR="006F0DED" w:rsidRPr="006F0DED">
        <w:rPr>
          <w:rFonts w:ascii="Arial" w:hAnsi="Arial" w:cs="Arial"/>
          <w:i/>
          <w:iCs/>
          <w:color w:val="808080" w:themeColor="background1" w:themeShade="80"/>
          <w:sz w:val="24"/>
          <w:szCs w:val="24"/>
        </w:rPr>
        <w:t>Just as in the case of the other 7R facilities, the choice of the building’s location was of a great strategic importance to us. It is also crucial for our tenants, not only for business</w:t>
      </w:r>
      <w:r w:rsidR="006F0DED" w:rsidRPr="006F0DED">
        <w:rPr>
          <w:rFonts w:ascii="Arial" w:hAnsi="Arial" w:cs="Arial"/>
          <w:i/>
          <w:iCs/>
          <w:color w:val="808080" w:themeColor="background1" w:themeShade="80"/>
          <w:sz w:val="24"/>
          <w:szCs w:val="24"/>
        </w:rPr>
        <w:noBreakHyphen/>
        <w:t>related reasons, but also due to their need to provide future employees with convenient access to the workplace. We highly value sustainable transport</w:t>
      </w:r>
      <w:r w:rsidR="00AC2322">
        <w:rPr>
          <w:rFonts w:ascii="Arial" w:hAnsi="Arial" w:cs="Arial"/>
          <w:i/>
          <w:iCs/>
          <w:color w:val="808080" w:themeColor="background1" w:themeShade="80"/>
          <w:sz w:val="24"/>
          <w:szCs w:val="24"/>
        </w:rPr>
        <w:t xml:space="preserve"> offered to the location</w:t>
      </w:r>
      <w:r w:rsidR="006F0DED" w:rsidRPr="006F0DED">
        <w:rPr>
          <w:rFonts w:ascii="Arial" w:hAnsi="Arial" w:cs="Arial"/>
          <w:i/>
          <w:iCs/>
          <w:color w:val="808080" w:themeColor="background1" w:themeShade="80"/>
          <w:sz w:val="24"/>
          <w:szCs w:val="24"/>
        </w:rPr>
        <w:t xml:space="preserve">, as it is one of the </w:t>
      </w:r>
      <w:r w:rsidR="00102309">
        <w:rPr>
          <w:rFonts w:ascii="Arial" w:hAnsi="Arial" w:cs="Arial"/>
          <w:i/>
          <w:iCs/>
          <w:color w:val="808080" w:themeColor="background1" w:themeShade="80"/>
          <w:sz w:val="24"/>
          <w:szCs w:val="24"/>
        </w:rPr>
        <w:t>important elements</w:t>
      </w:r>
      <w:r w:rsidR="006F0DED" w:rsidRPr="006F0DED">
        <w:rPr>
          <w:rFonts w:ascii="Arial" w:hAnsi="Arial" w:cs="Arial"/>
          <w:i/>
          <w:iCs/>
          <w:color w:val="808080" w:themeColor="background1" w:themeShade="80"/>
          <w:sz w:val="24"/>
          <w:szCs w:val="24"/>
        </w:rPr>
        <w:t xml:space="preserve"> of our ESG strategy,”</w:t>
      </w:r>
      <w:r w:rsidR="006F0DED" w:rsidRPr="006F0DED">
        <w:rPr>
          <w:rFonts w:ascii="Arial" w:hAnsi="Arial" w:cs="Arial"/>
          <w:color w:val="808080" w:themeColor="background1" w:themeShade="80"/>
          <w:sz w:val="24"/>
          <w:szCs w:val="24"/>
        </w:rPr>
        <w:t xml:space="preserve"> </w:t>
      </w:r>
      <w:r>
        <w:rPr>
          <w:rFonts w:ascii="Arial" w:hAnsi="Arial" w:cs="Arial"/>
          <w:b/>
          <w:bCs/>
          <w:color w:val="808080" w:themeColor="background1" w:themeShade="80"/>
          <w:sz w:val="24"/>
          <w:szCs w:val="24"/>
        </w:rPr>
        <w:t>says</w:t>
      </w:r>
      <w:r w:rsidR="006F0DED" w:rsidRPr="006F0DED">
        <w:rPr>
          <w:rFonts w:ascii="Arial" w:hAnsi="Arial" w:cs="Arial"/>
          <w:color w:val="808080" w:themeColor="background1" w:themeShade="80"/>
          <w:sz w:val="24"/>
          <w:szCs w:val="24"/>
        </w:rPr>
        <w:t xml:space="preserve"> </w:t>
      </w:r>
      <w:r w:rsidR="006F0DED" w:rsidRPr="006F0DED">
        <w:rPr>
          <w:rFonts w:ascii="Arial" w:hAnsi="Arial" w:cs="Arial"/>
          <w:b/>
          <w:bCs/>
          <w:color w:val="808080" w:themeColor="background1" w:themeShade="80"/>
          <w:sz w:val="24"/>
          <w:szCs w:val="24"/>
        </w:rPr>
        <w:t>Jakub Budych, Senior Transaction Manager, Capital Markets, 7R</w:t>
      </w:r>
      <w:r w:rsidR="006F0DED" w:rsidRPr="006F0DED">
        <w:rPr>
          <w:rFonts w:ascii="Arial" w:hAnsi="Arial" w:cs="Arial"/>
          <w:i/>
          <w:iCs/>
          <w:color w:val="808080" w:themeColor="background1" w:themeShade="80"/>
          <w:sz w:val="24"/>
          <w:szCs w:val="24"/>
        </w:rPr>
        <w:t xml:space="preserve">. </w:t>
      </w:r>
    </w:p>
    <w:p w14:paraId="7A7DC20B" w14:textId="77777777" w:rsidR="002B3D83" w:rsidRPr="006F0DED" w:rsidRDefault="002B3D83" w:rsidP="006F0DED">
      <w:pPr>
        <w:spacing w:after="0" w:line="276" w:lineRule="auto"/>
        <w:jc w:val="both"/>
        <w:outlineLvl w:val="0"/>
        <w:rPr>
          <w:rFonts w:ascii="Arial" w:hAnsi="Arial" w:cs="Arial"/>
          <w:i/>
          <w:iCs/>
          <w:color w:val="808080" w:themeColor="background1" w:themeShade="80"/>
          <w:sz w:val="24"/>
          <w:szCs w:val="24"/>
        </w:rPr>
      </w:pPr>
    </w:p>
    <w:p w14:paraId="50B34A79" w14:textId="0CBAB032" w:rsidR="006F0DED" w:rsidRPr="006F0DED" w:rsidRDefault="006F0DED" w:rsidP="006F0DED">
      <w:pPr>
        <w:spacing w:after="0" w:line="276" w:lineRule="auto"/>
        <w:jc w:val="both"/>
        <w:outlineLvl w:val="0"/>
        <w:rPr>
          <w:rFonts w:ascii="Arial" w:hAnsi="Arial" w:cs="Arial"/>
          <w:b/>
          <w:bCs/>
          <w:color w:val="808080" w:themeColor="background1" w:themeShade="80"/>
          <w:sz w:val="24"/>
          <w:szCs w:val="24"/>
        </w:rPr>
      </w:pPr>
      <w:r w:rsidRPr="006F0DED">
        <w:rPr>
          <w:rFonts w:ascii="Arial" w:hAnsi="Arial" w:cs="Arial"/>
          <w:i/>
          <w:iCs/>
          <w:color w:val="808080" w:themeColor="background1" w:themeShade="80"/>
          <w:sz w:val="24"/>
          <w:szCs w:val="24"/>
        </w:rPr>
        <w:t xml:space="preserve">“DWS is pleased with the addition of this asset in an established logistics market with strong fundamentals, benefitting from a diversified tenant base and being resilient to economic cycles. The building’s high technical specifications allowing for tenant adaptation, and proximity to </w:t>
      </w:r>
      <w:r w:rsidR="002253CF">
        <w:rPr>
          <w:rFonts w:ascii="Arial" w:hAnsi="Arial" w:cs="Arial"/>
          <w:i/>
          <w:iCs/>
          <w:color w:val="808080" w:themeColor="background1" w:themeShade="80"/>
          <w:sz w:val="24"/>
          <w:szCs w:val="24"/>
        </w:rPr>
        <w:t>Poznan</w:t>
      </w:r>
      <w:r w:rsidRPr="006F0DED">
        <w:rPr>
          <w:rFonts w:ascii="Arial" w:hAnsi="Arial" w:cs="Arial"/>
          <w:i/>
          <w:iCs/>
          <w:color w:val="808080" w:themeColor="background1" w:themeShade="80"/>
          <w:sz w:val="24"/>
          <w:szCs w:val="24"/>
        </w:rPr>
        <w:t xml:space="preserve"> and key motorways enables the landlord to support and participate in economic growth of the region,” said </w:t>
      </w:r>
      <w:r w:rsidRPr="006F0DED">
        <w:rPr>
          <w:rFonts w:ascii="Arial" w:hAnsi="Arial" w:cs="Arial"/>
          <w:b/>
          <w:bCs/>
          <w:i/>
          <w:iCs/>
          <w:color w:val="808080" w:themeColor="background1" w:themeShade="80"/>
          <w:sz w:val="24"/>
          <w:szCs w:val="24"/>
        </w:rPr>
        <w:t>Marek Jakubiak, Head of CEE at DWS.</w:t>
      </w:r>
    </w:p>
    <w:p w14:paraId="093CE0DF" w14:textId="77777777" w:rsidR="006F0DED" w:rsidRPr="006F0DED" w:rsidRDefault="006F0DED" w:rsidP="006F0DED">
      <w:pPr>
        <w:spacing w:after="0" w:line="276" w:lineRule="auto"/>
        <w:jc w:val="both"/>
        <w:outlineLvl w:val="0"/>
        <w:rPr>
          <w:rFonts w:ascii="Arial" w:hAnsi="Arial" w:cs="Arial"/>
          <w:color w:val="808080" w:themeColor="background1" w:themeShade="80"/>
          <w:sz w:val="24"/>
          <w:szCs w:val="24"/>
        </w:rPr>
      </w:pPr>
    </w:p>
    <w:p w14:paraId="7F8B877A" w14:textId="6BC6D989" w:rsidR="006F0DED" w:rsidRPr="006F0DED" w:rsidRDefault="006F0DED" w:rsidP="006F0DED">
      <w:pPr>
        <w:spacing w:after="0" w:line="276" w:lineRule="auto"/>
        <w:jc w:val="both"/>
        <w:outlineLvl w:val="0"/>
        <w:rPr>
          <w:rFonts w:ascii="Arial" w:hAnsi="Arial" w:cs="Arial"/>
          <w:color w:val="808080" w:themeColor="background1" w:themeShade="80"/>
          <w:sz w:val="24"/>
          <w:szCs w:val="24"/>
        </w:rPr>
      </w:pPr>
      <w:r w:rsidRPr="006F0DED">
        <w:rPr>
          <w:rFonts w:ascii="Arial" w:hAnsi="Arial" w:cs="Arial"/>
          <w:color w:val="808080" w:themeColor="background1" w:themeShade="80"/>
          <w:sz w:val="24"/>
          <w:szCs w:val="24"/>
        </w:rPr>
        <w:t xml:space="preserve">The warehouse is located 7 kilometres from the centre of </w:t>
      </w:r>
      <w:proofErr w:type="spellStart"/>
      <w:r w:rsidRPr="006F0DED">
        <w:rPr>
          <w:rFonts w:ascii="Arial" w:hAnsi="Arial" w:cs="Arial"/>
          <w:color w:val="808080" w:themeColor="background1" w:themeShade="80"/>
          <w:sz w:val="24"/>
          <w:szCs w:val="24"/>
        </w:rPr>
        <w:t>Poznań</w:t>
      </w:r>
      <w:proofErr w:type="spellEnd"/>
      <w:r w:rsidRPr="006F0DED">
        <w:rPr>
          <w:rFonts w:ascii="Arial" w:hAnsi="Arial" w:cs="Arial"/>
          <w:color w:val="808080" w:themeColor="background1" w:themeShade="80"/>
          <w:sz w:val="24"/>
          <w:szCs w:val="24"/>
        </w:rPr>
        <w:t xml:space="preserve">, in </w:t>
      </w:r>
      <w:proofErr w:type="spellStart"/>
      <w:r w:rsidRPr="006F0DED">
        <w:rPr>
          <w:rFonts w:ascii="Arial" w:hAnsi="Arial" w:cs="Arial"/>
          <w:color w:val="808080" w:themeColor="background1" w:themeShade="80"/>
          <w:sz w:val="24"/>
          <w:szCs w:val="24"/>
        </w:rPr>
        <w:t>Franowo</w:t>
      </w:r>
      <w:proofErr w:type="spellEnd"/>
      <w:r w:rsidRPr="006F0DED">
        <w:rPr>
          <w:rFonts w:ascii="Arial" w:hAnsi="Arial" w:cs="Arial"/>
          <w:color w:val="808080" w:themeColor="background1" w:themeShade="80"/>
          <w:sz w:val="24"/>
          <w:szCs w:val="24"/>
        </w:rPr>
        <w:t xml:space="preserve"> district. Distance to A2 motorway is only 3.5 km. The vicinity of a residential area allows employees to reach the facility by public transport. 7R have also built an access road with a bicycle path, which has been connected to the city’s cycling </w:t>
      </w:r>
      <w:r w:rsidRPr="006F0DED">
        <w:rPr>
          <w:rFonts w:ascii="Arial" w:hAnsi="Arial" w:cs="Arial"/>
          <w:color w:val="808080" w:themeColor="background1" w:themeShade="80"/>
          <w:sz w:val="24"/>
          <w:szCs w:val="24"/>
        </w:rPr>
        <w:lastRenderedPageBreak/>
        <w:t xml:space="preserve">paths. 7R Park </w:t>
      </w:r>
      <w:proofErr w:type="spellStart"/>
      <w:r w:rsidRPr="006F0DED">
        <w:rPr>
          <w:rFonts w:ascii="Arial" w:hAnsi="Arial" w:cs="Arial"/>
          <w:color w:val="808080" w:themeColor="background1" w:themeShade="80"/>
          <w:sz w:val="24"/>
          <w:szCs w:val="24"/>
        </w:rPr>
        <w:t>Poznań</w:t>
      </w:r>
      <w:proofErr w:type="spellEnd"/>
      <w:r w:rsidRPr="006F0DED">
        <w:rPr>
          <w:rFonts w:ascii="Arial" w:hAnsi="Arial" w:cs="Arial"/>
          <w:color w:val="808080" w:themeColor="background1" w:themeShade="80"/>
          <w:sz w:val="24"/>
          <w:szCs w:val="24"/>
        </w:rPr>
        <w:t xml:space="preserve"> East II has already been certified BREEAM at Very Good level.    </w:t>
      </w:r>
    </w:p>
    <w:p w14:paraId="26D94391" w14:textId="77777777" w:rsidR="006F0DED" w:rsidRPr="006F0DED" w:rsidRDefault="006F0DED" w:rsidP="006F0DED">
      <w:pPr>
        <w:spacing w:after="0" w:line="276" w:lineRule="auto"/>
        <w:jc w:val="both"/>
        <w:outlineLvl w:val="0"/>
        <w:rPr>
          <w:rFonts w:ascii="Arial" w:hAnsi="Arial" w:cs="Arial"/>
          <w:color w:val="808080" w:themeColor="background1" w:themeShade="80"/>
          <w:sz w:val="24"/>
          <w:szCs w:val="24"/>
        </w:rPr>
      </w:pPr>
    </w:p>
    <w:p w14:paraId="7801C90B" w14:textId="71F23BAC" w:rsidR="006F0DED" w:rsidRPr="006F0DED" w:rsidRDefault="006F0DED" w:rsidP="006F0DED">
      <w:pPr>
        <w:spacing w:after="0" w:line="276" w:lineRule="auto"/>
        <w:jc w:val="both"/>
        <w:outlineLvl w:val="0"/>
        <w:rPr>
          <w:rFonts w:ascii="Arial" w:hAnsi="Arial" w:cs="Arial"/>
          <w:color w:val="808080" w:themeColor="background1" w:themeShade="80"/>
          <w:sz w:val="24"/>
          <w:szCs w:val="24"/>
        </w:rPr>
      </w:pPr>
      <w:r w:rsidRPr="006F0DED">
        <w:rPr>
          <w:rFonts w:ascii="Arial" w:hAnsi="Arial" w:cs="Arial"/>
          <w:color w:val="808080" w:themeColor="background1" w:themeShade="80"/>
          <w:sz w:val="24"/>
          <w:szCs w:val="24"/>
        </w:rPr>
        <w:t>During the transaction process, the </w:t>
      </w:r>
      <w:r w:rsidR="00A1340B">
        <w:rPr>
          <w:rFonts w:ascii="Arial" w:hAnsi="Arial" w:cs="Arial"/>
          <w:color w:val="808080" w:themeColor="background1" w:themeShade="80"/>
          <w:sz w:val="24"/>
          <w:szCs w:val="24"/>
        </w:rPr>
        <w:t>7R</w:t>
      </w:r>
      <w:r w:rsidRPr="006F0DED">
        <w:rPr>
          <w:rFonts w:ascii="Arial" w:hAnsi="Arial" w:cs="Arial"/>
          <w:color w:val="808080" w:themeColor="background1" w:themeShade="80"/>
          <w:sz w:val="24"/>
          <w:szCs w:val="24"/>
        </w:rPr>
        <w:t xml:space="preserve"> was advised by the law firm Wolf Theiss.</w:t>
      </w:r>
    </w:p>
    <w:p w14:paraId="33D65577" w14:textId="2437DC50" w:rsidR="00C35734" w:rsidRDefault="00C35734" w:rsidP="00C35734">
      <w:pPr>
        <w:spacing w:after="0" w:line="276" w:lineRule="auto"/>
        <w:jc w:val="both"/>
        <w:outlineLvl w:val="0"/>
        <w:rPr>
          <w:rFonts w:ascii="Arial" w:hAnsi="Arial" w:cs="Arial"/>
          <w:color w:val="808080" w:themeColor="background1" w:themeShade="80"/>
          <w:sz w:val="22"/>
        </w:rPr>
      </w:pPr>
    </w:p>
    <w:p w14:paraId="5ED386DC" w14:textId="785EEA6B" w:rsidR="003554DD" w:rsidRPr="00796560" w:rsidRDefault="003554DD" w:rsidP="003554DD">
      <w:pPr>
        <w:spacing w:after="0" w:line="276" w:lineRule="auto"/>
        <w:jc w:val="both"/>
        <w:outlineLvl w:val="0"/>
        <w:rPr>
          <w:rFonts w:ascii="Arial" w:hAnsi="Arial" w:cs="Arial"/>
          <w:b/>
          <w:bCs/>
          <w:color w:val="808080" w:themeColor="background1" w:themeShade="80"/>
          <w:sz w:val="22"/>
        </w:rPr>
      </w:pPr>
      <w:r>
        <w:rPr>
          <w:rFonts w:ascii="Arial" w:hAnsi="Arial"/>
          <w:b/>
          <w:bCs/>
          <w:color w:val="808080" w:themeColor="background1" w:themeShade="80"/>
          <w:sz w:val="22"/>
        </w:rPr>
        <w:t>About 7R</w:t>
      </w:r>
    </w:p>
    <w:p w14:paraId="7EE5B1E0" w14:textId="77777777" w:rsidR="003554DD" w:rsidRPr="00796560" w:rsidRDefault="003554DD" w:rsidP="003554DD">
      <w:pPr>
        <w:spacing w:after="0" w:line="276" w:lineRule="auto"/>
        <w:jc w:val="both"/>
        <w:outlineLvl w:val="0"/>
        <w:rPr>
          <w:rFonts w:ascii="Arial" w:hAnsi="Arial" w:cs="Arial"/>
          <w:b/>
          <w:bCs/>
          <w:color w:val="808080" w:themeColor="background1" w:themeShade="80"/>
          <w:sz w:val="22"/>
        </w:rPr>
      </w:pPr>
    </w:p>
    <w:p w14:paraId="73E9903E" w14:textId="6A37937D" w:rsidR="003554DD" w:rsidRDefault="00CC2E2A" w:rsidP="002B6C98">
      <w:pPr>
        <w:spacing w:after="0" w:line="276" w:lineRule="auto"/>
        <w:jc w:val="both"/>
        <w:outlineLvl w:val="0"/>
        <w:rPr>
          <w:rFonts w:ascii="Arial" w:hAnsi="Arial" w:cs="Arial"/>
          <w:color w:val="808080" w:themeColor="background1" w:themeShade="80"/>
          <w:sz w:val="22"/>
        </w:rPr>
      </w:pPr>
      <w:r w:rsidRPr="00CC2E2A">
        <w:rPr>
          <w:rFonts w:ascii="Arial" w:hAnsi="Arial"/>
          <w:color w:val="808080" w:themeColor="background1" w:themeShade="80"/>
          <w:sz w:val="22"/>
        </w:rPr>
        <w:t>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totalling 1,</w:t>
      </w:r>
      <w:r w:rsidR="0089117C">
        <w:rPr>
          <w:rFonts w:ascii="Arial" w:hAnsi="Arial"/>
          <w:color w:val="808080" w:themeColor="background1" w:themeShade="80"/>
          <w:sz w:val="22"/>
        </w:rPr>
        <w:t>8</w:t>
      </w:r>
      <w:r w:rsidRPr="00CC2E2A">
        <w:rPr>
          <w:rFonts w:ascii="Arial" w:hAnsi="Arial"/>
          <w:color w:val="808080" w:themeColor="background1" w:themeShade="80"/>
          <w:sz w:val="22"/>
        </w:rPr>
        <w:t xml:space="preserve"> m</w:t>
      </w:r>
      <w:r w:rsidR="0089117C">
        <w:rPr>
          <w:rFonts w:ascii="Arial" w:hAnsi="Arial"/>
          <w:color w:val="808080" w:themeColor="background1" w:themeShade="80"/>
          <w:sz w:val="22"/>
        </w:rPr>
        <w:t>illion</w:t>
      </w:r>
      <w:r w:rsidRPr="00CC2E2A">
        <w:rPr>
          <w:rFonts w:ascii="Arial" w:hAnsi="Arial"/>
          <w:color w:val="808080" w:themeColor="background1" w:themeShade="80"/>
          <w:sz w:val="22"/>
        </w:rPr>
        <w:t xml:space="preserve"> sqm and currently has more than 3 million sqm in the pipeline in different locations around Poland. The company is committed to ESG activities and acting responsibly in its interaction with the environment, local communities, and corporate governance. </w:t>
      </w:r>
      <w:r w:rsidR="003554DD">
        <w:rPr>
          <w:rFonts w:ascii="Arial" w:hAnsi="Arial"/>
          <w:color w:val="808080" w:themeColor="background1" w:themeShade="80"/>
          <w:sz w:val="22"/>
        </w:rPr>
        <w:t xml:space="preserve">More information </w:t>
      </w:r>
      <w:r w:rsidR="002B6C98">
        <w:rPr>
          <w:rFonts w:ascii="Arial" w:hAnsi="Arial"/>
          <w:color w:val="808080" w:themeColor="background1" w:themeShade="80"/>
          <w:sz w:val="22"/>
        </w:rPr>
        <w:t xml:space="preserve">is available </w:t>
      </w:r>
      <w:r w:rsidR="003554DD">
        <w:rPr>
          <w:rFonts w:ascii="Arial" w:hAnsi="Arial"/>
          <w:color w:val="808080" w:themeColor="background1" w:themeShade="80"/>
          <w:sz w:val="22"/>
        </w:rPr>
        <w:t xml:space="preserve">at </w:t>
      </w:r>
      <w:hyperlink r:id="rId11" w:history="1">
        <w:r w:rsidR="003554DD" w:rsidRPr="00E26ECF">
          <w:rPr>
            <w:color w:val="808080" w:themeColor="background1" w:themeShade="80"/>
          </w:rPr>
          <w:t>www.7rsa.pl</w:t>
        </w:r>
      </w:hyperlink>
      <w:r w:rsidR="003554DD">
        <w:rPr>
          <w:rFonts w:ascii="Arial" w:hAnsi="Arial"/>
          <w:color w:val="808080" w:themeColor="background1" w:themeShade="80"/>
          <w:sz w:val="22"/>
        </w:rPr>
        <w:t xml:space="preserve">. </w:t>
      </w:r>
    </w:p>
    <w:p w14:paraId="0186B95B" w14:textId="15282060" w:rsidR="00865A60" w:rsidRDefault="00865A60" w:rsidP="00870A5F">
      <w:pPr>
        <w:spacing w:after="0" w:line="276" w:lineRule="auto"/>
        <w:jc w:val="both"/>
        <w:outlineLvl w:val="0"/>
        <w:rPr>
          <w:rFonts w:cs="Arial"/>
          <w:color w:val="6D6E71" w:themeColor="text1"/>
          <w:sz w:val="22"/>
        </w:rPr>
      </w:pPr>
    </w:p>
    <w:p w14:paraId="3EB7F30F" w14:textId="664CAD6E" w:rsidR="00932B24" w:rsidRPr="00081FA1" w:rsidRDefault="00932B24" w:rsidP="00EA0A66">
      <w:pPr>
        <w:spacing w:after="0" w:line="276" w:lineRule="auto"/>
        <w:jc w:val="both"/>
        <w:outlineLvl w:val="0"/>
        <w:rPr>
          <w:rFonts w:ascii="Arial" w:eastAsia="Calibri" w:hAnsi="Arial" w:cs="Arial"/>
          <w:b/>
          <w:color w:val="808080" w:themeColor="background1" w:themeShade="80"/>
          <w:sz w:val="22"/>
        </w:rPr>
      </w:pPr>
    </w:p>
    <w:p w14:paraId="09531460" w14:textId="0D78F3AC" w:rsidR="0006501D" w:rsidRPr="00081FA1" w:rsidRDefault="0006501D" w:rsidP="0006501D">
      <w:pPr>
        <w:spacing w:after="0" w:line="276" w:lineRule="auto"/>
        <w:jc w:val="both"/>
        <w:outlineLvl w:val="0"/>
        <w:rPr>
          <w:rFonts w:ascii="Arial" w:eastAsia="Calibri" w:hAnsi="Arial" w:cs="Arial"/>
          <w:b/>
          <w:color w:val="808080" w:themeColor="background1" w:themeShade="80"/>
          <w:sz w:val="22"/>
        </w:rPr>
      </w:pPr>
      <w:r w:rsidRPr="00081FA1">
        <w:rPr>
          <w:rFonts w:ascii="Arial" w:eastAsia="Calibri" w:hAnsi="Arial" w:cs="Arial"/>
          <w:b/>
          <w:color w:val="808080" w:themeColor="background1" w:themeShade="80"/>
          <w:sz w:val="22"/>
        </w:rPr>
        <w:t>Radosław Górecki</w:t>
      </w:r>
      <w:r w:rsidR="00932B24" w:rsidRPr="00081FA1">
        <w:rPr>
          <w:rFonts w:ascii="Arial" w:eastAsia="Calibri" w:hAnsi="Arial" w:cs="Arial"/>
          <w:b/>
          <w:color w:val="808080" w:themeColor="background1" w:themeShade="80"/>
          <w:sz w:val="22"/>
        </w:rPr>
        <w:t xml:space="preserve"> </w:t>
      </w:r>
    </w:p>
    <w:p w14:paraId="5341570E" w14:textId="65A714C4" w:rsidR="0006501D" w:rsidRPr="00081FA1" w:rsidRDefault="0006501D" w:rsidP="0006501D">
      <w:pPr>
        <w:spacing w:after="0" w:line="276" w:lineRule="auto"/>
        <w:jc w:val="both"/>
        <w:outlineLvl w:val="0"/>
        <w:rPr>
          <w:rFonts w:ascii="Arial" w:eastAsia="Calibri" w:hAnsi="Arial" w:cs="Arial"/>
          <w:bCs/>
          <w:color w:val="808080" w:themeColor="background1" w:themeShade="80"/>
          <w:sz w:val="22"/>
        </w:rPr>
      </w:pPr>
      <w:r w:rsidRPr="00081FA1">
        <w:rPr>
          <w:rFonts w:ascii="Arial" w:eastAsia="Calibri" w:hAnsi="Arial" w:cs="Arial"/>
          <w:bCs/>
          <w:color w:val="808080" w:themeColor="background1" w:themeShade="80"/>
          <w:sz w:val="22"/>
        </w:rPr>
        <w:t>Communications Director</w:t>
      </w:r>
      <w:r w:rsidR="00932B24" w:rsidRPr="00081FA1">
        <w:rPr>
          <w:rFonts w:ascii="Arial" w:eastAsia="Calibri" w:hAnsi="Arial" w:cs="Arial"/>
          <w:bCs/>
          <w:color w:val="808080" w:themeColor="background1" w:themeShade="80"/>
          <w:sz w:val="22"/>
        </w:rPr>
        <w:t>,</w:t>
      </w:r>
      <w:r w:rsidRPr="00081FA1">
        <w:rPr>
          <w:rFonts w:ascii="Arial" w:eastAsia="Calibri" w:hAnsi="Arial" w:cs="Arial"/>
          <w:bCs/>
          <w:color w:val="808080" w:themeColor="background1" w:themeShade="80"/>
          <w:sz w:val="22"/>
        </w:rPr>
        <w:t xml:space="preserve"> 7R</w:t>
      </w:r>
    </w:p>
    <w:p w14:paraId="0CB58610" w14:textId="77777777" w:rsidR="0006501D" w:rsidRPr="00081FA1" w:rsidRDefault="0006501D" w:rsidP="0006501D">
      <w:pPr>
        <w:spacing w:after="0" w:line="276" w:lineRule="auto"/>
        <w:jc w:val="both"/>
        <w:outlineLvl w:val="0"/>
        <w:rPr>
          <w:rFonts w:ascii="Arial" w:eastAsia="Calibri" w:hAnsi="Arial" w:cs="Arial"/>
          <w:bCs/>
          <w:color w:val="808080" w:themeColor="background1" w:themeShade="80"/>
          <w:sz w:val="22"/>
          <w:lang w:val="en-US"/>
        </w:rPr>
      </w:pPr>
      <w:r w:rsidRPr="00081FA1">
        <w:rPr>
          <w:rFonts w:ascii="Arial" w:eastAsia="Calibri" w:hAnsi="Arial" w:cs="Arial"/>
          <w:bCs/>
          <w:color w:val="808080" w:themeColor="background1" w:themeShade="80"/>
          <w:sz w:val="22"/>
          <w:lang w:val="en-US"/>
        </w:rPr>
        <w:t>Tel. 880 498 958</w:t>
      </w:r>
    </w:p>
    <w:p w14:paraId="2AE4BC5A" w14:textId="77777777" w:rsidR="0006501D" w:rsidRPr="006F0DED" w:rsidRDefault="00000000" w:rsidP="0006501D">
      <w:pPr>
        <w:rPr>
          <w:rFonts w:ascii="Arial" w:hAnsi="Arial" w:cs="Arial"/>
          <w:sz w:val="22"/>
        </w:rPr>
      </w:pPr>
      <w:hyperlink r:id="rId12" w:history="1">
        <w:r w:rsidR="0006501D" w:rsidRPr="00081FA1">
          <w:rPr>
            <w:rStyle w:val="Hipercze"/>
            <w:rFonts w:ascii="Arial" w:hAnsi="Arial" w:cs="Arial"/>
            <w:sz w:val="22"/>
          </w:rPr>
          <w:t>radoslaw.gorecki@7rsa.pl</w:t>
        </w:r>
      </w:hyperlink>
      <w:r w:rsidR="0006501D" w:rsidRPr="00081FA1">
        <w:rPr>
          <w:rFonts w:ascii="Arial" w:eastAsia="Calibri" w:hAnsi="Arial" w:cs="Arial"/>
          <w:bCs/>
          <w:color w:val="808080" w:themeColor="background1" w:themeShade="80"/>
          <w:sz w:val="22"/>
          <w:lang w:val="en-US"/>
        </w:rPr>
        <w:t xml:space="preserve"> </w:t>
      </w:r>
    </w:p>
    <w:p w14:paraId="6F4573D2" w14:textId="7DC1A7E6" w:rsidR="0038574E" w:rsidRPr="003B5F92" w:rsidRDefault="0038574E" w:rsidP="0006501D">
      <w:pPr>
        <w:spacing w:after="0" w:line="276" w:lineRule="auto"/>
        <w:jc w:val="both"/>
        <w:outlineLvl w:val="0"/>
        <w:rPr>
          <w:rFonts w:ascii="Arial" w:eastAsia="Calibri" w:hAnsi="Arial" w:cs="Arial"/>
          <w:bCs/>
          <w:color w:val="808080" w:themeColor="background1" w:themeShade="80"/>
          <w:sz w:val="22"/>
        </w:rPr>
      </w:pPr>
    </w:p>
    <w:sectPr w:rsidR="0038574E" w:rsidRPr="003B5F92" w:rsidSect="00AC28F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09BA" w14:textId="77777777" w:rsidR="00DE0ABA" w:rsidRDefault="00DE0ABA" w:rsidP="006F5795">
      <w:pPr>
        <w:spacing w:after="0" w:line="240" w:lineRule="auto"/>
      </w:pPr>
      <w:r>
        <w:separator/>
      </w:r>
    </w:p>
  </w:endnote>
  <w:endnote w:type="continuationSeparator" w:id="0">
    <w:p w14:paraId="1A27D7F5" w14:textId="77777777" w:rsidR="00DE0ABA" w:rsidRDefault="00DE0ABA"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9813" w14:textId="7FBE0D55" w:rsidR="009B3B3D" w:rsidRDefault="009B3B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2C8B6DA0"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002B6C98">
      <w:rPr>
        <w:b/>
        <w:bCs/>
        <w:noProof/>
        <w:sz w:val="16"/>
        <w:szCs w:val="16"/>
      </w:rPr>
      <w:t>3</w:t>
    </w:r>
    <w:r w:rsidRPr="00F75666">
      <w:rPr>
        <w:b/>
        <w:bCs/>
        <w:sz w:val="16"/>
        <w:szCs w:val="16"/>
      </w:rPr>
      <w:fldChar w:fldCharType="end"/>
    </w:r>
    <w:r w:rsidR="009B3B3D">
      <w:rPr>
        <w:sz w:val="16"/>
        <w:szCs w:val="16"/>
      </w:rPr>
      <w:t xml:space="preserve"> of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002B6C98">
      <w:rPr>
        <w:b/>
        <w:bCs/>
        <w:noProof/>
        <w:sz w:val="16"/>
        <w:szCs w:val="16"/>
      </w:rPr>
      <w:t>4</w:t>
    </w:r>
    <w:r w:rsidRPr="00F75666">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1F2C" w14:textId="30D05B2C" w:rsidR="009B3B3D" w:rsidRDefault="009B3B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FF72" w14:textId="77777777" w:rsidR="00DE0ABA" w:rsidRDefault="00DE0ABA" w:rsidP="006F5795">
      <w:pPr>
        <w:spacing w:after="0" w:line="240" w:lineRule="auto"/>
      </w:pPr>
      <w:r>
        <w:separator/>
      </w:r>
    </w:p>
  </w:footnote>
  <w:footnote w:type="continuationSeparator" w:id="0">
    <w:p w14:paraId="52966562" w14:textId="77777777" w:rsidR="00DE0ABA" w:rsidRDefault="00DE0ABA"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EACE" w14:textId="77777777" w:rsidR="009B3B3D" w:rsidRDefault="009B3B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lang w:val="pl-PL" w:eastAsia="ko-KR"/>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lang w:val="pl-PL" w:eastAsia="ko-KR"/>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C27"/>
    <w:multiLevelType w:val="hybridMultilevel"/>
    <w:tmpl w:val="2F52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34E565E"/>
    <w:multiLevelType w:val="hybridMultilevel"/>
    <w:tmpl w:val="50D451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242110">
    <w:abstractNumId w:val="0"/>
  </w:num>
  <w:num w:numId="2" w16cid:durableId="1922565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02D24"/>
    <w:rsid w:val="00014C50"/>
    <w:rsid w:val="00016EC9"/>
    <w:rsid w:val="00021635"/>
    <w:rsid w:val="00021B11"/>
    <w:rsid w:val="0002438F"/>
    <w:rsid w:val="00024A8E"/>
    <w:rsid w:val="00033013"/>
    <w:rsid w:val="000404AC"/>
    <w:rsid w:val="00042D86"/>
    <w:rsid w:val="00047BE7"/>
    <w:rsid w:val="00057AE6"/>
    <w:rsid w:val="00060282"/>
    <w:rsid w:val="00062B26"/>
    <w:rsid w:val="0006501D"/>
    <w:rsid w:val="000728CB"/>
    <w:rsid w:val="00072921"/>
    <w:rsid w:val="00076498"/>
    <w:rsid w:val="00077D41"/>
    <w:rsid w:val="000816B2"/>
    <w:rsid w:val="00081FA1"/>
    <w:rsid w:val="00086C3E"/>
    <w:rsid w:val="000A2C17"/>
    <w:rsid w:val="000A2F6C"/>
    <w:rsid w:val="000A47C3"/>
    <w:rsid w:val="000B3ACC"/>
    <w:rsid w:val="000B6959"/>
    <w:rsid w:val="000E2BC0"/>
    <w:rsid w:val="000E6885"/>
    <w:rsid w:val="000F3E08"/>
    <w:rsid w:val="000F4BEB"/>
    <w:rsid w:val="00102309"/>
    <w:rsid w:val="001111DE"/>
    <w:rsid w:val="00121008"/>
    <w:rsid w:val="00123395"/>
    <w:rsid w:val="00134D05"/>
    <w:rsid w:val="00136A9D"/>
    <w:rsid w:val="0015251E"/>
    <w:rsid w:val="00154E2D"/>
    <w:rsid w:val="00157653"/>
    <w:rsid w:val="00161447"/>
    <w:rsid w:val="00180ED7"/>
    <w:rsid w:val="00190895"/>
    <w:rsid w:val="001A0805"/>
    <w:rsid w:val="001A16A0"/>
    <w:rsid w:val="001A2283"/>
    <w:rsid w:val="001A30E2"/>
    <w:rsid w:val="001A774C"/>
    <w:rsid w:val="001B2F2C"/>
    <w:rsid w:val="001B4A4D"/>
    <w:rsid w:val="001C049F"/>
    <w:rsid w:val="001D5260"/>
    <w:rsid w:val="001E31FF"/>
    <w:rsid w:val="001E4F12"/>
    <w:rsid w:val="001E7AD5"/>
    <w:rsid w:val="001F0BD5"/>
    <w:rsid w:val="001F6330"/>
    <w:rsid w:val="002062B8"/>
    <w:rsid w:val="002253CF"/>
    <w:rsid w:val="00232D4B"/>
    <w:rsid w:val="0023468E"/>
    <w:rsid w:val="00240E7F"/>
    <w:rsid w:val="00265CCC"/>
    <w:rsid w:val="00267D39"/>
    <w:rsid w:val="00270CE8"/>
    <w:rsid w:val="0027666C"/>
    <w:rsid w:val="00282388"/>
    <w:rsid w:val="00283EFB"/>
    <w:rsid w:val="00292F14"/>
    <w:rsid w:val="00297327"/>
    <w:rsid w:val="00297BA2"/>
    <w:rsid w:val="002A3CB4"/>
    <w:rsid w:val="002A72BF"/>
    <w:rsid w:val="002B3D83"/>
    <w:rsid w:val="002B4621"/>
    <w:rsid w:val="002B6C98"/>
    <w:rsid w:val="002C5CF2"/>
    <w:rsid w:val="002D29F1"/>
    <w:rsid w:val="002D602E"/>
    <w:rsid w:val="002E795D"/>
    <w:rsid w:val="002F09F8"/>
    <w:rsid w:val="0030405B"/>
    <w:rsid w:val="0030433D"/>
    <w:rsid w:val="00307B90"/>
    <w:rsid w:val="00311719"/>
    <w:rsid w:val="003119E9"/>
    <w:rsid w:val="00313DCE"/>
    <w:rsid w:val="00317D4A"/>
    <w:rsid w:val="003215E6"/>
    <w:rsid w:val="00321D33"/>
    <w:rsid w:val="003262C6"/>
    <w:rsid w:val="00330459"/>
    <w:rsid w:val="00332941"/>
    <w:rsid w:val="0033525F"/>
    <w:rsid w:val="00346479"/>
    <w:rsid w:val="00352812"/>
    <w:rsid w:val="003554DD"/>
    <w:rsid w:val="003617D9"/>
    <w:rsid w:val="003677D5"/>
    <w:rsid w:val="00380693"/>
    <w:rsid w:val="00383A60"/>
    <w:rsid w:val="0038574E"/>
    <w:rsid w:val="00391300"/>
    <w:rsid w:val="003A3563"/>
    <w:rsid w:val="003B01C1"/>
    <w:rsid w:val="003B1638"/>
    <w:rsid w:val="003B5F92"/>
    <w:rsid w:val="003B6DB3"/>
    <w:rsid w:val="003C1606"/>
    <w:rsid w:val="003C4655"/>
    <w:rsid w:val="003D24BB"/>
    <w:rsid w:val="003E7F27"/>
    <w:rsid w:val="003F281F"/>
    <w:rsid w:val="00407075"/>
    <w:rsid w:val="00410B92"/>
    <w:rsid w:val="0042220C"/>
    <w:rsid w:val="00426572"/>
    <w:rsid w:val="00430640"/>
    <w:rsid w:val="004324F1"/>
    <w:rsid w:val="00435249"/>
    <w:rsid w:val="00442832"/>
    <w:rsid w:val="00445913"/>
    <w:rsid w:val="004666B6"/>
    <w:rsid w:val="00471731"/>
    <w:rsid w:val="00472E1A"/>
    <w:rsid w:val="00492E1D"/>
    <w:rsid w:val="004C0BCF"/>
    <w:rsid w:val="004D2B8B"/>
    <w:rsid w:val="004D756E"/>
    <w:rsid w:val="004E05C6"/>
    <w:rsid w:val="00502044"/>
    <w:rsid w:val="00504C07"/>
    <w:rsid w:val="00505578"/>
    <w:rsid w:val="00511CB9"/>
    <w:rsid w:val="00516416"/>
    <w:rsid w:val="0052384A"/>
    <w:rsid w:val="00523CD2"/>
    <w:rsid w:val="00524374"/>
    <w:rsid w:val="00527A8A"/>
    <w:rsid w:val="005331A5"/>
    <w:rsid w:val="005369DB"/>
    <w:rsid w:val="00566B0B"/>
    <w:rsid w:val="005670A5"/>
    <w:rsid w:val="00574F63"/>
    <w:rsid w:val="00597DCA"/>
    <w:rsid w:val="005A0A97"/>
    <w:rsid w:val="005B0E77"/>
    <w:rsid w:val="005B258F"/>
    <w:rsid w:val="005B3B76"/>
    <w:rsid w:val="005B7B32"/>
    <w:rsid w:val="005C0276"/>
    <w:rsid w:val="005C08DE"/>
    <w:rsid w:val="005D44BF"/>
    <w:rsid w:val="005D5D58"/>
    <w:rsid w:val="005E03BB"/>
    <w:rsid w:val="005E369B"/>
    <w:rsid w:val="005F61B1"/>
    <w:rsid w:val="00616885"/>
    <w:rsid w:val="00623ADA"/>
    <w:rsid w:val="0062701D"/>
    <w:rsid w:val="006274EB"/>
    <w:rsid w:val="00644E4A"/>
    <w:rsid w:val="00651617"/>
    <w:rsid w:val="006563C2"/>
    <w:rsid w:val="00664050"/>
    <w:rsid w:val="00664740"/>
    <w:rsid w:val="006720C2"/>
    <w:rsid w:val="0067313D"/>
    <w:rsid w:val="00673DA7"/>
    <w:rsid w:val="00676FEB"/>
    <w:rsid w:val="006826F7"/>
    <w:rsid w:val="00690BEB"/>
    <w:rsid w:val="0069506B"/>
    <w:rsid w:val="006A0752"/>
    <w:rsid w:val="006B4BC2"/>
    <w:rsid w:val="006C0F10"/>
    <w:rsid w:val="006C5E33"/>
    <w:rsid w:val="006C7C67"/>
    <w:rsid w:val="006D0088"/>
    <w:rsid w:val="006D07B7"/>
    <w:rsid w:val="006F0DED"/>
    <w:rsid w:val="006F4035"/>
    <w:rsid w:val="006F5795"/>
    <w:rsid w:val="006F6BEE"/>
    <w:rsid w:val="007065E3"/>
    <w:rsid w:val="00710C70"/>
    <w:rsid w:val="00712FD4"/>
    <w:rsid w:val="007134F2"/>
    <w:rsid w:val="0073481A"/>
    <w:rsid w:val="00757B0A"/>
    <w:rsid w:val="0076795C"/>
    <w:rsid w:val="00777107"/>
    <w:rsid w:val="0078055B"/>
    <w:rsid w:val="00793472"/>
    <w:rsid w:val="00796560"/>
    <w:rsid w:val="00797460"/>
    <w:rsid w:val="007A7A1D"/>
    <w:rsid w:val="007B1E63"/>
    <w:rsid w:val="007B4E71"/>
    <w:rsid w:val="007C407D"/>
    <w:rsid w:val="007C699A"/>
    <w:rsid w:val="007E0084"/>
    <w:rsid w:val="007E0E08"/>
    <w:rsid w:val="007E37E3"/>
    <w:rsid w:val="007E3977"/>
    <w:rsid w:val="007E3AB7"/>
    <w:rsid w:val="00802A43"/>
    <w:rsid w:val="008056A5"/>
    <w:rsid w:val="0080620D"/>
    <w:rsid w:val="00823417"/>
    <w:rsid w:val="00845F11"/>
    <w:rsid w:val="008500FF"/>
    <w:rsid w:val="00852211"/>
    <w:rsid w:val="00852E0A"/>
    <w:rsid w:val="00855CFD"/>
    <w:rsid w:val="0085600C"/>
    <w:rsid w:val="00856E8E"/>
    <w:rsid w:val="0085700A"/>
    <w:rsid w:val="008573F3"/>
    <w:rsid w:val="00865A60"/>
    <w:rsid w:val="00870A5F"/>
    <w:rsid w:val="0089117C"/>
    <w:rsid w:val="008A0780"/>
    <w:rsid w:val="008A454B"/>
    <w:rsid w:val="008A46F9"/>
    <w:rsid w:val="008B4875"/>
    <w:rsid w:val="008C247C"/>
    <w:rsid w:val="008C4C47"/>
    <w:rsid w:val="008D784D"/>
    <w:rsid w:val="008E0E46"/>
    <w:rsid w:val="008E3B10"/>
    <w:rsid w:val="008F0A55"/>
    <w:rsid w:val="008F426D"/>
    <w:rsid w:val="0090296F"/>
    <w:rsid w:val="00912AE0"/>
    <w:rsid w:val="00915C25"/>
    <w:rsid w:val="00917071"/>
    <w:rsid w:val="00917964"/>
    <w:rsid w:val="0093015E"/>
    <w:rsid w:val="00932B24"/>
    <w:rsid w:val="00950D05"/>
    <w:rsid w:val="0095138B"/>
    <w:rsid w:val="009523EA"/>
    <w:rsid w:val="0095396B"/>
    <w:rsid w:val="009720B4"/>
    <w:rsid w:val="0097307A"/>
    <w:rsid w:val="00977A69"/>
    <w:rsid w:val="00983558"/>
    <w:rsid w:val="00984963"/>
    <w:rsid w:val="00986251"/>
    <w:rsid w:val="0099378D"/>
    <w:rsid w:val="0099530D"/>
    <w:rsid w:val="00997BF9"/>
    <w:rsid w:val="009A3676"/>
    <w:rsid w:val="009A5EC0"/>
    <w:rsid w:val="009B3B3D"/>
    <w:rsid w:val="009C0D11"/>
    <w:rsid w:val="009C2288"/>
    <w:rsid w:val="009E6E2E"/>
    <w:rsid w:val="009F36D5"/>
    <w:rsid w:val="009F481F"/>
    <w:rsid w:val="00A02241"/>
    <w:rsid w:val="00A06F3E"/>
    <w:rsid w:val="00A1340B"/>
    <w:rsid w:val="00A14A99"/>
    <w:rsid w:val="00A2607C"/>
    <w:rsid w:val="00A26A76"/>
    <w:rsid w:val="00A361C4"/>
    <w:rsid w:val="00A36277"/>
    <w:rsid w:val="00A431A9"/>
    <w:rsid w:val="00A47CA1"/>
    <w:rsid w:val="00A519EB"/>
    <w:rsid w:val="00A578B7"/>
    <w:rsid w:val="00A6218A"/>
    <w:rsid w:val="00A63112"/>
    <w:rsid w:val="00A7503D"/>
    <w:rsid w:val="00A77660"/>
    <w:rsid w:val="00A954A7"/>
    <w:rsid w:val="00A95F90"/>
    <w:rsid w:val="00A974A4"/>
    <w:rsid w:val="00AA5923"/>
    <w:rsid w:val="00AA7824"/>
    <w:rsid w:val="00AB2338"/>
    <w:rsid w:val="00AC06A0"/>
    <w:rsid w:val="00AC2322"/>
    <w:rsid w:val="00AC28F0"/>
    <w:rsid w:val="00AC2BA2"/>
    <w:rsid w:val="00AC50B3"/>
    <w:rsid w:val="00AE5FA7"/>
    <w:rsid w:val="00AE65A8"/>
    <w:rsid w:val="00AE7D9D"/>
    <w:rsid w:val="00AF17E8"/>
    <w:rsid w:val="00AF6308"/>
    <w:rsid w:val="00AF7803"/>
    <w:rsid w:val="00B059D2"/>
    <w:rsid w:val="00B1186F"/>
    <w:rsid w:val="00B14E5D"/>
    <w:rsid w:val="00B166C2"/>
    <w:rsid w:val="00B303AD"/>
    <w:rsid w:val="00B313F8"/>
    <w:rsid w:val="00B3208E"/>
    <w:rsid w:val="00B4227F"/>
    <w:rsid w:val="00B4284B"/>
    <w:rsid w:val="00B51FD4"/>
    <w:rsid w:val="00B53597"/>
    <w:rsid w:val="00B54F12"/>
    <w:rsid w:val="00B61E5D"/>
    <w:rsid w:val="00B83D18"/>
    <w:rsid w:val="00B84A53"/>
    <w:rsid w:val="00B84BEF"/>
    <w:rsid w:val="00B84FF7"/>
    <w:rsid w:val="00B8732F"/>
    <w:rsid w:val="00B91975"/>
    <w:rsid w:val="00B92C71"/>
    <w:rsid w:val="00BA200B"/>
    <w:rsid w:val="00BA2E03"/>
    <w:rsid w:val="00BA3EAC"/>
    <w:rsid w:val="00BA4234"/>
    <w:rsid w:val="00BC2F43"/>
    <w:rsid w:val="00BC5780"/>
    <w:rsid w:val="00BC5E3C"/>
    <w:rsid w:val="00BC74AC"/>
    <w:rsid w:val="00BE07AF"/>
    <w:rsid w:val="00BE33A2"/>
    <w:rsid w:val="00BE3BD0"/>
    <w:rsid w:val="00BF24D0"/>
    <w:rsid w:val="00C001B2"/>
    <w:rsid w:val="00C00D7E"/>
    <w:rsid w:val="00C01700"/>
    <w:rsid w:val="00C01825"/>
    <w:rsid w:val="00C06116"/>
    <w:rsid w:val="00C13E91"/>
    <w:rsid w:val="00C1429B"/>
    <w:rsid w:val="00C27E50"/>
    <w:rsid w:val="00C334FE"/>
    <w:rsid w:val="00C35734"/>
    <w:rsid w:val="00C42E64"/>
    <w:rsid w:val="00C43CC2"/>
    <w:rsid w:val="00C4796C"/>
    <w:rsid w:val="00C628BF"/>
    <w:rsid w:val="00C644B4"/>
    <w:rsid w:val="00C64780"/>
    <w:rsid w:val="00C72D23"/>
    <w:rsid w:val="00C731FB"/>
    <w:rsid w:val="00C8030C"/>
    <w:rsid w:val="00C82026"/>
    <w:rsid w:val="00C91E84"/>
    <w:rsid w:val="00C94AEC"/>
    <w:rsid w:val="00C957F8"/>
    <w:rsid w:val="00CA6985"/>
    <w:rsid w:val="00CB05E5"/>
    <w:rsid w:val="00CB6C33"/>
    <w:rsid w:val="00CC0730"/>
    <w:rsid w:val="00CC2E2A"/>
    <w:rsid w:val="00CC3AC2"/>
    <w:rsid w:val="00CC4AFE"/>
    <w:rsid w:val="00CD0864"/>
    <w:rsid w:val="00CD166D"/>
    <w:rsid w:val="00CD171A"/>
    <w:rsid w:val="00CD7B85"/>
    <w:rsid w:val="00CF0CF1"/>
    <w:rsid w:val="00D07566"/>
    <w:rsid w:val="00D11080"/>
    <w:rsid w:val="00D25CBA"/>
    <w:rsid w:val="00D26EEF"/>
    <w:rsid w:val="00D42B46"/>
    <w:rsid w:val="00D47703"/>
    <w:rsid w:val="00D62401"/>
    <w:rsid w:val="00D724A5"/>
    <w:rsid w:val="00D72EEE"/>
    <w:rsid w:val="00D7408F"/>
    <w:rsid w:val="00D76FEA"/>
    <w:rsid w:val="00D9075F"/>
    <w:rsid w:val="00D95F42"/>
    <w:rsid w:val="00DA6F55"/>
    <w:rsid w:val="00DB1C47"/>
    <w:rsid w:val="00DB6D1F"/>
    <w:rsid w:val="00DD206B"/>
    <w:rsid w:val="00DD4DEA"/>
    <w:rsid w:val="00DD6618"/>
    <w:rsid w:val="00DE0038"/>
    <w:rsid w:val="00DE0ABA"/>
    <w:rsid w:val="00DF4DE3"/>
    <w:rsid w:val="00E076A2"/>
    <w:rsid w:val="00E14D1F"/>
    <w:rsid w:val="00E15CA1"/>
    <w:rsid w:val="00E16F2D"/>
    <w:rsid w:val="00E26ECF"/>
    <w:rsid w:val="00E271BD"/>
    <w:rsid w:val="00E30F33"/>
    <w:rsid w:val="00E412C0"/>
    <w:rsid w:val="00E61BAF"/>
    <w:rsid w:val="00E632DA"/>
    <w:rsid w:val="00E642DE"/>
    <w:rsid w:val="00E95AEE"/>
    <w:rsid w:val="00EA0A66"/>
    <w:rsid w:val="00EA3259"/>
    <w:rsid w:val="00EA5329"/>
    <w:rsid w:val="00EB030B"/>
    <w:rsid w:val="00EB393F"/>
    <w:rsid w:val="00EB7C1E"/>
    <w:rsid w:val="00EC252A"/>
    <w:rsid w:val="00EC39EE"/>
    <w:rsid w:val="00EC53BD"/>
    <w:rsid w:val="00ED09FE"/>
    <w:rsid w:val="00ED469A"/>
    <w:rsid w:val="00EE7622"/>
    <w:rsid w:val="00EF5FA7"/>
    <w:rsid w:val="00EF762C"/>
    <w:rsid w:val="00F046BD"/>
    <w:rsid w:val="00F064E6"/>
    <w:rsid w:val="00F13397"/>
    <w:rsid w:val="00F30A1C"/>
    <w:rsid w:val="00F30A8C"/>
    <w:rsid w:val="00F33486"/>
    <w:rsid w:val="00F35929"/>
    <w:rsid w:val="00F40AE6"/>
    <w:rsid w:val="00F50BDC"/>
    <w:rsid w:val="00F54C8B"/>
    <w:rsid w:val="00F55BC2"/>
    <w:rsid w:val="00F6514A"/>
    <w:rsid w:val="00F7130D"/>
    <w:rsid w:val="00F71A86"/>
    <w:rsid w:val="00F74CD1"/>
    <w:rsid w:val="00F75666"/>
    <w:rsid w:val="00F829CD"/>
    <w:rsid w:val="00F8306B"/>
    <w:rsid w:val="00F834A4"/>
    <w:rsid w:val="00F9149E"/>
    <w:rsid w:val="00FA4803"/>
    <w:rsid w:val="00FA4A77"/>
    <w:rsid w:val="00FB5C39"/>
    <w:rsid w:val="00FC002B"/>
    <w:rsid w:val="00FD2F61"/>
    <w:rsid w:val="00FD64CF"/>
    <w:rsid w:val="00FE6623"/>
    <w:rsid w:val="00FE6D11"/>
    <w:rsid w:val="00FF4E41"/>
    <w:rsid w:val="00FF621A"/>
    <w:rsid w:val="00FF669A"/>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docId w15:val="{95678BB9-A6EB-42D8-A1BF-B2AF6858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aliases w:val="T_SZ_List Paragraph,L1,Numerowanie,Akapit z listą5,maz_wyliczenie,opis dzialania,K-P_odwolanie,A_wyliczenie,Akapit z listą 1"/>
    <w:basedOn w:val="7Rnormalny"/>
    <w:link w:val="AkapitzlistZnak"/>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customStyle="1" w:styleId="Nierozpoznanawzmianka1">
    <w:name w:val="Nierozpoznana wzmianka1"/>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CD0864"/>
    <w:pPr>
      <w:spacing w:after="0" w:line="240" w:lineRule="auto"/>
    </w:pPr>
    <w:rPr>
      <w:color w:val="6D6E71"/>
      <w:sz w:val="20"/>
    </w:rPr>
  </w:style>
  <w:style w:type="character" w:styleId="UyteHipercze">
    <w:name w:val="FollowedHyperlink"/>
    <w:basedOn w:val="Domylnaczcionkaakapitu"/>
    <w:uiPriority w:val="99"/>
    <w:semiHidden/>
    <w:unhideWhenUsed/>
    <w:rsid w:val="00A954A7"/>
    <w:rPr>
      <w:color w:val="BCBEC0" w:themeColor="followedHyperlink"/>
      <w:u w:val="single"/>
    </w:rPr>
  </w:style>
  <w:style w:type="character" w:styleId="Odwoaniedokomentarza">
    <w:name w:val="annotation reference"/>
    <w:basedOn w:val="Domylnaczcionkaakapitu"/>
    <w:uiPriority w:val="99"/>
    <w:semiHidden/>
    <w:unhideWhenUsed/>
    <w:rsid w:val="00E271BD"/>
    <w:rPr>
      <w:sz w:val="16"/>
      <w:szCs w:val="16"/>
    </w:rPr>
  </w:style>
  <w:style w:type="paragraph" w:styleId="Tekstkomentarza">
    <w:name w:val="annotation text"/>
    <w:basedOn w:val="Normalny"/>
    <w:link w:val="TekstkomentarzaZnak"/>
    <w:uiPriority w:val="99"/>
    <w:unhideWhenUsed/>
    <w:rsid w:val="00E271BD"/>
    <w:pPr>
      <w:spacing w:line="240" w:lineRule="auto"/>
    </w:pPr>
    <w:rPr>
      <w:szCs w:val="20"/>
    </w:rPr>
  </w:style>
  <w:style w:type="character" w:customStyle="1" w:styleId="TekstkomentarzaZnak">
    <w:name w:val="Tekst komentarza Znak"/>
    <w:basedOn w:val="Domylnaczcionkaakapitu"/>
    <w:link w:val="Tekstkomentarza"/>
    <w:uiPriority w:val="99"/>
    <w:rsid w:val="00E271BD"/>
    <w:rPr>
      <w:color w:val="6D6E71"/>
      <w:sz w:val="20"/>
      <w:szCs w:val="20"/>
    </w:rPr>
  </w:style>
  <w:style w:type="paragraph" w:styleId="Tematkomentarza">
    <w:name w:val="annotation subject"/>
    <w:basedOn w:val="Tekstkomentarza"/>
    <w:next w:val="Tekstkomentarza"/>
    <w:link w:val="TematkomentarzaZnak"/>
    <w:uiPriority w:val="99"/>
    <w:semiHidden/>
    <w:unhideWhenUsed/>
    <w:rsid w:val="00E271BD"/>
    <w:rPr>
      <w:b/>
      <w:bCs/>
    </w:rPr>
  </w:style>
  <w:style w:type="character" w:customStyle="1" w:styleId="TematkomentarzaZnak">
    <w:name w:val="Temat komentarza Znak"/>
    <w:basedOn w:val="TekstkomentarzaZnak"/>
    <w:link w:val="Tematkomentarza"/>
    <w:uiPriority w:val="99"/>
    <w:semiHidden/>
    <w:rsid w:val="00E271BD"/>
    <w:rPr>
      <w:b/>
      <w:bCs/>
      <w:color w:val="6D6E71"/>
      <w:sz w:val="20"/>
      <w:szCs w:val="20"/>
    </w:rPr>
  </w:style>
  <w:style w:type="character" w:customStyle="1" w:styleId="AkapitzlistZnak">
    <w:name w:val="Akapit z listą Znak"/>
    <w:aliases w:val="T_SZ_List Paragraph Znak,L1 Znak,Numerowanie Znak,Akapit z listą5 Znak,maz_wyliczenie Znak,opis dzialania Znak,K-P_odwolanie Znak,A_wyliczenie Znak,Akapit z listą 1 Znak"/>
    <w:link w:val="Akapitzlist"/>
    <w:qFormat/>
    <w:locked/>
    <w:rsid w:val="00B303AD"/>
    <w:rPr>
      <w:color w:val="6D6E71"/>
      <w:sz w:val="20"/>
    </w:rPr>
  </w:style>
  <w:style w:type="character" w:styleId="Nierozpoznanawzmianka">
    <w:name w:val="Unresolved Mention"/>
    <w:basedOn w:val="Domylnaczcionkaakapitu"/>
    <w:uiPriority w:val="99"/>
    <w:semiHidden/>
    <w:unhideWhenUsed/>
    <w:rsid w:val="00E26ECF"/>
    <w:rPr>
      <w:color w:val="605E5C"/>
      <w:shd w:val="clear" w:color="auto" w:fill="E1DFDD"/>
    </w:rPr>
  </w:style>
  <w:style w:type="paragraph" w:styleId="Tekstpodstawowy">
    <w:name w:val="Body Text"/>
    <w:basedOn w:val="Normalny"/>
    <w:link w:val="TekstpodstawowyZnak"/>
    <w:rsid w:val="00E26ECF"/>
    <w:pPr>
      <w:spacing w:after="0" w:line="360" w:lineRule="auto"/>
      <w:contextualSpacing w:val="0"/>
      <w:jc w:val="both"/>
    </w:pPr>
    <w:rPr>
      <w:rFonts w:ascii="Arial" w:eastAsia="Times New Roman" w:hAnsi="Arial" w:cs="Times New Roman"/>
      <w:color w:val="auto"/>
      <w:sz w:val="24"/>
      <w:szCs w:val="24"/>
      <w:lang w:val="pl-PL" w:eastAsia="pl-PL"/>
    </w:rPr>
  </w:style>
  <w:style w:type="character" w:customStyle="1" w:styleId="TekstpodstawowyZnak">
    <w:name w:val="Tekst podstawowy Znak"/>
    <w:basedOn w:val="Domylnaczcionkaakapitu"/>
    <w:link w:val="Tekstpodstawowy"/>
    <w:rsid w:val="00E26ECF"/>
    <w:rPr>
      <w:rFonts w:ascii="Arial" w:eastAsia="Times New Roman" w:hAnsi="Arial"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2753">
      <w:bodyDiv w:val="1"/>
      <w:marLeft w:val="0"/>
      <w:marRight w:val="0"/>
      <w:marTop w:val="0"/>
      <w:marBottom w:val="0"/>
      <w:divBdr>
        <w:top w:val="none" w:sz="0" w:space="0" w:color="auto"/>
        <w:left w:val="none" w:sz="0" w:space="0" w:color="auto"/>
        <w:bottom w:val="none" w:sz="0" w:space="0" w:color="auto"/>
        <w:right w:val="none" w:sz="0" w:space="0" w:color="auto"/>
      </w:divBdr>
    </w:div>
    <w:div w:id="459735925">
      <w:bodyDiv w:val="1"/>
      <w:marLeft w:val="0"/>
      <w:marRight w:val="0"/>
      <w:marTop w:val="0"/>
      <w:marBottom w:val="0"/>
      <w:divBdr>
        <w:top w:val="none" w:sz="0" w:space="0" w:color="auto"/>
        <w:left w:val="none" w:sz="0" w:space="0" w:color="auto"/>
        <w:bottom w:val="none" w:sz="0" w:space="0" w:color="auto"/>
        <w:right w:val="none" w:sz="0" w:space="0" w:color="auto"/>
      </w:divBdr>
    </w:div>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970282330">
      <w:bodyDiv w:val="1"/>
      <w:marLeft w:val="0"/>
      <w:marRight w:val="0"/>
      <w:marTop w:val="0"/>
      <w:marBottom w:val="0"/>
      <w:divBdr>
        <w:top w:val="none" w:sz="0" w:space="0" w:color="auto"/>
        <w:left w:val="none" w:sz="0" w:space="0" w:color="auto"/>
        <w:bottom w:val="none" w:sz="0" w:space="0" w:color="auto"/>
        <w:right w:val="none" w:sz="0" w:space="0" w:color="auto"/>
      </w:divBdr>
    </w:div>
    <w:div w:id="9833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doslaw.gorecki@7rsa.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7rsa.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EA39F487EA8442BE1364D7FAB43B83" ma:contentTypeVersion="17" ma:contentTypeDescription="Utwórz nowy dokument." ma:contentTypeScope="" ma:versionID="a33e1e7c1b92b4ba636a2db0e6406463">
  <xsd:schema xmlns:xsd="http://www.w3.org/2001/XMLSchema" xmlns:xs="http://www.w3.org/2001/XMLSchema" xmlns:p="http://schemas.microsoft.com/office/2006/metadata/properties" xmlns:ns2="e1fe5acf-f7f8-4308-b86a-87f87d4f403f" xmlns:ns3="9a32d32c-11ae-4f3d-8ede-e74d9cac5efe" targetNamespace="http://schemas.microsoft.com/office/2006/metadata/properties" ma:root="true" ma:fieldsID="7f7f31c8742add8c3eb78a610afc2d65" ns2:_="" ns3:_="">
    <xsd:import namespace="e1fe5acf-f7f8-4308-b86a-87f87d4f403f"/>
    <xsd:import namespace="9a32d32c-11ae-4f3d-8ede-e74d9cac5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ozmia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e5acf-f7f8-4308-b86a-87f87d4f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ozmiar" ma:index="12" nillable="true" ma:displayName="rozmiar" ma:internalName="rozmiar">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7bb4abf9-32a1-4513-aaaa-48fdc8f40b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2d32c-11ae-4f3d-8ede-e74d9cac5efe"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fda2ea43-39d5-4c72-be21-91205ff262f1}" ma:internalName="TaxCatchAll" ma:showField="CatchAllData" ma:web="9a32d32c-11ae-4f3d-8ede-e74d9cac5e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fe5acf-f7f8-4308-b86a-87f87d4f403f">
      <Terms xmlns="http://schemas.microsoft.com/office/infopath/2007/PartnerControls"/>
    </lcf76f155ced4ddcb4097134ff3c332f>
    <TaxCatchAll xmlns="9a32d32c-11ae-4f3d-8ede-e74d9cac5efe" xsi:nil="true"/>
    <rozmiar xmlns="e1fe5acf-f7f8-4308-b86a-87f87d4f40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8D801-D8C2-40C4-A870-B8FB5FAF7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e5acf-f7f8-4308-b86a-87f87d4f403f"/>
    <ds:schemaRef ds:uri="9a32d32c-11ae-4f3d-8ede-e74d9cac5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 ds:uri="e1fe5acf-f7f8-4308-b86a-87f87d4f403f"/>
    <ds:schemaRef ds:uri="9a32d32c-11ae-4f3d-8ede-e74d9cac5efe"/>
  </ds:schemaRefs>
</ds:datastoreItem>
</file>

<file path=customXml/itemProps3.xml><?xml version="1.0" encoding="utf-8"?>
<ds:datastoreItem xmlns:ds="http://schemas.openxmlformats.org/officeDocument/2006/customXml" ds:itemID="{06B8AC66-9F4D-4EA7-93F7-0E2A4A63F4A0}">
  <ds:schemaRefs>
    <ds:schemaRef ds:uri="http://schemas.microsoft.com/sharepoint/v3/contenttype/forms"/>
  </ds:schemaRefs>
</ds:datastoreItem>
</file>

<file path=customXml/itemProps4.xml><?xml version="1.0" encoding="utf-8"?>
<ds:datastoreItem xmlns:ds="http://schemas.openxmlformats.org/officeDocument/2006/customXml" ds:itemID="{03650968-7D07-4B89-A68F-20B2D540DC62}">
  <ds:schemaRefs>
    <ds:schemaRef ds:uri="http://schemas.openxmlformats.org/officeDocument/2006/bibliography"/>
  </ds:schemaRefs>
</ds:datastoreItem>
</file>

<file path=docMetadata/LabelInfo.xml><?xml version="1.0" encoding="utf-8"?>
<clbl:labelList xmlns:clbl="http://schemas.microsoft.com/office/2020/mipLabelMetadata">
  <clbl:label id="{29f1dc1a-c792-4449-82e0-bc2ea4c6c7e1}" enabled="0" method="" siteId="{29f1dc1a-c792-4449-82e0-bc2ea4c6c7e1}" removed="1"/>
</clbl:labelList>
</file>

<file path=docProps/app.xml><?xml version="1.0" encoding="utf-8"?>
<Properties xmlns="http://schemas.openxmlformats.org/officeDocument/2006/extended-properties" xmlns:vt="http://schemas.openxmlformats.org/officeDocument/2006/docPropsVTypes">
  <Template>szablon1-7r</Template>
  <TotalTime>13</TotalTime>
  <Pages>2</Pages>
  <Words>391</Words>
  <Characters>2516</Characters>
  <Application>Microsoft Office Word</Application>
  <DocSecurity>0</DocSecurity>
  <Lines>52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Jasiński</dc:creator>
  <cp:lastModifiedBy>Radosław Górecki</cp:lastModifiedBy>
  <cp:revision>11</cp:revision>
  <cp:lastPrinted>2021-05-25T01:10:00Z</cp:lastPrinted>
  <dcterms:created xsi:type="dcterms:W3CDTF">2023-01-11T15:08:00Z</dcterms:created>
  <dcterms:modified xsi:type="dcterms:W3CDTF">2023-01-12T05:40:00Z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0x01010089EA39F487EA8442BE1364D7FAB43B83</vt:lpwstr>
  </property>
  <property fmtid="{D5CDD505-2E9C-101B-9397-08002B2CF9AE}" pid="3" name="MSIP_Label_8c970d48-f7b9-48b0-9606-072fbefb514d_Enabled">
    <vt:lpwstr>true</vt:lpwstr>
  </property>
  <property fmtid="{D5CDD505-2E9C-101B-9397-08002B2CF9AE}" pid="4" name="MSIP_Label_8c970d48-f7b9-48b0-9606-072fbefb514d_SetDate">
    <vt:lpwstr>2022-05-17T08:43:24Z</vt:lpwstr>
  </property>
  <property fmtid="{D5CDD505-2E9C-101B-9397-08002B2CF9AE}" pid="5" name="MSIP_Label_8c970d48-f7b9-48b0-9606-072fbefb514d_Method">
    <vt:lpwstr>Standard</vt:lpwstr>
  </property>
  <property fmtid="{D5CDD505-2E9C-101B-9397-08002B2CF9AE}" pid="6" name="MSIP_Label_8c970d48-f7b9-48b0-9606-072fbefb514d_Name">
    <vt:lpwstr>Business</vt:lpwstr>
  </property>
  <property fmtid="{D5CDD505-2E9C-101B-9397-08002B2CF9AE}" pid="7" name="MSIP_Label_8c970d48-f7b9-48b0-9606-072fbefb514d_SiteId">
    <vt:lpwstr>049e3382-8cdc-477b-9317-951b04689668</vt:lpwstr>
  </property>
  <property fmtid="{D5CDD505-2E9C-101B-9397-08002B2CF9AE}" pid="8" name="MSIP_Label_8c970d48-f7b9-48b0-9606-072fbefb514d_ActionId">
    <vt:lpwstr>e4987707-55ad-418c-952f-c567354b6ec4</vt:lpwstr>
  </property>
  <property fmtid="{D5CDD505-2E9C-101B-9397-08002B2CF9AE}" pid="9" name="MSIP_Label_8c970d48-f7b9-48b0-9606-072fbefb514d_ContentBits">
    <vt:lpwstr>2</vt:lpwstr>
  </property>
  <property fmtid="{D5CDD505-2E9C-101B-9397-08002B2CF9AE}" pid="10" name="MSIP_Label_bff60613-a741-4790-ba46-c6813ca61c58_Enabled">
    <vt:lpwstr>true</vt:lpwstr>
  </property>
  <property fmtid="{D5CDD505-2E9C-101B-9397-08002B2CF9AE}" pid="11" name="MSIP_Label_bff60613-a741-4790-ba46-c6813ca61c58_SetDate">
    <vt:lpwstr>2022-07-20T11:36:13Z</vt:lpwstr>
  </property>
  <property fmtid="{D5CDD505-2E9C-101B-9397-08002B2CF9AE}" pid="12" name="MSIP_Label_bff60613-a741-4790-ba46-c6813ca61c58_Method">
    <vt:lpwstr>Standard</vt:lpwstr>
  </property>
  <property fmtid="{D5CDD505-2E9C-101B-9397-08002B2CF9AE}" pid="13" name="MSIP_Label_bff60613-a741-4790-ba46-c6813ca61c58_Name">
    <vt:lpwstr>Confidential</vt:lpwstr>
  </property>
  <property fmtid="{D5CDD505-2E9C-101B-9397-08002B2CF9AE}" pid="14" name="MSIP_Label_bff60613-a741-4790-ba46-c6813ca61c58_SiteId">
    <vt:lpwstr>568a5434-7d3f-4714-b824-fe722e2748c0</vt:lpwstr>
  </property>
  <property fmtid="{D5CDD505-2E9C-101B-9397-08002B2CF9AE}" pid="15" name="MSIP_Label_bff60613-a741-4790-ba46-c6813ca61c58_ActionId">
    <vt:lpwstr>6e64bc18-50be-4c4a-919a-8ff7502190cc</vt:lpwstr>
  </property>
  <property fmtid="{D5CDD505-2E9C-101B-9397-08002B2CF9AE}" pid="16" name="MSIP_Label_bff60613-a741-4790-ba46-c6813ca61c58_ContentBits">
    <vt:lpwstr>0</vt:lpwstr>
  </property>
</Properties>
</file>