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97F55" w14:textId="63A843D7" w:rsidR="00281314" w:rsidRDefault="00281314" w:rsidP="001E300C">
      <w:pPr>
        <w:jc w:val="center"/>
        <w:rPr>
          <w:b/>
          <w:bCs/>
        </w:rPr>
      </w:pPr>
      <w:r>
        <w:rPr>
          <w:b/>
          <w:bCs/>
          <w:noProof/>
          <w:lang w:eastAsia="it-IT"/>
        </w:rPr>
        <w:drawing>
          <wp:inline distT="0" distB="0" distL="0" distR="0" wp14:anchorId="0E542F84" wp14:editId="642E048B">
            <wp:extent cx="2481943" cy="811991"/>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02148" cy="818601"/>
                    </a:xfrm>
                    <a:prstGeom prst="rect">
                      <a:avLst/>
                    </a:prstGeom>
                    <a:noFill/>
                  </pic:spPr>
                </pic:pic>
              </a:graphicData>
            </a:graphic>
          </wp:inline>
        </w:drawing>
      </w:r>
    </w:p>
    <w:p w14:paraId="2A8F582D" w14:textId="77777777" w:rsidR="00CC3829" w:rsidRDefault="00CC3829" w:rsidP="00281314">
      <w:pPr>
        <w:jc w:val="center"/>
        <w:rPr>
          <w:b/>
          <w:bCs/>
        </w:rPr>
      </w:pPr>
      <w:r>
        <w:rPr>
          <w:b/>
          <w:bCs/>
        </w:rPr>
        <w:t xml:space="preserve">CLINICA FQ Boutique </w:t>
      </w:r>
      <w:proofErr w:type="spellStart"/>
      <w:r>
        <w:rPr>
          <w:b/>
          <w:bCs/>
        </w:rPr>
        <w:t>Dentaire</w:t>
      </w:r>
      <w:proofErr w:type="spellEnd"/>
      <w:r>
        <w:rPr>
          <w:b/>
          <w:bCs/>
        </w:rPr>
        <w:t xml:space="preserve"> </w:t>
      </w:r>
    </w:p>
    <w:p w14:paraId="68D4CE31" w14:textId="5836876B" w:rsidR="00281314" w:rsidRDefault="001E300C" w:rsidP="00281314">
      <w:pPr>
        <w:jc w:val="center"/>
        <w:rPr>
          <w:b/>
          <w:bCs/>
        </w:rPr>
      </w:pPr>
      <w:r w:rsidRPr="001E300C">
        <w:rPr>
          <w:b/>
          <w:bCs/>
        </w:rPr>
        <w:t xml:space="preserve">CITTA’ DI CASTELLO </w:t>
      </w:r>
      <w:r w:rsidR="00CC3829">
        <w:rPr>
          <w:b/>
          <w:bCs/>
        </w:rPr>
        <w:t>(PG)</w:t>
      </w:r>
    </w:p>
    <w:p w14:paraId="213AB3FC" w14:textId="039D3B89" w:rsidR="001E300C" w:rsidRPr="007538BC" w:rsidRDefault="001E300C" w:rsidP="001E300C">
      <w:pPr>
        <w:jc w:val="center"/>
        <w:rPr>
          <w:b/>
          <w:bCs/>
          <w:lang w:val="en-US"/>
        </w:rPr>
      </w:pPr>
      <w:r w:rsidRPr="007538BC">
        <w:rPr>
          <w:b/>
          <w:bCs/>
          <w:lang w:val="en-US"/>
        </w:rPr>
        <w:t>Studi</w:t>
      </w:r>
      <w:r w:rsidR="00281314" w:rsidRPr="007538BC">
        <w:rPr>
          <w:b/>
          <w:bCs/>
          <w:lang w:val="en-US"/>
        </w:rPr>
        <w:t>o</w:t>
      </w:r>
      <w:r w:rsidR="00CC3829" w:rsidRPr="007538BC">
        <w:rPr>
          <w:b/>
          <w:bCs/>
          <w:lang w:val="en-US"/>
        </w:rPr>
        <w:t xml:space="preserve"> Svetti Architecture</w:t>
      </w:r>
      <w:r w:rsidR="007538BC" w:rsidRPr="007538BC">
        <w:rPr>
          <w:b/>
          <w:bCs/>
          <w:lang w:val="en-US"/>
        </w:rPr>
        <w:t xml:space="preserve"> Project</w:t>
      </w:r>
    </w:p>
    <w:p w14:paraId="3EF6023E" w14:textId="77777777" w:rsidR="00CC3829" w:rsidRPr="007538BC" w:rsidRDefault="00CC3829" w:rsidP="001E300C">
      <w:pPr>
        <w:jc w:val="center"/>
        <w:rPr>
          <w:b/>
          <w:bCs/>
          <w:lang w:val="en-US"/>
        </w:rPr>
      </w:pPr>
    </w:p>
    <w:p w14:paraId="0930D603" w14:textId="7D86D4B3" w:rsidR="007538BC" w:rsidRPr="009253F7" w:rsidRDefault="007538BC" w:rsidP="007879DD">
      <w:pPr>
        <w:jc w:val="both"/>
        <w:rPr>
          <w:lang w:val="en-US"/>
        </w:rPr>
      </w:pPr>
      <w:r w:rsidRPr="009253F7">
        <w:rPr>
          <w:lang w:val="en-US"/>
        </w:rPr>
        <w:t xml:space="preserve">Color is a constant in architecture, an essential element of every project. </w:t>
      </w:r>
      <w:r w:rsidRPr="009253F7">
        <w:rPr>
          <w:lang w:val="en-US"/>
        </w:rPr>
        <w:t>Therefore,</w:t>
      </w:r>
      <w:r w:rsidRPr="009253F7">
        <w:rPr>
          <w:lang w:val="en-US"/>
        </w:rPr>
        <w:t xml:space="preserve"> in the new headquarters of the FQ Clinic, the featured color is white, not just one color, but rather the sum of them all. White </w:t>
      </w:r>
      <w:r w:rsidRPr="009253F7">
        <w:rPr>
          <w:lang w:val="en-US"/>
        </w:rPr>
        <w:t xml:space="preserve">was chosen </w:t>
      </w:r>
      <w:r w:rsidRPr="009253F7">
        <w:rPr>
          <w:lang w:val="en-US"/>
        </w:rPr>
        <w:t>as a symbol of purity, elegance, imperturbability.</w:t>
      </w:r>
      <w:r w:rsidRPr="009253F7">
        <w:rPr>
          <w:lang w:val="en-US"/>
        </w:rPr>
        <w:t xml:space="preserve"> </w:t>
      </w:r>
      <w:r w:rsidRPr="009253F7">
        <w:rPr>
          <w:lang w:val="en-US"/>
        </w:rPr>
        <w:t>We call it white because we need a word</w:t>
      </w:r>
      <w:r w:rsidRPr="009253F7">
        <w:rPr>
          <w:lang w:val="en-US"/>
        </w:rPr>
        <w:t xml:space="preserve"> for it</w:t>
      </w:r>
      <w:r w:rsidRPr="009253F7">
        <w:rPr>
          <w:lang w:val="en-US"/>
        </w:rPr>
        <w:t>, but the right definition may as well be "nothing" or even its opposite, i.e. "everything."</w:t>
      </w:r>
    </w:p>
    <w:p w14:paraId="65C43A17" w14:textId="1A48FEAF" w:rsidR="002D00FC" w:rsidRPr="009253F7" w:rsidRDefault="002D00FC" w:rsidP="007879DD">
      <w:pPr>
        <w:jc w:val="both"/>
        <w:rPr>
          <w:lang w:val="en-US"/>
        </w:rPr>
      </w:pPr>
      <w:r w:rsidRPr="009253F7">
        <w:rPr>
          <w:lang w:val="en-US"/>
        </w:rPr>
        <w:t>It always starts with a white space</w:t>
      </w:r>
      <w:r w:rsidRPr="009253F7">
        <w:rPr>
          <w:lang w:val="en-US"/>
        </w:rPr>
        <w:t>.</w:t>
      </w:r>
      <w:r w:rsidRPr="009253F7">
        <w:rPr>
          <w:lang w:val="en-US"/>
        </w:rPr>
        <w:t xml:space="preserve"> </w:t>
      </w:r>
      <w:r w:rsidRPr="009253F7">
        <w:rPr>
          <w:lang w:val="en-US"/>
        </w:rPr>
        <w:t>A</w:t>
      </w:r>
      <w:r w:rsidRPr="009253F7">
        <w:rPr>
          <w:lang w:val="en-US"/>
        </w:rPr>
        <w:t>nd from this white space</w:t>
      </w:r>
      <w:r w:rsidRPr="009253F7">
        <w:rPr>
          <w:lang w:val="en-US"/>
        </w:rPr>
        <w:t>,</w:t>
      </w:r>
      <w:r w:rsidRPr="009253F7">
        <w:rPr>
          <w:lang w:val="en-US"/>
        </w:rPr>
        <w:t xml:space="preserve"> Studio Svetti Architecture's collaboration with </w:t>
      </w:r>
      <w:r w:rsidRPr="009253F7">
        <w:rPr>
          <w:b/>
          <w:bCs/>
          <w:lang w:val="en-US"/>
        </w:rPr>
        <w:t xml:space="preserve">Studio </w:t>
      </w:r>
      <w:proofErr w:type="spellStart"/>
      <w:r w:rsidRPr="009253F7">
        <w:rPr>
          <w:b/>
          <w:bCs/>
          <w:lang w:val="en-US"/>
        </w:rPr>
        <w:t>Quinti</w:t>
      </w:r>
      <w:proofErr w:type="spellEnd"/>
      <w:r w:rsidRPr="009253F7">
        <w:rPr>
          <w:lang w:val="en-US"/>
        </w:rPr>
        <w:t xml:space="preserve"> </w:t>
      </w:r>
      <w:r w:rsidRPr="009253F7">
        <w:rPr>
          <w:lang w:val="en-US"/>
        </w:rPr>
        <w:t>resumes and renews itself.</w:t>
      </w:r>
      <w:r w:rsidRPr="009253F7">
        <w:rPr>
          <w:lang w:val="en-US"/>
        </w:rPr>
        <w:t xml:space="preserve"> The latter is </w:t>
      </w:r>
      <w:r w:rsidRPr="009253F7">
        <w:rPr>
          <w:lang w:val="en-US"/>
        </w:rPr>
        <w:t>an established boutique dentaire in Monte San Savino</w:t>
      </w:r>
      <w:r w:rsidRPr="009253F7">
        <w:rPr>
          <w:lang w:val="en-US"/>
        </w:rPr>
        <w:t xml:space="preserve"> – a </w:t>
      </w:r>
      <w:r w:rsidRPr="009253F7">
        <w:rPr>
          <w:lang w:val="en-US"/>
        </w:rPr>
        <w:t xml:space="preserve">hamlet near Arezzo, which in recent months has expanded with a new dental clinic in </w:t>
      </w:r>
      <w:proofErr w:type="spellStart"/>
      <w:r w:rsidRPr="009253F7">
        <w:rPr>
          <w:b/>
          <w:bCs/>
          <w:lang w:val="en-US"/>
        </w:rPr>
        <w:t>Città</w:t>
      </w:r>
      <w:proofErr w:type="spellEnd"/>
      <w:r w:rsidRPr="009253F7">
        <w:rPr>
          <w:b/>
          <w:bCs/>
          <w:lang w:val="en-US"/>
        </w:rPr>
        <w:t xml:space="preserve"> di Castello</w:t>
      </w:r>
      <w:r w:rsidRPr="009253F7">
        <w:rPr>
          <w:lang w:val="en-US"/>
        </w:rPr>
        <w:t xml:space="preserve">, in the </w:t>
      </w:r>
      <w:proofErr w:type="spellStart"/>
      <w:r w:rsidRPr="009253F7">
        <w:rPr>
          <w:lang w:val="en-US"/>
        </w:rPr>
        <w:t>Valtiberina</w:t>
      </w:r>
      <w:proofErr w:type="spellEnd"/>
      <w:r w:rsidRPr="009253F7">
        <w:rPr>
          <w:lang w:val="en-US"/>
        </w:rPr>
        <w:t xml:space="preserve"> Umbra.</w:t>
      </w:r>
    </w:p>
    <w:p w14:paraId="7D5F4C5F" w14:textId="71974BB0" w:rsidR="002D00FC" w:rsidRPr="009253F7" w:rsidRDefault="002D00FC" w:rsidP="007879DD">
      <w:pPr>
        <w:jc w:val="both"/>
        <w:rPr>
          <w:lang w:val="en-US"/>
        </w:rPr>
      </w:pPr>
      <w:r w:rsidRPr="009253F7">
        <w:rPr>
          <w:lang w:val="en-US"/>
        </w:rPr>
        <w:t xml:space="preserve">Studio Svetti Architecture </w:t>
      </w:r>
      <w:r w:rsidR="00DA034D" w:rsidRPr="009253F7">
        <w:rPr>
          <w:lang w:val="en-US"/>
        </w:rPr>
        <w:t>oversaw</w:t>
      </w:r>
      <w:r w:rsidRPr="009253F7">
        <w:rPr>
          <w:lang w:val="en-US"/>
        </w:rPr>
        <w:t xml:space="preserve"> the concept and interior design, spawned from the "rationality of the nothing" as the embodiment of all that is humanly necessary.</w:t>
      </w:r>
      <w:r w:rsidR="00DA034D" w:rsidRPr="009253F7">
        <w:rPr>
          <w:lang w:val="en-US"/>
        </w:rPr>
        <w:t xml:space="preserve"> </w:t>
      </w:r>
      <w:r w:rsidR="00DA034D" w:rsidRPr="009253F7">
        <w:rPr>
          <w:lang w:val="en-US"/>
        </w:rPr>
        <w:t xml:space="preserve">The Boutique Dentaire in </w:t>
      </w:r>
      <w:proofErr w:type="spellStart"/>
      <w:r w:rsidR="00DA034D" w:rsidRPr="009253F7">
        <w:rPr>
          <w:lang w:val="en-US"/>
        </w:rPr>
        <w:t>Città</w:t>
      </w:r>
      <w:proofErr w:type="spellEnd"/>
      <w:r w:rsidR="00DA034D" w:rsidRPr="009253F7">
        <w:rPr>
          <w:lang w:val="en-US"/>
        </w:rPr>
        <w:t xml:space="preserve"> di Castello </w:t>
      </w:r>
      <w:bookmarkStart w:id="0" w:name="_GoBack"/>
      <w:bookmarkEnd w:id="0"/>
      <w:r w:rsidR="00DA034D" w:rsidRPr="009253F7">
        <w:rPr>
          <w:lang w:val="en-US"/>
        </w:rPr>
        <w:t>echoes the same concept as the Monte San Savino-based studio</w:t>
      </w:r>
      <w:r w:rsidR="00DA034D" w:rsidRPr="009253F7">
        <w:rPr>
          <w:lang w:val="en-US"/>
        </w:rPr>
        <w:t xml:space="preserve"> – a</w:t>
      </w:r>
      <w:r w:rsidR="00DA034D" w:rsidRPr="009253F7">
        <w:rPr>
          <w:lang w:val="en-US"/>
        </w:rPr>
        <w:t xml:space="preserve"> space seen as an abstraction of lines, enabling the creation of another abstraction: the interior architecture.</w:t>
      </w:r>
    </w:p>
    <w:p w14:paraId="3F5CEAAD" w14:textId="311ED427" w:rsidR="00EA62D7" w:rsidRPr="009253F7" w:rsidRDefault="00DA034D" w:rsidP="007879DD">
      <w:pPr>
        <w:jc w:val="both"/>
        <w:rPr>
          <w:lang w:val="en-US"/>
        </w:rPr>
      </w:pPr>
      <w:r w:rsidRPr="009253F7">
        <w:rPr>
          <w:lang w:val="en-US"/>
        </w:rPr>
        <w:t>The new FQ Studio, which has always specialized in implant dentistry, expands its scope and consequently its spaces, by entering the world of cosmetic dentistry.</w:t>
      </w:r>
      <w:r w:rsidR="00EA62D7" w:rsidRPr="009253F7">
        <w:rPr>
          <w:lang w:val="en-US"/>
        </w:rPr>
        <w:t xml:space="preserve"> </w:t>
      </w:r>
      <w:r w:rsidR="00EA62D7" w:rsidRPr="009253F7">
        <w:rPr>
          <w:lang w:val="en-US"/>
        </w:rPr>
        <w:t xml:space="preserve">In order to obtain, and thus be able to offer this extended service, the firm had to allocate part of the space for </w:t>
      </w:r>
      <w:r w:rsidR="00F32B9C" w:rsidRPr="00F32B9C">
        <w:rPr>
          <w:lang w:val="en-US"/>
        </w:rPr>
        <w:t>outpatient care.</w:t>
      </w:r>
      <w:r w:rsidR="00F32B9C" w:rsidRPr="009253F7">
        <w:rPr>
          <w:lang w:val="en-US"/>
        </w:rPr>
        <w:t xml:space="preserve"> </w:t>
      </w:r>
      <w:r w:rsidR="00EA62D7" w:rsidRPr="009253F7">
        <w:rPr>
          <w:lang w:val="en-US"/>
        </w:rPr>
        <w:t>In the new design, white continues to define the spaces, becoming a banner of elegance and modernity for an environment that, while original and unconventional compared to the cliché of traditional medical clinics, seeks to make both the patient and the medical staff feel comfortable.</w:t>
      </w:r>
    </w:p>
    <w:p w14:paraId="66AAA53F" w14:textId="2CD81BB4" w:rsidR="001315A3" w:rsidRPr="009253F7" w:rsidRDefault="001315A3" w:rsidP="007879DD">
      <w:pPr>
        <w:jc w:val="both"/>
        <w:rPr>
          <w:lang w:val="en-US"/>
        </w:rPr>
      </w:pPr>
      <w:r w:rsidRPr="009253F7">
        <w:rPr>
          <w:lang w:val="en-US"/>
        </w:rPr>
        <w:t xml:space="preserve">The rooms follow one another </w:t>
      </w:r>
      <w:r w:rsidRPr="009253F7">
        <w:rPr>
          <w:lang w:val="en-US"/>
        </w:rPr>
        <w:t>in</w:t>
      </w:r>
      <w:r w:rsidRPr="009253F7">
        <w:rPr>
          <w:lang w:val="en-US"/>
        </w:rPr>
        <w:t xml:space="preserve"> a rigorous order, marked by a succession of flush wood frames alternating or contrasting with glass and aluminum ones</w:t>
      </w:r>
      <w:r w:rsidRPr="009253F7">
        <w:rPr>
          <w:lang w:val="en-US"/>
        </w:rPr>
        <w:t>. I</w:t>
      </w:r>
      <w:r w:rsidRPr="009253F7">
        <w:rPr>
          <w:lang w:val="en-US"/>
        </w:rPr>
        <w:t xml:space="preserve">nside the surgeries, the furnishings burst out enveloped in the purity of white space with blue details that enhance the surfaces, to the point of becoming denotative elements of the FQ </w:t>
      </w:r>
      <w:r w:rsidRPr="009253F7">
        <w:rPr>
          <w:lang w:val="en-US"/>
        </w:rPr>
        <w:t>brand</w:t>
      </w:r>
      <w:r w:rsidRPr="009253F7">
        <w:rPr>
          <w:lang w:val="en-US"/>
        </w:rPr>
        <w:t>.</w:t>
      </w:r>
    </w:p>
    <w:p w14:paraId="79AB9530" w14:textId="341C45F1" w:rsidR="001315A3" w:rsidRPr="009253F7" w:rsidRDefault="001315A3" w:rsidP="007879DD">
      <w:pPr>
        <w:jc w:val="both"/>
        <w:rPr>
          <w:lang w:val="en-US"/>
        </w:rPr>
      </w:pPr>
      <w:r w:rsidRPr="009253F7">
        <w:rPr>
          <w:lang w:val="en-US"/>
        </w:rPr>
        <w:t>The project, centered in the ground floor area, spans two floors connected by a helical staircase that deeply marks the optical axis of the space like an avant-garde sculpture.</w:t>
      </w:r>
      <w:r w:rsidRPr="009253F7">
        <w:rPr>
          <w:lang w:val="en-US"/>
        </w:rPr>
        <w:t xml:space="preserve"> </w:t>
      </w:r>
      <w:r w:rsidRPr="009253F7">
        <w:rPr>
          <w:lang w:val="en-US"/>
        </w:rPr>
        <w:t>Spaces reserved only for staff, and therefore not accessible to clients, are located on the upper floor, including: the executive office, a meeting room, a complete recreation area with a kitchen, and the technical compartments</w:t>
      </w:r>
      <w:r w:rsidRPr="009253F7">
        <w:rPr>
          <w:lang w:val="en-US"/>
        </w:rPr>
        <w:t xml:space="preserve">. The latter </w:t>
      </w:r>
      <w:r w:rsidR="009253F7">
        <w:rPr>
          <w:lang w:val="en-US"/>
        </w:rPr>
        <w:t>serves as</w:t>
      </w:r>
      <w:r w:rsidRPr="009253F7">
        <w:rPr>
          <w:lang w:val="en-US"/>
        </w:rPr>
        <w:t xml:space="preserve"> the beating heart of the practice, the storage of the technology necessary for the </w:t>
      </w:r>
      <w:r w:rsidR="009253F7" w:rsidRPr="009253F7">
        <w:rPr>
          <w:lang w:val="en-US"/>
        </w:rPr>
        <w:t xml:space="preserve">functioning </w:t>
      </w:r>
      <w:r w:rsidRPr="009253F7">
        <w:rPr>
          <w:lang w:val="en-US"/>
        </w:rPr>
        <w:t>of every single area of the clinic, from the operational areas, to those dedicated to information and reception.</w:t>
      </w:r>
    </w:p>
    <w:p w14:paraId="4BB39E2F" w14:textId="00CA204C" w:rsidR="005468D5" w:rsidRPr="009253F7" w:rsidRDefault="009253F7" w:rsidP="00C701E0">
      <w:pPr>
        <w:jc w:val="both"/>
        <w:rPr>
          <w:lang w:val="en-US"/>
        </w:rPr>
      </w:pPr>
      <w:r w:rsidRPr="009253F7">
        <w:rPr>
          <w:lang w:val="en-US"/>
        </w:rPr>
        <w:t>Purity, minimalism, and order are at the core of the design, which makes geometries and architectural colors a tool to fully exploit the light coming in from outside, making the glass surfaces work like a crystal set in a concrete space.</w:t>
      </w:r>
    </w:p>
    <w:p w14:paraId="44C84FB5" w14:textId="77777777" w:rsidR="005468D5" w:rsidRPr="009253F7" w:rsidRDefault="005468D5" w:rsidP="00C701E0">
      <w:pPr>
        <w:jc w:val="both"/>
        <w:rPr>
          <w:lang w:val="en-US"/>
        </w:rPr>
      </w:pPr>
    </w:p>
    <w:p w14:paraId="53A6BC67" w14:textId="77777777" w:rsidR="005468D5" w:rsidRPr="009253F7" w:rsidRDefault="005468D5" w:rsidP="00C701E0">
      <w:pPr>
        <w:jc w:val="both"/>
        <w:rPr>
          <w:lang w:val="en-US"/>
        </w:rPr>
      </w:pPr>
    </w:p>
    <w:p w14:paraId="3F133B45" w14:textId="77777777" w:rsidR="00281314" w:rsidRPr="009253F7" w:rsidRDefault="00281314" w:rsidP="00281314">
      <w:pPr>
        <w:spacing w:after="0"/>
        <w:rPr>
          <w:rFonts w:ascii="Avenir Book" w:eastAsia="Times New Roman" w:hAnsi="Avenir Book" w:cs="Times New Roman"/>
          <w:noProof/>
          <w:sz w:val="24"/>
          <w:szCs w:val="18"/>
          <w:lang w:val="en-US"/>
        </w:rPr>
      </w:pPr>
    </w:p>
    <w:p w14:paraId="5FD59498" w14:textId="77777777" w:rsidR="00281314" w:rsidRPr="00281314" w:rsidRDefault="00281314" w:rsidP="00281314">
      <w:pPr>
        <w:pStyle w:val="paragraph"/>
        <w:spacing w:before="0" w:beforeAutospacing="0" w:after="0" w:afterAutospacing="0"/>
        <w:textAlignment w:val="baseline"/>
        <w:rPr>
          <w:rFonts w:asciiTheme="minorHAnsi" w:eastAsiaTheme="minorHAnsi" w:hAnsiTheme="minorHAnsi" w:cstheme="minorBidi"/>
          <w:sz w:val="20"/>
          <w:szCs w:val="20"/>
          <w:lang w:eastAsia="en-US"/>
        </w:rPr>
      </w:pPr>
      <w:r w:rsidRPr="00281314">
        <w:rPr>
          <w:rFonts w:asciiTheme="minorHAnsi" w:eastAsiaTheme="minorHAnsi" w:hAnsiTheme="minorHAnsi" w:cstheme="minorBidi"/>
          <w:sz w:val="20"/>
          <w:szCs w:val="20"/>
          <w:lang w:eastAsia="en-US"/>
        </w:rPr>
        <w:lastRenderedPageBreak/>
        <w:t>STUDIO SVETTI ARCHITECTURE ITALY </w:t>
      </w:r>
    </w:p>
    <w:p w14:paraId="1FB2637D" w14:textId="77777777" w:rsidR="00281314" w:rsidRPr="00281314" w:rsidRDefault="00281314" w:rsidP="00281314">
      <w:pPr>
        <w:pStyle w:val="paragraph"/>
        <w:spacing w:before="0" w:beforeAutospacing="0" w:after="0" w:afterAutospacing="0"/>
        <w:textAlignment w:val="baseline"/>
        <w:rPr>
          <w:rFonts w:asciiTheme="minorHAnsi" w:eastAsiaTheme="minorHAnsi" w:hAnsiTheme="minorHAnsi" w:cstheme="minorBidi"/>
          <w:sz w:val="20"/>
          <w:szCs w:val="20"/>
          <w:lang w:eastAsia="en-US"/>
        </w:rPr>
      </w:pPr>
      <w:r w:rsidRPr="00281314">
        <w:rPr>
          <w:rFonts w:asciiTheme="minorHAnsi" w:eastAsiaTheme="minorHAnsi" w:hAnsiTheme="minorHAnsi" w:cstheme="minorBidi"/>
          <w:sz w:val="20"/>
          <w:szCs w:val="20"/>
          <w:lang w:eastAsia="en-US"/>
        </w:rPr>
        <w:t>Via Lauretana 73, 52044 Camucia, Arezzo [</w:t>
      </w:r>
      <w:proofErr w:type="spellStart"/>
      <w:r w:rsidRPr="00281314">
        <w:rPr>
          <w:rFonts w:asciiTheme="minorHAnsi" w:eastAsiaTheme="minorHAnsi" w:hAnsiTheme="minorHAnsi" w:cstheme="minorBidi"/>
          <w:sz w:val="20"/>
          <w:szCs w:val="20"/>
          <w:lang w:eastAsia="en-US"/>
        </w:rPr>
        <w:t>Italy</w:t>
      </w:r>
      <w:proofErr w:type="spellEnd"/>
      <w:r w:rsidRPr="00281314">
        <w:rPr>
          <w:rFonts w:asciiTheme="minorHAnsi" w:eastAsiaTheme="minorHAnsi" w:hAnsiTheme="minorHAnsi" w:cstheme="minorBidi"/>
          <w:sz w:val="20"/>
          <w:szCs w:val="20"/>
          <w:lang w:eastAsia="en-US"/>
        </w:rPr>
        <w:t>]  </w:t>
      </w:r>
    </w:p>
    <w:p w14:paraId="199F64D7" w14:textId="77777777" w:rsidR="00281314" w:rsidRPr="00045A7B" w:rsidRDefault="00281314" w:rsidP="00281314">
      <w:pPr>
        <w:pStyle w:val="paragraph"/>
        <w:spacing w:before="0" w:beforeAutospacing="0" w:after="0" w:afterAutospacing="0"/>
        <w:textAlignment w:val="baseline"/>
        <w:rPr>
          <w:rFonts w:asciiTheme="minorHAnsi" w:eastAsiaTheme="minorHAnsi" w:hAnsiTheme="minorHAnsi" w:cstheme="minorBidi"/>
          <w:sz w:val="20"/>
          <w:szCs w:val="20"/>
          <w:lang w:val="en-GB" w:eastAsia="en-US"/>
        </w:rPr>
      </w:pPr>
      <w:r w:rsidRPr="00045A7B">
        <w:rPr>
          <w:rFonts w:asciiTheme="minorHAnsi" w:eastAsiaTheme="minorHAnsi" w:hAnsiTheme="minorHAnsi" w:cstheme="minorBidi"/>
          <w:sz w:val="20"/>
          <w:szCs w:val="20"/>
          <w:lang w:val="en-GB" w:eastAsia="en-US"/>
        </w:rPr>
        <w:t>Ph. +39 0575 62530  </w:t>
      </w:r>
    </w:p>
    <w:p w14:paraId="12EC48F3" w14:textId="77777777" w:rsidR="00281314" w:rsidRPr="00045A7B" w:rsidRDefault="00CC3829" w:rsidP="00281314">
      <w:pPr>
        <w:pStyle w:val="paragraph"/>
        <w:spacing w:before="0" w:beforeAutospacing="0" w:after="0" w:afterAutospacing="0"/>
        <w:textAlignment w:val="baseline"/>
        <w:rPr>
          <w:rFonts w:asciiTheme="minorHAnsi" w:eastAsiaTheme="minorHAnsi" w:hAnsiTheme="minorHAnsi" w:cstheme="minorBidi"/>
          <w:sz w:val="20"/>
          <w:szCs w:val="20"/>
          <w:lang w:val="en-GB" w:eastAsia="en-US"/>
        </w:rPr>
      </w:pPr>
      <w:hyperlink r:id="rId5" w:tgtFrame="_blank" w:history="1">
        <w:r w:rsidR="00281314" w:rsidRPr="00045A7B">
          <w:rPr>
            <w:rFonts w:asciiTheme="minorHAnsi" w:eastAsiaTheme="minorHAnsi" w:hAnsiTheme="minorHAnsi" w:cstheme="minorBidi"/>
            <w:sz w:val="20"/>
            <w:szCs w:val="20"/>
            <w:lang w:val="en-GB" w:eastAsia="en-US"/>
          </w:rPr>
          <w:t>www.studiosvetti.com</w:t>
        </w:r>
      </w:hyperlink>
      <w:r w:rsidR="00281314" w:rsidRPr="00045A7B">
        <w:rPr>
          <w:rFonts w:asciiTheme="minorHAnsi" w:eastAsiaTheme="minorHAnsi" w:hAnsiTheme="minorHAnsi" w:cstheme="minorBidi"/>
          <w:sz w:val="20"/>
          <w:szCs w:val="20"/>
          <w:lang w:val="en-GB" w:eastAsia="en-US"/>
        </w:rPr>
        <w:t xml:space="preserve"> - </w:t>
      </w:r>
      <w:hyperlink r:id="rId6" w:tgtFrame="_blank" w:history="1">
        <w:r w:rsidR="00281314" w:rsidRPr="00045A7B">
          <w:rPr>
            <w:rFonts w:asciiTheme="minorHAnsi" w:eastAsiaTheme="minorHAnsi" w:hAnsiTheme="minorHAnsi" w:cstheme="minorBidi"/>
            <w:sz w:val="20"/>
            <w:szCs w:val="20"/>
            <w:lang w:val="en-GB" w:eastAsia="en-US"/>
          </w:rPr>
          <w:t>info@studiosvetti.com</w:t>
        </w:r>
      </w:hyperlink>
      <w:r w:rsidR="00281314" w:rsidRPr="00045A7B">
        <w:rPr>
          <w:rFonts w:asciiTheme="minorHAnsi" w:eastAsiaTheme="minorHAnsi" w:hAnsiTheme="minorHAnsi" w:cstheme="minorBidi"/>
          <w:sz w:val="20"/>
          <w:szCs w:val="20"/>
          <w:lang w:val="en-GB" w:eastAsia="en-US"/>
        </w:rPr>
        <w:t> </w:t>
      </w:r>
    </w:p>
    <w:p w14:paraId="6945A13E" w14:textId="2F47C51B" w:rsidR="00281314" w:rsidRPr="00045A7B" w:rsidRDefault="00281314" w:rsidP="00281314">
      <w:pPr>
        <w:pStyle w:val="paragraph"/>
        <w:spacing w:before="0" w:beforeAutospacing="0" w:after="0" w:afterAutospacing="0"/>
        <w:textAlignment w:val="baseline"/>
        <w:rPr>
          <w:rFonts w:asciiTheme="minorHAnsi" w:eastAsiaTheme="minorHAnsi" w:hAnsiTheme="minorHAnsi" w:cstheme="minorBidi"/>
          <w:sz w:val="20"/>
          <w:szCs w:val="20"/>
          <w:lang w:val="en-GB" w:eastAsia="en-US"/>
        </w:rPr>
      </w:pPr>
      <w:r w:rsidRPr="00045A7B">
        <w:rPr>
          <w:rFonts w:asciiTheme="minorHAnsi" w:eastAsiaTheme="minorHAnsi" w:hAnsiTheme="minorHAnsi" w:cstheme="minorBidi"/>
          <w:sz w:val="20"/>
          <w:szCs w:val="20"/>
          <w:lang w:val="en-GB" w:eastAsia="en-US"/>
        </w:rPr>
        <w:t>  </w:t>
      </w:r>
    </w:p>
    <w:p w14:paraId="46890ADB" w14:textId="488A8453" w:rsidR="00281314" w:rsidRPr="007538BC" w:rsidRDefault="00281314" w:rsidP="00281314">
      <w:pPr>
        <w:pStyle w:val="paragraph"/>
        <w:spacing w:before="0" w:beforeAutospacing="0" w:after="0" w:afterAutospacing="0"/>
        <w:textAlignment w:val="baseline"/>
        <w:rPr>
          <w:rFonts w:asciiTheme="minorHAnsi" w:eastAsiaTheme="minorHAnsi" w:hAnsiTheme="minorHAnsi" w:cstheme="minorBidi"/>
          <w:sz w:val="20"/>
          <w:szCs w:val="20"/>
          <w:lang w:val="en-US" w:eastAsia="en-US"/>
        </w:rPr>
      </w:pPr>
      <w:r w:rsidRPr="007538BC">
        <w:rPr>
          <w:rFonts w:asciiTheme="minorHAnsi" w:eastAsiaTheme="minorHAnsi" w:hAnsiTheme="minorHAnsi" w:cstheme="minorBidi"/>
          <w:sz w:val="20"/>
          <w:szCs w:val="20"/>
          <w:lang w:val="en-US" w:eastAsia="en-US"/>
        </w:rPr>
        <w:t>STUDIO SVETTI ARCHITECTURE UK </w:t>
      </w:r>
    </w:p>
    <w:p w14:paraId="12725378" w14:textId="544D1EC8" w:rsidR="00281314" w:rsidRPr="00045A7B" w:rsidRDefault="00281314" w:rsidP="00281314">
      <w:pPr>
        <w:pStyle w:val="paragraph"/>
        <w:spacing w:before="0" w:beforeAutospacing="0" w:after="0" w:afterAutospacing="0"/>
        <w:textAlignment w:val="baseline"/>
        <w:rPr>
          <w:rFonts w:asciiTheme="minorHAnsi" w:eastAsiaTheme="minorHAnsi" w:hAnsiTheme="minorHAnsi" w:cstheme="minorBidi"/>
          <w:sz w:val="20"/>
          <w:szCs w:val="20"/>
          <w:lang w:val="en-GB" w:eastAsia="en-US"/>
        </w:rPr>
      </w:pPr>
      <w:r w:rsidRPr="00045A7B">
        <w:rPr>
          <w:rFonts w:asciiTheme="minorHAnsi" w:eastAsiaTheme="minorHAnsi" w:hAnsiTheme="minorHAnsi" w:cstheme="minorBidi"/>
          <w:sz w:val="20"/>
          <w:szCs w:val="20"/>
          <w:lang w:val="en-GB" w:eastAsia="en-US"/>
        </w:rPr>
        <w:t xml:space="preserve">71-75 Shelton </w:t>
      </w:r>
      <w:proofErr w:type="spellStart"/>
      <w:proofErr w:type="gramStart"/>
      <w:r w:rsidRPr="00045A7B">
        <w:rPr>
          <w:rFonts w:asciiTheme="minorHAnsi" w:eastAsiaTheme="minorHAnsi" w:hAnsiTheme="minorHAnsi" w:cstheme="minorBidi"/>
          <w:sz w:val="20"/>
          <w:szCs w:val="20"/>
          <w:lang w:val="en-GB" w:eastAsia="en-US"/>
        </w:rPr>
        <w:t>St.Covent</w:t>
      </w:r>
      <w:proofErr w:type="spellEnd"/>
      <w:proofErr w:type="gramEnd"/>
      <w:r w:rsidRPr="00045A7B">
        <w:rPr>
          <w:rFonts w:asciiTheme="minorHAnsi" w:eastAsiaTheme="minorHAnsi" w:hAnsiTheme="minorHAnsi" w:cstheme="minorBidi"/>
          <w:sz w:val="20"/>
          <w:szCs w:val="20"/>
          <w:lang w:val="en-GB" w:eastAsia="en-US"/>
        </w:rPr>
        <w:t xml:space="preserve"> Garden, London [UK] </w:t>
      </w:r>
    </w:p>
    <w:p w14:paraId="1D17CF05" w14:textId="6F6160C4" w:rsidR="00281314" w:rsidRPr="007538BC" w:rsidRDefault="00281314" w:rsidP="00281314">
      <w:pPr>
        <w:pStyle w:val="paragraph"/>
        <w:spacing w:before="0" w:beforeAutospacing="0" w:after="0" w:afterAutospacing="0"/>
        <w:textAlignment w:val="baseline"/>
        <w:rPr>
          <w:rFonts w:asciiTheme="minorHAnsi" w:eastAsiaTheme="minorHAnsi" w:hAnsiTheme="minorHAnsi" w:cstheme="minorBidi"/>
          <w:sz w:val="20"/>
          <w:szCs w:val="20"/>
          <w:lang w:val="en-US" w:eastAsia="en-US"/>
        </w:rPr>
      </w:pPr>
      <w:r w:rsidRPr="007538BC">
        <w:rPr>
          <w:rFonts w:asciiTheme="minorHAnsi" w:eastAsiaTheme="minorHAnsi" w:hAnsiTheme="minorHAnsi" w:cstheme="minorBidi"/>
          <w:sz w:val="20"/>
          <w:szCs w:val="20"/>
          <w:lang w:val="en-US" w:eastAsia="en-US"/>
        </w:rPr>
        <w:t>Ph. +44 (0) 7971 390 522   </w:t>
      </w:r>
    </w:p>
    <w:p w14:paraId="356DADDC" w14:textId="77777777" w:rsidR="00281314" w:rsidRPr="007538BC" w:rsidRDefault="00281314" w:rsidP="00281314">
      <w:pPr>
        <w:pStyle w:val="paragraph"/>
        <w:spacing w:before="0" w:beforeAutospacing="0" w:after="0" w:afterAutospacing="0"/>
        <w:jc w:val="center"/>
        <w:textAlignment w:val="baseline"/>
        <w:rPr>
          <w:rFonts w:asciiTheme="minorHAnsi" w:eastAsiaTheme="minorHAnsi" w:hAnsiTheme="minorHAnsi" w:cstheme="minorBidi"/>
          <w:sz w:val="20"/>
          <w:szCs w:val="20"/>
          <w:lang w:val="en-US" w:eastAsia="en-US"/>
        </w:rPr>
      </w:pPr>
      <w:r w:rsidRPr="007538BC">
        <w:rPr>
          <w:rFonts w:asciiTheme="minorHAnsi" w:eastAsiaTheme="minorHAnsi" w:hAnsiTheme="minorHAnsi" w:cstheme="minorBidi"/>
          <w:sz w:val="20"/>
          <w:szCs w:val="20"/>
          <w:lang w:val="en-US" w:eastAsia="en-US"/>
        </w:rPr>
        <w:t>  </w:t>
      </w:r>
    </w:p>
    <w:p w14:paraId="4BB3AFDB" w14:textId="77777777" w:rsidR="00281314" w:rsidRPr="007538BC" w:rsidRDefault="00281314" w:rsidP="00281314">
      <w:pPr>
        <w:pStyle w:val="paragraph"/>
        <w:spacing w:before="0" w:beforeAutospacing="0" w:after="0" w:afterAutospacing="0"/>
        <w:jc w:val="right"/>
        <w:textAlignment w:val="baseline"/>
        <w:rPr>
          <w:rFonts w:asciiTheme="minorHAnsi" w:eastAsiaTheme="minorHAnsi" w:hAnsiTheme="minorHAnsi" w:cstheme="minorBidi"/>
          <w:sz w:val="20"/>
          <w:szCs w:val="20"/>
          <w:lang w:val="en-US" w:eastAsia="en-US"/>
        </w:rPr>
      </w:pPr>
      <w:r w:rsidRPr="007538BC">
        <w:rPr>
          <w:rFonts w:asciiTheme="minorHAnsi" w:eastAsiaTheme="minorHAnsi" w:hAnsiTheme="minorHAnsi" w:cstheme="minorBidi"/>
          <w:sz w:val="20"/>
          <w:szCs w:val="20"/>
          <w:lang w:val="en-US" w:eastAsia="en-US"/>
        </w:rPr>
        <w:t>OGS SRL PUBLIC RELATIONS &amp; COMMUNICATION </w:t>
      </w:r>
    </w:p>
    <w:p w14:paraId="476E43B8" w14:textId="77777777" w:rsidR="00281314" w:rsidRPr="007538BC" w:rsidRDefault="00281314" w:rsidP="00281314">
      <w:pPr>
        <w:pStyle w:val="paragraph"/>
        <w:spacing w:before="0" w:beforeAutospacing="0" w:after="0" w:afterAutospacing="0"/>
        <w:jc w:val="right"/>
        <w:textAlignment w:val="baseline"/>
        <w:rPr>
          <w:rFonts w:asciiTheme="minorHAnsi" w:eastAsiaTheme="minorHAnsi" w:hAnsiTheme="minorHAnsi" w:cstheme="minorBidi"/>
          <w:sz w:val="20"/>
          <w:szCs w:val="20"/>
          <w:lang w:val="en-US" w:eastAsia="en-US"/>
        </w:rPr>
      </w:pPr>
      <w:r w:rsidRPr="007538BC">
        <w:rPr>
          <w:rFonts w:asciiTheme="minorHAnsi" w:eastAsiaTheme="minorHAnsi" w:hAnsiTheme="minorHAnsi" w:cstheme="minorBidi"/>
          <w:sz w:val="20"/>
          <w:szCs w:val="20"/>
          <w:lang w:val="en-US" w:eastAsia="en-US"/>
        </w:rPr>
        <w:t xml:space="preserve">Via </w:t>
      </w:r>
      <w:proofErr w:type="spellStart"/>
      <w:r w:rsidRPr="007538BC">
        <w:rPr>
          <w:rFonts w:asciiTheme="minorHAnsi" w:eastAsiaTheme="minorHAnsi" w:hAnsiTheme="minorHAnsi" w:cstheme="minorBidi"/>
          <w:sz w:val="20"/>
          <w:szCs w:val="20"/>
          <w:lang w:val="en-US" w:eastAsia="en-US"/>
        </w:rPr>
        <w:t>Koristka</w:t>
      </w:r>
      <w:proofErr w:type="spellEnd"/>
      <w:r w:rsidRPr="007538BC">
        <w:rPr>
          <w:rFonts w:asciiTheme="minorHAnsi" w:eastAsiaTheme="minorHAnsi" w:hAnsiTheme="minorHAnsi" w:cstheme="minorBidi"/>
          <w:sz w:val="20"/>
          <w:szCs w:val="20"/>
          <w:lang w:val="en-US" w:eastAsia="en-US"/>
        </w:rPr>
        <w:t xml:space="preserve"> 3, 20154 Milano, Italy </w:t>
      </w:r>
    </w:p>
    <w:p w14:paraId="6C28B78B" w14:textId="77777777" w:rsidR="00281314" w:rsidRPr="007538BC" w:rsidRDefault="00281314" w:rsidP="00281314">
      <w:pPr>
        <w:pStyle w:val="paragraph"/>
        <w:spacing w:before="0" w:beforeAutospacing="0" w:after="0" w:afterAutospacing="0"/>
        <w:jc w:val="right"/>
        <w:textAlignment w:val="baseline"/>
        <w:rPr>
          <w:rFonts w:asciiTheme="minorHAnsi" w:eastAsiaTheme="minorHAnsi" w:hAnsiTheme="minorHAnsi" w:cstheme="minorBidi"/>
          <w:sz w:val="20"/>
          <w:szCs w:val="20"/>
          <w:lang w:val="en-US" w:eastAsia="en-US"/>
        </w:rPr>
      </w:pPr>
      <w:r w:rsidRPr="007538BC">
        <w:rPr>
          <w:rFonts w:asciiTheme="minorHAnsi" w:eastAsiaTheme="minorHAnsi" w:hAnsiTheme="minorHAnsi" w:cstheme="minorBidi"/>
          <w:sz w:val="20"/>
          <w:szCs w:val="20"/>
          <w:lang w:val="en-US" w:eastAsia="en-US"/>
        </w:rPr>
        <w:t>Ph. +39 023450610 </w:t>
      </w:r>
    </w:p>
    <w:p w14:paraId="44503EBF" w14:textId="397C7B49" w:rsidR="00281314" w:rsidRPr="007538BC" w:rsidRDefault="00CC3829" w:rsidP="00281314">
      <w:pPr>
        <w:pStyle w:val="paragraph"/>
        <w:spacing w:before="0" w:beforeAutospacing="0" w:after="0" w:afterAutospacing="0"/>
        <w:jc w:val="right"/>
        <w:textAlignment w:val="baseline"/>
        <w:rPr>
          <w:rFonts w:asciiTheme="minorHAnsi" w:eastAsiaTheme="minorHAnsi" w:hAnsiTheme="minorHAnsi" w:cstheme="minorBidi"/>
          <w:sz w:val="20"/>
          <w:szCs w:val="20"/>
          <w:lang w:val="en-US" w:eastAsia="en-US"/>
        </w:rPr>
      </w:pPr>
      <w:hyperlink r:id="rId7" w:tgtFrame="_blank" w:history="1">
        <w:r w:rsidR="00281314" w:rsidRPr="007538BC">
          <w:rPr>
            <w:rFonts w:asciiTheme="minorHAnsi" w:eastAsiaTheme="minorHAnsi" w:hAnsiTheme="minorHAnsi" w:cstheme="minorBidi"/>
            <w:sz w:val="20"/>
            <w:szCs w:val="20"/>
            <w:lang w:val="en-US" w:eastAsia="en-US"/>
          </w:rPr>
          <w:t>www.ogscommunication.com</w:t>
        </w:r>
      </w:hyperlink>
      <w:r w:rsidR="00281314" w:rsidRPr="007538BC">
        <w:rPr>
          <w:rFonts w:asciiTheme="minorHAnsi" w:eastAsiaTheme="minorHAnsi" w:hAnsiTheme="minorHAnsi" w:cstheme="minorBidi"/>
          <w:sz w:val="20"/>
          <w:szCs w:val="20"/>
          <w:lang w:val="en-US" w:eastAsia="en-US"/>
        </w:rPr>
        <w:t xml:space="preserve"> – </w:t>
      </w:r>
      <w:hyperlink r:id="rId8" w:tgtFrame="_blank" w:history="1">
        <w:r w:rsidR="00281314" w:rsidRPr="007538BC">
          <w:rPr>
            <w:rFonts w:asciiTheme="minorHAnsi" w:eastAsiaTheme="minorHAnsi" w:hAnsiTheme="minorHAnsi" w:cstheme="minorBidi"/>
            <w:sz w:val="20"/>
            <w:szCs w:val="20"/>
            <w:lang w:val="en-US" w:eastAsia="en-US"/>
          </w:rPr>
          <w:t>info@ogscommunication.com</w:t>
        </w:r>
      </w:hyperlink>
      <w:r w:rsidR="00281314" w:rsidRPr="007538BC">
        <w:rPr>
          <w:rFonts w:asciiTheme="minorHAnsi" w:eastAsiaTheme="minorHAnsi" w:hAnsiTheme="minorHAnsi" w:cstheme="minorBidi"/>
          <w:sz w:val="20"/>
          <w:szCs w:val="20"/>
          <w:lang w:val="en-US" w:eastAsia="en-US"/>
        </w:rPr>
        <w:t> </w:t>
      </w:r>
    </w:p>
    <w:p w14:paraId="7792815F" w14:textId="08ED1800" w:rsidR="00281314" w:rsidRPr="00281314" w:rsidRDefault="00281314" w:rsidP="00281314">
      <w:pPr>
        <w:pStyle w:val="paragraph"/>
        <w:spacing w:before="0" w:beforeAutospacing="0" w:after="0" w:afterAutospacing="0"/>
        <w:jc w:val="right"/>
        <w:textAlignment w:val="baseline"/>
        <w:rPr>
          <w:rFonts w:asciiTheme="minorHAnsi" w:hAnsiTheme="minorHAnsi" w:cstheme="minorBidi"/>
          <w:sz w:val="20"/>
          <w:szCs w:val="20"/>
        </w:rPr>
      </w:pPr>
      <w:r>
        <w:rPr>
          <w:rFonts w:asciiTheme="minorHAnsi" w:eastAsiaTheme="minorHAnsi" w:hAnsiTheme="minorHAnsi" w:cstheme="minorBidi"/>
          <w:sz w:val="20"/>
          <w:szCs w:val="20"/>
          <w:lang w:eastAsia="en-US"/>
        </w:rPr>
        <w:t xml:space="preserve">press.ogscommunication.com </w:t>
      </w:r>
    </w:p>
    <w:sectPr w:rsidR="00281314" w:rsidRPr="00281314" w:rsidSect="00281314">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venir Book">
    <w:altName w:val="Tw Cen MT"/>
    <w:charset w:val="00"/>
    <w:family w:val="auto"/>
    <w:pitch w:val="variable"/>
    <w:sig w:usb0="800000AF" w:usb1="5000204A" w:usb2="00000000" w:usb3="00000000" w:csb0="0000009B"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CC4"/>
    <w:rsid w:val="00045A7B"/>
    <w:rsid w:val="00063507"/>
    <w:rsid w:val="001315A3"/>
    <w:rsid w:val="001478C9"/>
    <w:rsid w:val="001E300C"/>
    <w:rsid w:val="00277874"/>
    <w:rsid w:val="00281314"/>
    <w:rsid w:val="002D00FC"/>
    <w:rsid w:val="002D60B9"/>
    <w:rsid w:val="002F58AB"/>
    <w:rsid w:val="0030373D"/>
    <w:rsid w:val="00374CE7"/>
    <w:rsid w:val="00467CC9"/>
    <w:rsid w:val="004A668C"/>
    <w:rsid w:val="005468D5"/>
    <w:rsid w:val="00647E48"/>
    <w:rsid w:val="006B56D2"/>
    <w:rsid w:val="0075356D"/>
    <w:rsid w:val="007538BC"/>
    <w:rsid w:val="007825B6"/>
    <w:rsid w:val="007879DD"/>
    <w:rsid w:val="008804E4"/>
    <w:rsid w:val="009072F9"/>
    <w:rsid w:val="009253F7"/>
    <w:rsid w:val="00940CC4"/>
    <w:rsid w:val="00A409FF"/>
    <w:rsid w:val="00AE2968"/>
    <w:rsid w:val="00B93AFE"/>
    <w:rsid w:val="00B96133"/>
    <w:rsid w:val="00C6009C"/>
    <w:rsid w:val="00C701E0"/>
    <w:rsid w:val="00CB229D"/>
    <w:rsid w:val="00CC3829"/>
    <w:rsid w:val="00DA034D"/>
    <w:rsid w:val="00EA62D7"/>
    <w:rsid w:val="00ED1049"/>
    <w:rsid w:val="00EE0587"/>
    <w:rsid w:val="00F32B9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D0E2B"/>
  <w15:docId w15:val="{189D7AD5-9836-41C1-A3C0-C4029BAA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28131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281314"/>
  </w:style>
  <w:style w:type="character" w:customStyle="1" w:styleId="eop">
    <w:name w:val="eop"/>
    <w:basedOn w:val="Carpredefinitoparagrafo"/>
    <w:rsid w:val="00281314"/>
  </w:style>
  <w:style w:type="paragraph" w:styleId="Testofumetto">
    <w:name w:val="Balloon Text"/>
    <w:basedOn w:val="Normale"/>
    <w:link w:val="TestofumettoCarattere"/>
    <w:uiPriority w:val="99"/>
    <w:semiHidden/>
    <w:unhideWhenUsed/>
    <w:rsid w:val="00CC3829"/>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C38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719484">
      <w:bodyDiv w:val="1"/>
      <w:marLeft w:val="0"/>
      <w:marRight w:val="0"/>
      <w:marTop w:val="0"/>
      <w:marBottom w:val="0"/>
      <w:divBdr>
        <w:top w:val="none" w:sz="0" w:space="0" w:color="auto"/>
        <w:left w:val="none" w:sz="0" w:space="0" w:color="auto"/>
        <w:bottom w:val="none" w:sz="0" w:space="0" w:color="auto"/>
        <w:right w:val="none" w:sz="0" w:space="0" w:color="auto"/>
      </w:divBdr>
    </w:div>
    <w:div w:id="1203858766">
      <w:bodyDiv w:val="1"/>
      <w:marLeft w:val="0"/>
      <w:marRight w:val="0"/>
      <w:marTop w:val="0"/>
      <w:marBottom w:val="0"/>
      <w:divBdr>
        <w:top w:val="none" w:sz="0" w:space="0" w:color="auto"/>
        <w:left w:val="none" w:sz="0" w:space="0" w:color="auto"/>
        <w:bottom w:val="none" w:sz="0" w:space="0" w:color="auto"/>
        <w:right w:val="none" w:sz="0" w:space="0" w:color="auto"/>
      </w:divBdr>
    </w:div>
    <w:div w:id="1627658199">
      <w:bodyDiv w:val="1"/>
      <w:marLeft w:val="0"/>
      <w:marRight w:val="0"/>
      <w:marTop w:val="0"/>
      <w:marBottom w:val="0"/>
      <w:divBdr>
        <w:top w:val="none" w:sz="0" w:space="0" w:color="auto"/>
        <w:left w:val="none" w:sz="0" w:space="0" w:color="auto"/>
        <w:bottom w:val="none" w:sz="0" w:space="0" w:color="auto"/>
        <w:right w:val="none" w:sz="0" w:space="0" w:color="auto"/>
      </w:divBdr>
    </w:div>
    <w:div w:id="1686789143">
      <w:bodyDiv w:val="1"/>
      <w:marLeft w:val="0"/>
      <w:marRight w:val="0"/>
      <w:marTop w:val="0"/>
      <w:marBottom w:val="0"/>
      <w:divBdr>
        <w:top w:val="none" w:sz="0" w:space="0" w:color="auto"/>
        <w:left w:val="none" w:sz="0" w:space="0" w:color="auto"/>
        <w:bottom w:val="none" w:sz="0" w:space="0" w:color="auto"/>
        <w:right w:val="none" w:sz="0" w:space="0" w:color="auto"/>
      </w:divBdr>
    </w:div>
    <w:div w:id="190568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gscommunication.com" TargetMode="External"/><Relationship Id="rId3" Type="http://schemas.openxmlformats.org/officeDocument/2006/relationships/webSettings" Target="webSettings.xml"/><Relationship Id="rId7" Type="http://schemas.openxmlformats.org/officeDocument/2006/relationships/hyperlink" Target="http://www.ogscommuni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tudiosvetti.com" TargetMode="External"/><Relationship Id="rId5" Type="http://schemas.openxmlformats.org/officeDocument/2006/relationships/hyperlink" Target="https://euc-word-edit.officeapps.live.com/we/www.studiosvetti.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2</Pages>
  <Words>561</Words>
  <Characters>3203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dc:creator>
  <cp:keywords/>
  <dc:description/>
  <cp:lastModifiedBy>Ogs.06</cp:lastModifiedBy>
  <cp:revision>21</cp:revision>
  <dcterms:created xsi:type="dcterms:W3CDTF">2023-01-17T13:37:00Z</dcterms:created>
  <dcterms:modified xsi:type="dcterms:W3CDTF">2023-02-02T11:22:00Z</dcterms:modified>
</cp:coreProperties>
</file>