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13" w:rsidRDefault="004F00C0" w:rsidP="000B4413">
      <w:pPr>
        <w:rPr>
          <w:b/>
        </w:r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37AC3466" wp14:editId="646307F1">
            <wp:extent cx="5760720" cy="575354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4F00C0" w:rsidRDefault="004F00C0" w:rsidP="004F00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:rsidR="004F00C0" w:rsidRDefault="004F00C0" w:rsidP="004F00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Luiza Nowicka, PARP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Informacja prasowa</w:t>
      </w:r>
    </w:p>
    <w:p w:rsidR="004F00C0" w:rsidRDefault="004F00C0" w:rsidP="004F00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5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</w:t>
      </w:r>
      <w:r>
        <w:rPr>
          <w:rStyle w:val="Hyperlink0"/>
        </w:rPr>
        <w:t>15</w:t>
      </w:r>
      <w:r>
        <w:rPr>
          <w:rStyle w:val="Hyperlink0"/>
        </w:rPr>
        <w:t>.03.2023 r.</w:t>
      </w:r>
    </w:p>
    <w:p w:rsidR="004F00C0" w:rsidRDefault="004F00C0" w:rsidP="004F00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</w:t>
      </w:r>
      <w:r>
        <w:rPr>
          <w:rStyle w:val="Brak"/>
          <w:rFonts w:ascii="Calibri" w:hAnsi="Calibri"/>
          <w:lang w:val="pt-PT"/>
        </w:rPr>
        <w:t> </w:t>
      </w:r>
      <w:r>
        <w:rPr>
          <w:rStyle w:val="Brak"/>
          <w:rFonts w:ascii="Calibri" w:hAnsi="Calibri"/>
          <w:lang w:val="pt-PT"/>
        </w:rPr>
        <w:t>959</w:t>
      </w:r>
    </w:p>
    <w:p w:rsidR="004F00C0" w:rsidRPr="000B4413" w:rsidRDefault="004F00C0" w:rsidP="000B4413">
      <w:pPr>
        <w:rPr>
          <w:b/>
        </w:rPr>
      </w:pPr>
    </w:p>
    <w:p w:rsidR="000B4413" w:rsidRPr="00C739F3" w:rsidRDefault="000B4413" w:rsidP="004F00C0">
      <w:pPr>
        <w:pStyle w:val="Nagwek1"/>
        <w:spacing w:before="120" w:after="120" w:line="276" w:lineRule="auto"/>
        <w:rPr>
          <w:b w:val="0"/>
        </w:rPr>
      </w:pPr>
      <w:proofErr w:type="spellStart"/>
      <w:r w:rsidRPr="00C739F3">
        <w:t>Norway</w:t>
      </w:r>
      <w:proofErr w:type="spellEnd"/>
      <w:r w:rsidRPr="00C739F3">
        <w:t xml:space="preserve"> </w:t>
      </w:r>
      <w:proofErr w:type="spellStart"/>
      <w:r w:rsidRPr="00C739F3">
        <w:t>Grants</w:t>
      </w:r>
      <w:proofErr w:type="spellEnd"/>
      <w:r w:rsidRPr="00C739F3">
        <w:t xml:space="preserve"> </w:t>
      </w:r>
      <w:proofErr w:type="spellStart"/>
      <w:r w:rsidRPr="00C739F3">
        <w:t>Innovation</w:t>
      </w:r>
      <w:proofErr w:type="spellEnd"/>
      <w:r w:rsidRPr="00C739F3">
        <w:t xml:space="preserve"> Day 2023 już 28 marca w Poznaniu</w:t>
      </w:r>
    </w:p>
    <w:p w:rsidR="00B47C41" w:rsidRDefault="000B4413" w:rsidP="004F00C0">
      <w:pPr>
        <w:spacing w:before="120" w:after="120" w:line="276" w:lineRule="auto"/>
        <w:rPr>
          <w:b/>
          <w:sz w:val="24"/>
          <w:szCs w:val="24"/>
        </w:rPr>
      </w:pPr>
      <w:r w:rsidRPr="000B4413">
        <w:rPr>
          <w:b/>
          <w:sz w:val="24"/>
          <w:szCs w:val="24"/>
        </w:rPr>
        <w:t xml:space="preserve">28 marca w Poznaniu odbędzie się konferencja </w:t>
      </w:r>
      <w:proofErr w:type="spellStart"/>
      <w:r w:rsidRPr="000B4413">
        <w:rPr>
          <w:b/>
          <w:sz w:val="24"/>
          <w:szCs w:val="24"/>
        </w:rPr>
        <w:t>Norway</w:t>
      </w:r>
      <w:proofErr w:type="spellEnd"/>
      <w:r w:rsidRPr="000B4413">
        <w:rPr>
          <w:b/>
          <w:sz w:val="24"/>
          <w:szCs w:val="24"/>
        </w:rPr>
        <w:t xml:space="preserve"> </w:t>
      </w:r>
      <w:proofErr w:type="spellStart"/>
      <w:r w:rsidRPr="000B4413">
        <w:rPr>
          <w:b/>
          <w:sz w:val="24"/>
          <w:szCs w:val="24"/>
        </w:rPr>
        <w:t>Grants</w:t>
      </w:r>
      <w:proofErr w:type="spellEnd"/>
      <w:r w:rsidRPr="000B4413">
        <w:rPr>
          <w:b/>
          <w:sz w:val="24"/>
          <w:szCs w:val="24"/>
        </w:rPr>
        <w:t xml:space="preserve"> </w:t>
      </w:r>
      <w:proofErr w:type="spellStart"/>
      <w:r w:rsidRPr="000B4413">
        <w:rPr>
          <w:b/>
          <w:sz w:val="24"/>
          <w:szCs w:val="24"/>
        </w:rPr>
        <w:t>Innovation</w:t>
      </w:r>
      <w:proofErr w:type="spellEnd"/>
      <w:r w:rsidRPr="000B4413">
        <w:rPr>
          <w:b/>
          <w:sz w:val="24"/>
          <w:szCs w:val="24"/>
        </w:rPr>
        <w:t xml:space="preserve"> Day organizowana przez Polską Agencję Rozwoju Przedsiębiorczości (PARP). Wydarzenie będzie poświęcone zielonej oraz niebieskiej gospodarce i przedsiębiorczości, a także wsparciu Funduszy Norweskich w Polsce. </w:t>
      </w:r>
      <w:proofErr w:type="spellStart"/>
      <w:r w:rsidRPr="000B4413">
        <w:rPr>
          <w:b/>
          <w:sz w:val="24"/>
          <w:szCs w:val="24"/>
        </w:rPr>
        <w:t>Norway</w:t>
      </w:r>
      <w:proofErr w:type="spellEnd"/>
      <w:r w:rsidRPr="000B4413">
        <w:rPr>
          <w:b/>
          <w:sz w:val="24"/>
          <w:szCs w:val="24"/>
        </w:rPr>
        <w:t xml:space="preserve"> </w:t>
      </w:r>
      <w:proofErr w:type="spellStart"/>
      <w:r w:rsidRPr="000B4413">
        <w:rPr>
          <w:b/>
          <w:sz w:val="24"/>
          <w:szCs w:val="24"/>
        </w:rPr>
        <w:t>Grants</w:t>
      </w:r>
      <w:proofErr w:type="spellEnd"/>
      <w:r w:rsidRPr="000B4413">
        <w:rPr>
          <w:b/>
          <w:sz w:val="24"/>
          <w:szCs w:val="24"/>
        </w:rPr>
        <w:t xml:space="preserve"> </w:t>
      </w:r>
      <w:proofErr w:type="spellStart"/>
      <w:r w:rsidRPr="000B4413">
        <w:rPr>
          <w:b/>
          <w:sz w:val="24"/>
          <w:szCs w:val="24"/>
        </w:rPr>
        <w:t>Innovation</w:t>
      </w:r>
      <w:proofErr w:type="spellEnd"/>
      <w:r w:rsidRPr="000B4413">
        <w:rPr>
          <w:b/>
          <w:sz w:val="24"/>
          <w:szCs w:val="24"/>
        </w:rPr>
        <w:t xml:space="preserve"> Day to najlepsze miejsce do rozmów o technologii przyjaznej środowisku, a także o zrównoważonym i odpowiedzialnym rozwoju w przedsiębiorstwach i ich bezpośrednim otoczeniu. Konferencja dedykowana jest firmom, startupom, ekspertom oraz instytucjom otoczenia biznesu, a także wszelkim osobom zainteresowanym wskazaną dziedziną i obszarem tematycznym.</w:t>
      </w:r>
    </w:p>
    <w:p w:rsidR="000B4413" w:rsidRDefault="000B4413" w:rsidP="004F00C0">
      <w:pPr>
        <w:spacing w:before="120" w:after="120" w:line="276" w:lineRule="auto"/>
        <w:rPr>
          <w:sz w:val="24"/>
          <w:szCs w:val="24"/>
        </w:rPr>
      </w:pPr>
      <w:r w:rsidRPr="000B4413">
        <w:rPr>
          <w:sz w:val="24"/>
          <w:szCs w:val="24"/>
        </w:rPr>
        <w:t xml:space="preserve">28 marca o godz. 10 w Poznań </w:t>
      </w:r>
      <w:proofErr w:type="spellStart"/>
      <w:r w:rsidRPr="000B4413">
        <w:rPr>
          <w:sz w:val="24"/>
          <w:szCs w:val="24"/>
        </w:rPr>
        <w:t>Congress</w:t>
      </w:r>
      <w:proofErr w:type="spellEnd"/>
      <w:r w:rsidRPr="000B4413">
        <w:rPr>
          <w:sz w:val="24"/>
          <w:szCs w:val="24"/>
        </w:rPr>
        <w:t xml:space="preserve"> Center odbędzie się konferencja </w:t>
      </w:r>
      <w:proofErr w:type="spellStart"/>
      <w:r w:rsidRPr="000B4413">
        <w:rPr>
          <w:sz w:val="24"/>
          <w:szCs w:val="24"/>
        </w:rPr>
        <w:t>Norway</w:t>
      </w:r>
      <w:proofErr w:type="spellEnd"/>
      <w:r w:rsidRPr="000B4413">
        <w:rPr>
          <w:sz w:val="24"/>
          <w:szCs w:val="24"/>
        </w:rPr>
        <w:t xml:space="preserve"> </w:t>
      </w:r>
      <w:proofErr w:type="spellStart"/>
      <w:r w:rsidRPr="000B4413">
        <w:rPr>
          <w:sz w:val="24"/>
          <w:szCs w:val="24"/>
        </w:rPr>
        <w:t>Grants</w:t>
      </w:r>
      <w:proofErr w:type="spellEnd"/>
      <w:r w:rsidRPr="000B4413">
        <w:rPr>
          <w:sz w:val="24"/>
          <w:szCs w:val="24"/>
        </w:rPr>
        <w:t xml:space="preserve"> </w:t>
      </w:r>
      <w:proofErr w:type="spellStart"/>
      <w:r w:rsidRPr="000B4413">
        <w:rPr>
          <w:sz w:val="24"/>
          <w:szCs w:val="24"/>
        </w:rPr>
        <w:t>Innovation</w:t>
      </w:r>
      <w:proofErr w:type="spellEnd"/>
      <w:r w:rsidRPr="000B4413">
        <w:rPr>
          <w:sz w:val="24"/>
          <w:szCs w:val="24"/>
        </w:rPr>
        <w:t xml:space="preserve"> Day. Konferencja organizowana jest przez Polską Agencję Rozwoju Przedsiębiorczości w ramach Programu „Rozwój przedsiębiorczości i innowacje”, który re</w:t>
      </w:r>
      <w:r>
        <w:rPr>
          <w:sz w:val="24"/>
          <w:szCs w:val="24"/>
        </w:rPr>
        <w:t>a</w:t>
      </w:r>
      <w:r w:rsidRPr="000B4413">
        <w:rPr>
          <w:sz w:val="24"/>
          <w:szCs w:val="24"/>
        </w:rPr>
        <w:t>lizuje poprzez wsparcie z Funduszy Norweskich (</w:t>
      </w:r>
      <w:proofErr w:type="spellStart"/>
      <w:r w:rsidRPr="000B4413">
        <w:rPr>
          <w:sz w:val="24"/>
          <w:szCs w:val="24"/>
        </w:rPr>
        <w:t>Norway</w:t>
      </w:r>
      <w:proofErr w:type="spellEnd"/>
      <w:r w:rsidRPr="000B4413">
        <w:rPr>
          <w:sz w:val="24"/>
          <w:szCs w:val="24"/>
        </w:rPr>
        <w:t xml:space="preserve"> </w:t>
      </w:r>
      <w:proofErr w:type="spellStart"/>
      <w:r w:rsidRPr="000B4413">
        <w:rPr>
          <w:sz w:val="24"/>
          <w:szCs w:val="24"/>
        </w:rPr>
        <w:t>Grants</w:t>
      </w:r>
      <w:proofErr w:type="spellEnd"/>
      <w:r w:rsidRPr="000B4413">
        <w:rPr>
          <w:sz w:val="24"/>
          <w:szCs w:val="24"/>
        </w:rPr>
        <w:t>).</w:t>
      </w:r>
    </w:p>
    <w:p w:rsidR="006B7DA5" w:rsidRPr="006B7DA5" w:rsidRDefault="000B4413" w:rsidP="004F00C0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Konferencja odbędzie się</w:t>
      </w:r>
      <w:r w:rsidRPr="000B4413">
        <w:rPr>
          <w:sz w:val="24"/>
          <w:szCs w:val="24"/>
        </w:rPr>
        <w:t xml:space="preserve"> zarówno stacjonarnie w Poznaniu, jak i online. </w:t>
      </w:r>
      <w:r>
        <w:rPr>
          <w:sz w:val="24"/>
          <w:szCs w:val="24"/>
        </w:rPr>
        <w:t>Udział jest bezpłatny</w:t>
      </w:r>
      <w:r w:rsidR="006B7DA5">
        <w:rPr>
          <w:sz w:val="24"/>
          <w:szCs w:val="24"/>
        </w:rPr>
        <w:t>, ale o</w:t>
      </w:r>
      <w:r w:rsidRPr="000B4413">
        <w:rPr>
          <w:sz w:val="24"/>
          <w:szCs w:val="24"/>
        </w:rPr>
        <w:t xml:space="preserve">bowiązuje limit osób. </w:t>
      </w:r>
      <w:r w:rsidR="006B7DA5" w:rsidRPr="006B7DA5">
        <w:rPr>
          <w:sz w:val="24"/>
          <w:szCs w:val="24"/>
        </w:rPr>
        <w:t>Aby wziąć udział w konferencji stacjonarnie</w:t>
      </w:r>
      <w:r w:rsidR="006B7DA5">
        <w:rPr>
          <w:sz w:val="24"/>
          <w:szCs w:val="24"/>
        </w:rPr>
        <w:t>,</w:t>
      </w:r>
      <w:r w:rsidR="006B7DA5" w:rsidRPr="006B7DA5">
        <w:rPr>
          <w:sz w:val="24"/>
          <w:szCs w:val="24"/>
        </w:rPr>
        <w:t xml:space="preserve"> niezbędna jest rejestracja.</w:t>
      </w:r>
    </w:p>
    <w:p w:rsidR="000B4413" w:rsidRDefault="006B7DA5" w:rsidP="004F00C0">
      <w:pPr>
        <w:spacing w:before="120" w:after="120" w:line="276" w:lineRule="auto"/>
        <w:rPr>
          <w:sz w:val="24"/>
          <w:szCs w:val="24"/>
        </w:rPr>
      </w:pPr>
      <w:r w:rsidRPr="006B7DA5">
        <w:rPr>
          <w:sz w:val="24"/>
          <w:szCs w:val="24"/>
        </w:rPr>
        <w:t>Podczas konferencji przyjrzymy się temu</w:t>
      </w:r>
      <w:r>
        <w:rPr>
          <w:sz w:val="24"/>
          <w:szCs w:val="24"/>
        </w:rPr>
        <w:t>,</w:t>
      </w:r>
      <w:r w:rsidRPr="006B7DA5">
        <w:rPr>
          <w:sz w:val="24"/>
          <w:szCs w:val="24"/>
        </w:rPr>
        <w:t xml:space="preserve"> jaki wpływ mają przedsiębiorcy na swój biznes oraz na środowisko</w:t>
      </w:r>
      <w:r>
        <w:rPr>
          <w:sz w:val="24"/>
          <w:szCs w:val="24"/>
        </w:rPr>
        <w:t>,</w:t>
      </w:r>
      <w:r w:rsidRPr="006B7DA5">
        <w:rPr>
          <w:sz w:val="24"/>
          <w:szCs w:val="24"/>
        </w:rPr>
        <w:t xml:space="preserve"> w którym pracują. Poznamy nowe </w:t>
      </w:r>
      <w:proofErr w:type="spellStart"/>
      <w:r w:rsidRPr="006B7DA5">
        <w:rPr>
          <w:sz w:val="24"/>
          <w:szCs w:val="24"/>
        </w:rPr>
        <w:t>eko</w:t>
      </w:r>
      <w:proofErr w:type="spellEnd"/>
      <w:r w:rsidRPr="006B7DA5">
        <w:rPr>
          <w:sz w:val="24"/>
          <w:szCs w:val="24"/>
        </w:rPr>
        <w:t>-innowacje i rozwiązania na miarę dzisiejszych czasów i trendów na naszym rynku. Poruszymy także tematykę wsparcia i dofinansowania z Funduszy Norweskich, ich wpływu na polską gospodarkę oraz poznamy tajniki współpracy polsko-norweskiej.</w:t>
      </w:r>
      <w:r w:rsidRPr="006B7DA5">
        <w:t xml:space="preserve"> </w:t>
      </w:r>
      <w:r w:rsidRPr="006B7DA5">
        <w:rPr>
          <w:sz w:val="24"/>
          <w:szCs w:val="24"/>
        </w:rPr>
        <w:t>W sprawach najważniejszych głos zabiorą dedykowani praktycy i eksperci.</w:t>
      </w:r>
    </w:p>
    <w:p w:rsidR="006B7DA5" w:rsidRDefault="006B7DA5" w:rsidP="004F00C0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konferencji wezmą udział m.in. </w:t>
      </w:r>
      <w:r w:rsidRPr="006B7DA5">
        <w:rPr>
          <w:b/>
          <w:sz w:val="24"/>
          <w:szCs w:val="24"/>
        </w:rPr>
        <w:t>Małgorzata Jarosińska-Jedynak</w:t>
      </w:r>
      <w:r w:rsidRPr="006B7DA5">
        <w:rPr>
          <w:sz w:val="24"/>
          <w:szCs w:val="24"/>
        </w:rPr>
        <w:t>, Sekretarz Stanu w Ministerstwie Funduszy i Polityki Regionalnej</w:t>
      </w:r>
      <w:r>
        <w:rPr>
          <w:sz w:val="24"/>
          <w:szCs w:val="24"/>
        </w:rPr>
        <w:t xml:space="preserve"> oraz </w:t>
      </w:r>
      <w:r w:rsidRPr="006B7DA5">
        <w:rPr>
          <w:b/>
          <w:sz w:val="24"/>
          <w:szCs w:val="24"/>
        </w:rPr>
        <w:t>Dariusz Budrowski</w:t>
      </w:r>
      <w:r>
        <w:rPr>
          <w:sz w:val="24"/>
          <w:szCs w:val="24"/>
        </w:rPr>
        <w:t>,</w:t>
      </w:r>
      <w:r w:rsidRPr="006B7DA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B7DA5">
        <w:rPr>
          <w:sz w:val="24"/>
          <w:szCs w:val="24"/>
        </w:rPr>
        <w:t>rezes Polskiej Agencji Rozwoju Przedsiębiorczości</w:t>
      </w:r>
      <w:r>
        <w:rPr>
          <w:sz w:val="24"/>
          <w:szCs w:val="24"/>
        </w:rPr>
        <w:t>.</w:t>
      </w:r>
      <w:r w:rsidRPr="006B7DA5">
        <w:t xml:space="preserve"> </w:t>
      </w:r>
      <w:proofErr w:type="spellStart"/>
      <w:r w:rsidRPr="006B7DA5">
        <w:rPr>
          <w:sz w:val="24"/>
          <w:szCs w:val="24"/>
        </w:rPr>
        <w:t>Keynote</w:t>
      </w:r>
      <w:proofErr w:type="spellEnd"/>
      <w:r w:rsidRPr="006B7DA5">
        <w:rPr>
          <w:sz w:val="24"/>
          <w:szCs w:val="24"/>
        </w:rPr>
        <w:t xml:space="preserve"> Speech </w:t>
      </w:r>
      <w:r>
        <w:rPr>
          <w:sz w:val="24"/>
          <w:szCs w:val="24"/>
        </w:rPr>
        <w:t>„</w:t>
      </w:r>
      <w:r w:rsidRPr="006B7DA5">
        <w:rPr>
          <w:sz w:val="24"/>
          <w:szCs w:val="24"/>
        </w:rPr>
        <w:t>Innowacje, ESG oraz zrównoważony rozwój - redefinicja i wzmacnianie sukcesu w epoce inteligencji</w:t>
      </w:r>
      <w:r>
        <w:rPr>
          <w:sz w:val="24"/>
          <w:szCs w:val="24"/>
        </w:rPr>
        <w:t xml:space="preserve">” wygłosi </w:t>
      </w:r>
      <w:r w:rsidRPr="006B7DA5">
        <w:rPr>
          <w:b/>
          <w:sz w:val="24"/>
          <w:szCs w:val="24"/>
        </w:rPr>
        <w:t>Marcin Petrykowski</w:t>
      </w:r>
      <w:r>
        <w:rPr>
          <w:sz w:val="24"/>
          <w:szCs w:val="24"/>
        </w:rPr>
        <w:t>, p</w:t>
      </w:r>
      <w:r w:rsidRPr="006B7DA5">
        <w:rPr>
          <w:sz w:val="24"/>
          <w:szCs w:val="24"/>
        </w:rPr>
        <w:t xml:space="preserve">rezes </w:t>
      </w:r>
      <w:r>
        <w:rPr>
          <w:sz w:val="24"/>
          <w:szCs w:val="24"/>
        </w:rPr>
        <w:t>z</w:t>
      </w:r>
      <w:r w:rsidRPr="006B7DA5">
        <w:rPr>
          <w:sz w:val="24"/>
          <w:szCs w:val="24"/>
        </w:rPr>
        <w:t xml:space="preserve">arządu w grupie kapitałowej </w:t>
      </w:r>
      <w:proofErr w:type="spellStart"/>
      <w:r w:rsidRPr="006B7DA5">
        <w:rPr>
          <w:sz w:val="24"/>
          <w:szCs w:val="24"/>
        </w:rPr>
        <w:t>Atende</w:t>
      </w:r>
      <w:proofErr w:type="spellEnd"/>
      <w:r w:rsidRPr="006B7DA5">
        <w:rPr>
          <w:sz w:val="24"/>
          <w:szCs w:val="24"/>
        </w:rPr>
        <w:t xml:space="preserve"> S.A.</w:t>
      </w:r>
    </w:p>
    <w:p w:rsidR="006122BA" w:rsidRPr="003F405F" w:rsidRDefault="006B7DA5" w:rsidP="004F00C0">
      <w:pPr>
        <w:spacing w:before="120" w:after="120" w:line="276" w:lineRule="auto"/>
      </w:pPr>
      <w:r w:rsidRPr="003F405F">
        <w:rPr>
          <w:b/>
          <w:sz w:val="24"/>
          <w:szCs w:val="24"/>
        </w:rPr>
        <w:t>Blok I konferencji</w:t>
      </w:r>
      <w:r>
        <w:rPr>
          <w:sz w:val="24"/>
          <w:szCs w:val="24"/>
        </w:rPr>
        <w:t xml:space="preserve"> będzie poświęcony </w:t>
      </w:r>
      <w:r w:rsidRPr="003F405F">
        <w:rPr>
          <w:b/>
          <w:sz w:val="24"/>
          <w:szCs w:val="24"/>
        </w:rPr>
        <w:t>współpracy międzynarodowej Polski i Norwegii</w:t>
      </w:r>
      <w:r>
        <w:rPr>
          <w:sz w:val="24"/>
          <w:szCs w:val="24"/>
        </w:rPr>
        <w:t xml:space="preserve">. </w:t>
      </w:r>
      <w:r w:rsidR="006122BA">
        <w:rPr>
          <w:sz w:val="24"/>
          <w:szCs w:val="24"/>
        </w:rPr>
        <w:t>Izabela Wójtowicz, d</w:t>
      </w:r>
      <w:r w:rsidR="006122BA" w:rsidRPr="006122BA">
        <w:rPr>
          <w:sz w:val="24"/>
          <w:szCs w:val="24"/>
        </w:rPr>
        <w:t>yrektor w Departamencie Wdrożeń Innowacji w Przedsiębiorstwach</w:t>
      </w:r>
      <w:r w:rsidR="00AB463A">
        <w:rPr>
          <w:sz w:val="24"/>
          <w:szCs w:val="24"/>
        </w:rPr>
        <w:t xml:space="preserve"> w </w:t>
      </w:r>
      <w:r w:rsidR="006122BA" w:rsidRPr="006122BA">
        <w:rPr>
          <w:sz w:val="24"/>
          <w:szCs w:val="24"/>
        </w:rPr>
        <w:lastRenderedPageBreak/>
        <w:t>PARP</w:t>
      </w:r>
      <w:r w:rsidR="00AB463A">
        <w:rPr>
          <w:sz w:val="24"/>
          <w:szCs w:val="24"/>
        </w:rPr>
        <w:t xml:space="preserve"> opowie o </w:t>
      </w:r>
      <w:r w:rsidR="006122BA" w:rsidRPr="006122BA">
        <w:rPr>
          <w:sz w:val="24"/>
          <w:szCs w:val="24"/>
        </w:rPr>
        <w:t>Fundusz</w:t>
      </w:r>
      <w:r w:rsidR="00AB463A">
        <w:rPr>
          <w:sz w:val="24"/>
          <w:szCs w:val="24"/>
        </w:rPr>
        <w:t>ach</w:t>
      </w:r>
      <w:r w:rsidR="006122BA" w:rsidRPr="006122BA">
        <w:rPr>
          <w:sz w:val="24"/>
          <w:szCs w:val="24"/>
        </w:rPr>
        <w:t xml:space="preserve"> Norweski</w:t>
      </w:r>
      <w:r w:rsidR="00AB463A">
        <w:rPr>
          <w:sz w:val="24"/>
          <w:szCs w:val="24"/>
        </w:rPr>
        <w:t xml:space="preserve">ch </w:t>
      </w:r>
      <w:r w:rsidR="006122BA" w:rsidRPr="006122BA">
        <w:rPr>
          <w:sz w:val="24"/>
          <w:szCs w:val="24"/>
        </w:rPr>
        <w:t xml:space="preserve">z PARP </w:t>
      </w:r>
      <w:r w:rsidR="00AB463A">
        <w:rPr>
          <w:sz w:val="24"/>
          <w:szCs w:val="24"/>
        </w:rPr>
        <w:t>i o tym,</w:t>
      </w:r>
      <w:r w:rsidR="006122BA" w:rsidRPr="006122BA">
        <w:rPr>
          <w:sz w:val="24"/>
          <w:szCs w:val="24"/>
        </w:rPr>
        <w:t xml:space="preserve"> jak wsparcie Norwegii wpływa na rozwój polskiego biznesu</w:t>
      </w:r>
      <w:r w:rsidR="00AB463A">
        <w:rPr>
          <w:sz w:val="24"/>
          <w:szCs w:val="24"/>
        </w:rPr>
        <w:t>.</w:t>
      </w:r>
      <w:r w:rsidR="00AB463A" w:rsidRPr="00AB463A">
        <w:t xml:space="preserve"> </w:t>
      </w:r>
      <w:r w:rsidR="00AB463A">
        <w:rPr>
          <w:sz w:val="24"/>
          <w:szCs w:val="24"/>
        </w:rPr>
        <w:t>Odbędzie się także p</w:t>
      </w:r>
      <w:r w:rsidR="00AB463A" w:rsidRPr="00AB463A">
        <w:rPr>
          <w:sz w:val="24"/>
          <w:szCs w:val="24"/>
        </w:rPr>
        <w:t>anel dyskusyjny</w:t>
      </w:r>
      <w:r w:rsidR="00AB463A">
        <w:rPr>
          <w:sz w:val="24"/>
          <w:szCs w:val="24"/>
        </w:rPr>
        <w:t xml:space="preserve"> „</w:t>
      </w:r>
      <w:r w:rsidR="00AB463A" w:rsidRPr="00AB463A">
        <w:rPr>
          <w:sz w:val="24"/>
          <w:szCs w:val="24"/>
        </w:rPr>
        <w:t xml:space="preserve">Współpraca z Norwegami – </w:t>
      </w:r>
      <w:proofErr w:type="spellStart"/>
      <w:r w:rsidR="00AB463A" w:rsidRPr="00AB463A">
        <w:rPr>
          <w:sz w:val="24"/>
          <w:szCs w:val="24"/>
        </w:rPr>
        <w:t>savoire</w:t>
      </w:r>
      <w:proofErr w:type="spellEnd"/>
      <w:r w:rsidR="00AB463A" w:rsidRPr="00AB463A">
        <w:rPr>
          <w:sz w:val="24"/>
          <w:szCs w:val="24"/>
        </w:rPr>
        <w:t>-vivre kluczem dobrych relacji biznesowyc</w:t>
      </w:r>
      <w:r w:rsidR="00AB463A">
        <w:rPr>
          <w:sz w:val="24"/>
          <w:szCs w:val="24"/>
        </w:rPr>
        <w:t>h”</w:t>
      </w:r>
      <w:r w:rsidR="003F2B06">
        <w:rPr>
          <w:sz w:val="24"/>
          <w:szCs w:val="24"/>
        </w:rPr>
        <w:t xml:space="preserve"> z udziałem ekspertów.</w:t>
      </w:r>
    </w:p>
    <w:p w:rsidR="00AB463A" w:rsidRDefault="006B7DA5" w:rsidP="004F00C0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Pr="003F405F">
        <w:rPr>
          <w:b/>
          <w:sz w:val="24"/>
          <w:szCs w:val="24"/>
        </w:rPr>
        <w:t xml:space="preserve">Bloku II „Green </w:t>
      </w:r>
      <w:proofErr w:type="spellStart"/>
      <w:r w:rsidRPr="003F405F">
        <w:rPr>
          <w:b/>
          <w:sz w:val="24"/>
          <w:szCs w:val="24"/>
        </w:rPr>
        <w:t>Innovations</w:t>
      </w:r>
      <w:proofErr w:type="spellEnd"/>
      <w:r w:rsidRPr="003F405F">
        <w:rPr>
          <w:b/>
          <w:sz w:val="24"/>
          <w:szCs w:val="24"/>
        </w:rPr>
        <w:t xml:space="preserve"> – Power on!”</w:t>
      </w:r>
      <w:r w:rsidRPr="003F405F">
        <w:rPr>
          <w:b/>
        </w:rPr>
        <w:t xml:space="preserve"> </w:t>
      </w:r>
      <w:r w:rsidRPr="00AB463A">
        <w:rPr>
          <w:sz w:val="24"/>
          <w:szCs w:val="24"/>
        </w:rPr>
        <w:t>odbędą się dwa panele dyskus</w:t>
      </w:r>
      <w:r w:rsidR="00AB463A">
        <w:rPr>
          <w:sz w:val="24"/>
          <w:szCs w:val="24"/>
        </w:rPr>
        <w:t>y</w:t>
      </w:r>
      <w:r w:rsidRPr="00AB463A">
        <w:rPr>
          <w:sz w:val="24"/>
          <w:szCs w:val="24"/>
        </w:rPr>
        <w:t>jne zatytułowane „</w:t>
      </w:r>
      <w:r w:rsidR="00AB463A" w:rsidRPr="00AB463A">
        <w:rPr>
          <w:sz w:val="24"/>
          <w:szCs w:val="24"/>
        </w:rPr>
        <w:t>Zazielenianie procesów w przedsiębiorstwach – korzyści dla przedsiębiorcy, korzyścią dla otoczenia. Samowystarczalność energetyczna</w:t>
      </w:r>
      <w:r w:rsidR="00AB463A">
        <w:rPr>
          <w:sz w:val="24"/>
          <w:szCs w:val="24"/>
        </w:rPr>
        <w:t xml:space="preserve">” </w:t>
      </w:r>
      <w:r w:rsidRPr="00AB463A">
        <w:rPr>
          <w:sz w:val="24"/>
          <w:szCs w:val="24"/>
        </w:rPr>
        <w:t>oraz „</w:t>
      </w:r>
      <w:proofErr w:type="spellStart"/>
      <w:r w:rsidRPr="00AB463A">
        <w:rPr>
          <w:sz w:val="24"/>
          <w:szCs w:val="24"/>
        </w:rPr>
        <w:t>Ekoprodukty</w:t>
      </w:r>
      <w:proofErr w:type="spellEnd"/>
      <w:r w:rsidRPr="00AB463A">
        <w:rPr>
          <w:sz w:val="24"/>
          <w:szCs w:val="24"/>
        </w:rPr>
        <w:t xml:space="preserve"> – innowacje przyjazne środowisku”. </w:t>
      </w:r>
    </w:p>
    <w:p w:rsidR="006B7DA5" w:rsidRPr="006B7DA5" w:rsidRDefault="006B7DA5" w:rsidP="004F00C0">
      <w:pPr>
        <w:spacing w:before="120" w:after="120" w:line="276" w:lineRule="auto"/>
        <w:rPr>
          <w:sz w:val="24"/>
          <w:szCs w:val="24"/>
        </w:rPr>
      </w:pPr>
      <w:r w:rsidRPr="003F405F">
        <w:rPr>
          <w:b/>
          <w:sz w:val="24"/>
          <w:szCs w:val="24"/>
        </w:rPr>
        <w:t>Blok III „</w:t>
      </w:r>
      <w:proofErr w:type="spellStart"/>
      <w:r w:rsidRPr="003F405F">
        <w:rPr>
          <w:b/>
          <w:sz w:val="24"/>
          <w:szCs w:val="24"/>
        </w:rPr>
        <w:t>There</w:t>
      </w:r>
      <w:proofErr w:type="spellEnd"/>
      <w:r w:rsidRPr="003F405F">
        <w:rPr>
          <w:b/>
          <w:sz w:val="24"/>
          <w:szCs w:val="24"/>
        </w:rPr>
        <w:t xml:space="preserve"> </w:t>
      </w:r>
      <w:proofErr w:type="spellStart"/>
      <w:r w:rsidRPr="003F405F">
        <w:rPr>
          <w:b/>
          <w:sz w:val="24"/>
          <w:szCs w:val="24"/>
        </w:rPr>
        <w:t>is</w:t>
      </w:r>
      <w:proofErr w:type="spellEnd"/>
      <w:r w:rsidRPr="003F405F">
        <w:rPr>
          <w:b/>
          <w:sz w:val="24"/>
          <w:szCs w:val="24"/>
        </w:rPr>
        <w:t xml:space="preserve"> no Green </w:t>
      </w:r>
      <w:proofErr w:type="spellStart"/>
      <w:r w:rsidRPr="003F405F">
        <w:rPr>
          <w:b/>
          <w:sz w:val="24"/>
          <w:szCs w:val="24"/>
        </w:rPr>
        <w:t>without</w:t>
      </w:r>
      <w:proofErr w:type="spellEnd"/>
      <w:r w:rsidRPr="003F405F">
        <w:rPr>
          <w:b/>
          <w:sz w:val="24"/>
          <w:szCs w:val="24"/>
        </w:rPr>
        <w:t xml:space="preserve"> Blue”</w:t>
      </w:r>
      <w:r w:rsidRPr="006B7DA5">
        <w:rPr>
          <w:sz w:val="24"/>
          <w:szCs w:val="24"/>
        </w:rPr>
        <w:t xml:space="preserve"> będzie zawierał panel</w:t>
      </w:r>
      <w:r w:rsidR="00AB463A">
        <w:rPr>
          <w:sz w:val="24"/>
          <w:szCs w:val="24"/>
        </w:rPr>
        <w:t xml:space="preserve"> </w:t>
      </w:r>
      <w:r w:rsidRPr="006B7DA5">
        <w:rPr>
          <w:sz w:val="24"/>
          <w:szCs w:val="24"/>
        </w:rPr>
        <w:t>dyskusyjn</w:t>
      </w:r>
      <w:r w:rsidR="00AB463A">
        <w:rPr>
          <w:sz w:val="24"/>
          <w:szCs w:val="24"/>
        </w:rPr>
        <w:t>y</w:t>
      </w:r>
      <w:r w:rsidRPr="006B7DA5">
        <w:rPr>
          <w:sz w:val="24"/>
          <w:szCs w:val="24"/>
        </w:rPr>
        <w:t xml:space="preserve"> „</w:t>
      </w:r>
      <w:r w:rsidR="00AB463A" w:rsidRPr="00AB463A">
        <w:rPr>
          <w:sz w:val="24"/>
          <w:szCs w:val="24"/>
        </w:rPr>
        <w:t>Woda i jej otoczenie – jak w zgodzie z naturą prowadzić działalność gospodarczą?</w:t>
      </w:r>
      <w:r w:rsidRPr="006B7DA5">
        <w:rPr>
          <w:sz w:val="24"/>
          <w:szCs w:val="24"/>
        </w:rPr>
        <w:t xml:space="preserve">”. W trakcie </w:t>
      </w:r>
      <w:r w:rsidR="00AB463A">
        <w:rPr>
          <w:sz w:val="24"/>
          <w:szCs w:val="24"/>
        </w:rPr>
        <w:t xml:space="preserve">konferencji </w:t>
      </w:r>
      <w:r w:rsidRPr="006B7DA5">
        <w:rPr>
          <w:sz w:val="24"/>
          <w:szCs w:val="24"/>
        </w:rPr>
        <w:t>zaprezentowane zostaną również filmy o przedsiębiorcach, którzy uzyskali wsparcie z Funduszy Norweskich.</w:t>
      </w:r>
      <w:r w:rsidRPr="006B7DA5">
        <w:rPr>
          <w:b/>
          <w:sz w:val="24"/>
          <w:szCs w:val="24"/>
        </w:rPr>
        <w:t xml:space="preserve"> </w:t>
      </w:r>
    </w:p>
    <w:p w:rsidR="000B4413" w:rsidRDefault="006B7DA5" w:rsidP="004F00C0">
      <w:pPr>
        <w:spacing w:before="120" w:after="120" w:line="276" w:lineRule="auto"/>
        <w:rPr>
          <w:b/>
          <w:sz w:val="24"/>
          <w:szCs w:val="24"/>
        </w:rPr>
      </w:pPr>
      <w:r w:rsidRPr="006B7DA5">
        <w:rPr>
          <w:b/>
          <w:sz w:val="24"/>
          <w:szCs w:val="24"/>
        </w:rPr>
        <w:t>Serdecznie zapraszamy do udziału</w:t>
      </w:r>
      <w:r>
        <w:rPr>
          <w:b/>
          <w:sz w:val="24"/>
          <w:szCs w:val="24"/>
        </w:rPr>
        <w:t xml:space="preserve"> w konferencji! </w:t>
      </w:r>
      <w:hyperlink r:id="rId6" w:anchor="zapisz" w:history="1">
        <w:r w:rsidRPr="006B7DA5">
          <w:rPr>
            <w:rStyle w:val="Hipercze"/>
            <w:b/>
            <w:sz w:val="24"/>
            <w:szCs w:val="24"/>
          </w:rPr>
          <w:t>Zarejestruj się już dziś, aby zająć miejsce na wydarzeniu.</w:t>
        </w:r>
      </w:hyperlink>
      <w:r>
        <w:rPr>
          <w:b/>
          <w:sz w:val="24"/>
          <w:szCs w:val="24"/>
        </w:rPr>
        <w:t xml:space="preserve"> </w:t>
      </w:r>
    </w:p>
    <w:p w:rsidR="006B7DA5" w:rsidRDefault="006B7DA5" w:rsidP="004F00C0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Więcej informacji o </w:t>
      </w:r>
      <w:hyperlink r:id="rId7" w:history="1">
        <w:proofErr w:type="spellStart"/>
        <w:r w:rsidRPr="006B7DA5">
          <w:rPr>
            <w:rStyle w:val="Hipercze"/>
            <w:b/>
            <w:sz w:val="24"/>
            <w:szCs w:val="24"/>
          </w:rPr>
          <w:t>Norway</w:t>
        </w:r>
        <w:proofErr w:type="spellEnd"/>
        <w:r w:rsidRPr="006B7DA5">
          <w:rPr>
            <w:rStyle w:val="Hipercze"/>
            <w:b/>
            <w:sz w:val="24"/>
            <w:szCs w:val="24"/>
          </w:rPr>
          <w:t xml:space="preserve"> </w:t>
        </w:r>
        <w:proofErr w:type="spellStart"/>
        <w:r w:rsidRPr="006B7DA5">
          <w:rPr>
            <w:rStyle w:val="Hipercze"/>
            <w:b/>
            <w:sz w:val="24"/>
            <w:szCs w:val="24"/>
          </w:rPr>
          <w:t>Grants</w:t>
        </w:r>
        <w:proofErr w:type="spellEnd"/>
        <w:r w:rsidRPr="006B7DA5">
          <w:rPr>
            <w:rStyle w:val="Hipercze"/>
            <w:b/>
            <w:sz w:val="24"/>
            <w:szCs w:val="24"/>
          </w:rPr>
          <w:t xml:space="preserve"> </w:t>
        </w:r>
        <w:proofErr w:type="spellStart"/>
        <w:r w:rsidRPr="006B7DA5">
          <w:rPr>
            <w:rStyle w:val="Hipercze"/>
            <w:b/>
            <w:sz w:val="24"/>
            <w:szCs w:val="24"/>
          </w:rPr>
          <w:t>Innovation</w:t>
        </w:r>
        <w:proofErr w:type="spellEnd"/>
        <w:r w:rsidRPr="006B7DA5">
          <w:rPr>
            <w:rStyle w:val="Hipercze"/>
            <w:b/>
            <w:sz w:val="24"/>
            <w:szCs w:val="24"/>
          </w:rPr>
          <w:t xml:space="preserve"> Day</w:t>
        </w:r>
      </w:hyperlink>
      <w:r>
        <w:rPr>
          <w:b/>
          <w:sz w:val="24"/>
          <w:szCs w:val="24"/>
        </w:rPr>
        <w:t xml:space="preserve">. </w:t>
      </w:r>
    </w:p>
    <w:p w:rsidR="004F00C0" w:rsidRDefault="004F00C0" w:rsidP="004F00C0">
      <w:pPr>
        <w:spacing w:before="120" w:after="120" w:line="276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83615" cy="990600"/>
            <wp:effectExtent l="0" t="0" r="0" b="0"/>
            <wp:docPr id="2" name="Obraz 2" descr="Norway Grants Innovation Day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way Grants Innovation Day 2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8" cy="10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C0" w:rsidRPr="000B4413" w:rsidRDefault="004F00C0" w:rsidP="004F00C0">
      <w:pPr>
        <w:spacing w:before="120" w:after="120" w:line="276" w:lineRule="auto"/>
        <w:rPr>
          <w:b/>
          <w:sz w:val="24"/>
          <w:szCs w:val="24"/>
        </w:rPr>
      </w:pPr>
      <w:bookmarkStart w:id="1" w:name="_GoBack"/>
      <w:bookmarkEnd w:id="1"/>
    </w:p>
    <w:sectPr w:rsidR="004F00C0" w:rsidRPr="000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13"/>
    <w:rsid w:val="000B4413"/>
    <w:rsid w:val="003F2B06"/>
    <w:rsid w:val="003F405F"/>
    <w:rsid w:val="004F00C0"/>
    <w:rsid w:val="00551128"/>
    <w:rsid w:val="005638DB"/>
    <w:rsid w:val="006122BA"/>
    <w:rsid w:val="006B7DA5"/>
    <w:rsid w:val="00AB463A"/>
    <w:rsid w:val="00C739F3"/>
    <w:rsid w:val="00CB49F0"/>
    <w:rsid w:val="00CE2F73"/>
    <w:rsid w:val="00D40DA4"/>
    <w:rsid w:val="00E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8F0D"/>
  <w15:chartTrackingRefBased/>
  <w15:docId w15:val="{4BE92808-6DCA-43D9-BA42-FB5BCCD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0C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D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D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DA5"/>
    <w:rPr>
      <w:color w:val="605E5C"/>
      <w:shd w:val="clear" w:color="auto" w:fill="E1DFDD"/>
    </w:rPr>
  </w:style>
  <w:style w:type="paragraph" w:customStyle="1" w:styleId="Domylne">
    <w:name w:val="Domyślne"/>
    <w:rsid w:val="004F00C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4F00C0"/>
  </w:style>
  <w:style w:type="character" w:customStyle="1" w:styleId="Hyperlink0">
    <w:name w:val="Hyperlink.0"/>
    <w:basedOn w:val="Brak"/>
    <w:rsid w:val="004F00C0"/>
    <w:rPr>
      <w:rFonts w:ascii="Calibri" w:eastAsia="Calibri" w:hAnsi="Calibri" w:cs="Calibri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F00C0"/>
    <w:rPr>
      <w:rFonts w:ascii="Calibri" w:eastAsiaTheme="majorEastAsia" w:hAnsi="Calibr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parp.gov.pl/component/site/site/norway-grants-innovation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p.gov.pl/component/site/site/norway-grants-innovation-day" TargetMode="External"/><Relationship Id="rId5" Type="http://schemas.openxmlformats.org/officeDocument/2006/relationships/hyperlink" Target="mailto:luiza_nowicka@par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Natalia</dc:creator>
  <cp:keywords/>
  <dc:description/>
  <cp:lastModifiedBy>Nowicka Luiza</cp:lastModifiedBy>
  <cp:revision>2</cp:revision>
  <dcterms:created xsi:type="dcterms:W3CDTF">2023-03-14T13:33:00Z</dcterms:created>
  <dcterms:modified xsi:type="dcterms:W3CDTF">2023-03-14T13:33:00Z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1ef4aae818394b1cc443c85e403c787aa88f243936b17cc7201db8f35b1b8d9b</vt:lpwstr>
  </property>
</Properties>
</file>