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B94C" w14:textId="77777777" w:rsidR="00A35ADA" w:rsidRDefault="00000000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Jak cyfrowa rewolucja wpływa na branżę turystyczną?</w:t>
      </w:r>
    </w:p>
    <w:p w14:paraId="134C754C" w14:textId="77777777" w:rsidR="00A35ADA" w:rsidRDefault="00A35ADA">
      <w:pPr>
        <w:rPr>
          <w:b/>
          <w:color w:val="202124"/>
          <w:sz w:val="24"/>
          <w:szCs w:val="24"/>
        </w:rPr>
      </w:pPr>
    </w:p>
    <w:p w14:paraId="773CB288" w14:textId="27F4F4D8" w:rsidR="00A35ADA" w:rsidRDefault="00000000">
      <w:pPr>
        <w:jc w:val="both"/>
        <w:rPr>
          <w:b/>
          <w:color w:val="202124"/>
          <w:sz w:val="24"/>
          <w:szCs w:val="24"/>
        </w:rPr>
      </w:pPr>
      <w:r>
        <w:rPr>
          <w:b/>
          <w:color w:val="202124"/>
        </w:rPr>
        <w:t xml:space="preserve">Wraz z rozwojem technologii, takich jak sztuczna inteligencja, wirtualna rzeczywistość, Internet Rzeczy, big data czy </w:t>
      </w:r>
      <w:proofErr w:type="spellStart"/>
      <w:r>
        <w:rPr>
          <w:b/>
          <w:color w:val="202124"/>
        </w:rPr>
        <w:t>ChatGPT</w:t>
      </w:r>
      <w:proofErr w:type="spellEnd"/>
      <w:r>
        <w:rPr>
          <w:b/>
          <w:color w:val="202124"/>
        </w:rPr>
        <w:t xml:space="preserve">, rozwój nowych, </w:t>
      </w:r>
      <w:proofErr w:type="spellStart"/>
      <w:r>
        <w:rPr>
          <w:b/>
          <w:color w:val="202124"/>
        </w:rPr>
        <w:t>zdigitalizowanych</w:t>
      </w:r>
      <w:proofErr w:type="spellEnd"/>
      <w:r>
        <w:rPr>
          <w:b/>
          <w:color w:val="202124"/>
        </w:rPr>
        <w:t xml:space="preserve"> rozwiązań i produktów nabrał rozpędu. Również w branży turystycznej są one wyraźnie dostrzegalne - coraz częściej spotykamy się z takimi określeniami, jak “turystyka 4.0” czy “inteligentna turystyka”.</w:t>
      </w:r>
      <w:r w:rsidR="00197463">
        <w:rPr>
          <w:b/>
          <w:color w:val="202124"/>
        </w:rPr>
        <w:t xml:space="preserve"> </w:t>
      </w:r>
      <w:r>
        <w:rPr>
          <w:b/>
          <w:color w:val="202124"/>
        </w:rPr>
        <w:t xml:space="preserve">Transformacja cyfrowa w turystyce oznacza dostosowywanie nowoczesnych rozwiązań do standardowych zadań związanych z organizacją podróży – od wyboru destynacji i planowania trasy, po rezerwację lotów i innych środków transportu, a także noclegów, lokalnych atrakcji czy restauracji. </w:t>
      </w:r>
    </w:p>
    <w:p w14:paraId="6E9A0802" w14:textId="77777777" w:rsidR="00A35ADA" w:rsidRDefault="00A35ADA">
      <w:pPr>
        <w:rPr>
          <w:b/>
          <w:color w:val="202124"/>
          <w:sz w:val="24"/>
          <w:szCs w:val="24"/>
        </w:rPr>
      </w:pPr>
    </w:p>
    <w:p w14:paraId="263237A1" w14:textId="77777777" w:rsidR="00A35ADA" w:rsidRDefault="00000000">
      <w:pPr>
        <w:jc w:val="both"/>
        <w:rPr>
          <w:i/>
          <w:color w:val="202124"/>
        </w:rPr>
      </w:pPr>
      <w:r>
        <w:rPr>
          <w:i/>
          <w:color w:val="202124"/>
        </w:rPr>
        <w:t xml:space="preserve">O kierunku rozwoju branży turystycznej w kontekście cyfrowej rewolucji mówi Grzegorz Mikielewicz - założyciel i CEO </w:t>
      </w:r>
      <w:proofErr w:type="spellStart"/>
      <w:r>
        <w:rPr>
          <w:i/>
          <w:color w:val="202124"/>
        </w:rPr>
        <w:t>Getaway</w:t>
      </w:r>
      <w:proofErr w:type="spellEnd"/>
      <w:r>
        <w:rPr>
          <w:i/>
          <w:color w:val="202124"/>
        </w:rPr>
        <w:t xml:space="preserve">, platformy pełniącej funkcję intuicyjnego, inteligentnego i kompletnego kreatora podróży “szytej na miarę”. </w:t>
      </w:r>
    </w:p>
    <w:p w14:paraId="6F8CDB8D" w14:textId="77777777" w:rsidR="00A35ADA" w:rsidRDefault="00A35ADA">
      <w:pPr>
        <w:jc w:val="both"/>
        <w:rPr>
          <w:i/>
          <w:color w:val="202124"/>
        </w:rPr>
      </w:pPr>
    </w:p>
    <w:p w14:paraId="09CF95AE" w14:textId="77777777" w:rsidR="00A35ADA" w:rsidRDefault="00000000">
      <w:pPr>
        <w:jc w:val="both"/>
        <w:rPr>
          <w:color w:val="202124"/>
        </w:rPr>
      </w:pPr>
      <w:r>
        <w:rPr>
          <w:color w:val="202124"/>
        </w:rPr>
        <w:t xml:space="preserve">Branża turystyczna jest nieustannie przekształcana przez nowe technologie, w praktycznie każdym jej aspekcie. Według raportu Digital </w:t>
      </w:r>
      <w:proofErr w:type="spellStart"/>
      <w:r>
        <w:rPr>
          <w:color w:val="202124"/>
        </w:rPr>
        <w:t>Transformation</w:t>
      </w:r>
      <w:proofErr w:type="spellEnd"/>
      <w:r>
        <w:rPr>
          <w:color w:val="202124"/>
        </w:rPr>
        <w:t xml:space="preserve"> </w:t>
      </w:r>
      <w:proofErr w:type="spellStart"/>
      <w:r>
        <w:rPr>
          <w:color w:val="202124"/>
        </w:rPr>
        <w:t>Initiative</w:t>
      </w:r>
      <w:proofErr w:type="spellEnd"/>
      <w:r>
        <w:rPr>
          <w:color w:val="202124"/>
        </w:rPr>
        <w:t xml:space="preserve"> (DTI)</w:t>
      </w:r>
      <w:r>
        <w:rPr>
          <w:color w:val="202124"/>
          <w:vertAlign w:val="superscript"/>
        </w:rPr>
        <w:footnoteReference w:id="1"/>
      </w:r>
      <w:r>
        <w:rPr>
          <w:color w:val="202124"/>
        </w:rPr>
        <w:t xml:space="preserve"> procesy cyfryzacji w sektorach podróży, turystyki i lotnictwa do 2025 r. osiągną wartość nawet 305 miliardów dolarów. Ten sam raport wskazuje, że spowodują one migrację wartości około 100 miliardów dolarów z tradycyjnych firm turystycznych do ich nowych, cyfrowych konkurentów. </w:t>
      </w:r>
    </w:p>
    <w:p w14:paraId="7BADE596" w14:textId="77777777" w:rsidR="00A35ADA" w:rsidRDefault="00A35ADA">
      <w:pPr>
        <w:rPr>
          <w:b/>
          <w:color w:val="202124"/>
        </w:rPr>
      </w:pPr>
    </w:p>
    <w:p w14:paraId="594DA03B" w14:textId="77777777" w:rsidR="00A35ADA" w:rsidRDefault="00000000">
      <w:pPr>
        <w:rPr>
          <w:b/>
          <w:color w:val="202124"/>
        </w:rPr>
      </w:pPr>
      <w:r>
        <w:rPr>
          <w:b/>
          <w:color w:val="202124"/>
        </w:rPr>
        <w:t xml:space="preserve">Podróżowanie = mobilność </w:t>
      </w:r>
    </w:p>
    <w:p w14:paraId="1208D147" w14:textId="77777777" w:rsidR="00A35ADA" w:rsidRDefault="00A35ADA">
      <w:pPr>
        <w:rPr>
          <w:b/>
          <w:color w:val="202124"/>
        </w:rPr>
      </w:pPr>
    </w:p>
    <w:p w14:paraId="77513C19" w14:textId="1D255E0C" w:rsidR="00A35ADA" w:rsidRDefault="00000000">
      <w:pPr>
        <w:jc w:val="both"/>
        <w:rPr>
          <w:color w:val="202124"/>
        </w:rPr>
      </w:pPr>
      <w:r>
        <w:rPr>
          <w:color w:val="202124"/>
        </w:rPr>
        <w:t xml:space="preserve">Według danych opublikowanych przez </w:t>
      </w:r>
      <w:proofErr w:type="spellStart"/>
      <w:r>
        <w:rPr>
          <w:color w:val="202124"/>
        </w:rPr>
        <w:t>Statista</w:t>
      </w:r>
      <w:proofErr w:type="spellEnd"/>
      <w:r>
        <w:rPr>
          <w:color w:val="202124"/>
        </w:rPr>
        <w:t xml:space="preserve"> Digital Market Outlook</w:t>
      </w:r>
      <w:r>
        <w:rPr>
          <w:color w:val="202124"/>
          <w:vertAlign w:val="superscript"/>
        </w:rPr>
        <w:footnoteReference w:id="2"/>
      </w:r>
      <w:r>
        <w:rPr>
          <w:color w:val="202124"/>
        </w:rPr>
        <w:t xml:space="preserve">, łączne przychody generowane poprzez aplikacje mobilne wykorzystywane w segmencie podróżniczym wzrosły w 2021 roku o 38 procent w porównaniu z rokiem poprzednim, osiągając poziom 296 milionów dolarów. Aplikacje dedykowane branży turystycznej umożliwiają zdalną obsługę praktycznie każdej sprawy związanej z podróżą na każdym etapie procesu przed- i posprzedażowego, co stanowi bardzo pożądane udogodnienie dla podróżujących. Ponadto aplikacje mobilne stają się coraz ważniejsze na etapie samej podróży. Służą np. jako mapa i alternatywa dla papierowego przewodnika, wyszukiwarka restauracji, w których serwowane są dania dla osób z różnymi nietolerancjami pokarmowymi czy też nadchodzących wydarzeń kulturalnych w danym regionie. Mogą też pełnić funkcję nawigatora do najbliższych sklepów czy </w:t>
      </w:r>
      <w:r w:rsidR="00197463">
        <w:rPr>
          <w:color w:val="202124"/>
        </w:rPr>
        <w:t>punktów usługowych</w:t>
      </w:r>
      <w:r>
        <w:rPr>
          <w:color w:val="202124"/>
        </w:rPr>
        <w:t xml:space="preserve">, przydają się również przy meldowaniu w hotelach, </w:t>
      </w:r>
      <w:r w:rsidR="00197463">
        <w:rPr>
          <w:color w:val="202124"/>
        </w:rPr>
        <w:t>płatności za parkingi</w:t>
      </w:r>
      <w:r>
        <w:rPr>
          <w:color w:val="202124"/>
        </w:rPr>
        <w:t xml:space="preserve"> czy jako przewodnik w muzeach. Z uwagi na mnogość tych aplikacji</w:t>
      </w:r>
      <w:r w:rsidR="00197463">
        <w:rPr>
          <w:color w:val="202124"/>
        </w:rPr>
        <w:t>,</w:t>
      </w:r>
      <w:r>
        <w:rPr>
          <w:color w:val="202124"/>
        </w:rPr>
        <w:t xml:space="preserve"> klienci coraz częściej doceniają platformy, które łączą w sobie różne funkcjonalności, tj. opcje sprzedażowe, komunikacyjne i informacyjne, co pozwala zaoszczędzić czas i wzmocnić poczucie kontroli nad wszystkimi elementami podróży. </w:t>
      </w:r>
    </w:p>
    <w:p w14:paraId="027B8AD7" w14:textId="77777777" w:rsidR="00A35ADA" w:rsidRDefault="00A35ADA">
      <w:pPr>
        <w:jc w:val="both"/>
        <w:rPr>
          <w:color w:val="202124"/>
        </w:rPr>
      </w:pPr>
    </w:p>
    <w:p w14:paraId="588A020B" w14:textId="77777777" w:rsidR="00A35ADA" w:rsidRDefault="00000000">
      <w:pPr>
        <w:jc w:val="both"/>
        <w:rPr>
          <w:b/>
          <w:color w:val="202124"/>
        </w:rPr>
      </w:pPr>
      <w:r>
        <w:rPr>
          <w:b/>
          <w:color w:val="202124"/>
        </w:rPr>
        <w:t xml:space="preserve">Jaka jest rola technologii cyfrowej w branży turystycznej? </w:t>
      </w:r>
    </w:p>
    <w:p w14:paraId="417D32B8" w14:textId="77777777" w:rsidR="00A35ADA" w:rsidRDefault="00A35ADA">
      <w:pPr>
        <w:jc w:val="both"/>
        <w:rPr>
          <w:color w:val="202124"/>
        </w:rPr>
      </w:pPr>
    </w:p>
    <w:p w14:paraId="7B0F9BB3" w14:textId="77777777" w:rsidR="00A35ADA" w:rsidRDefault="00000000">
      <w:pPr>
        <w:jc w:val="both"/>
        <w:rPr>
          <w:color w:val="202124"/>
        </w:rPr>
      </w:pPr>
      <w:r>
        <w:rPr>
          <w:color w:val="202124"/>
        </w:rPr>
        <w:lastRenderedPageBreak/>
        <w:t xml:space="preserve">Cyfryzacja branży turystycznej zmierza w kierunku dostarczenia klientowi bardziej spersonalizowanej oferty i to właśnie na tym obszarze sektor ten koncentruje swoje działania. Współcześni podróżnicy oczekują wygodnej i przejrzystej prezentacji różnych opcji podróży oraz dostępu do nich w dowolnym miejscu i czasie. Możliwości lepszego dopasowania ofert do indywidualnych potrzeb potencjalnych podróżnych wzrastają np. dzięki wspomnianym aplikacjom mobilnym czy też urządzeniom opartym na technologii </w:t>
      </w:r>
      <w:r>
        <w:rPr>
          <w:i/>
          <w:color w:val="202124"/>
        </w:rPr>
        <w:t>Internet Rzeczy</w:t>
      </w:r>
      <w:r>
        <w:rPr>
          <w:color w:val="202124"/>
        </w:rPr>
        <w:t xml:space="preserve">, wykorzystywanym np. przez hotele do głosowego sterowania klimatyzacją czy przez linie lotnicze do znakowania bagażu podróżnych. Nie można nie wspomnieć również o potencjale drzemiącym w tak popularnym narzędziu, jakim jest </w:t>
      </w:r>
      <w:proofErr w:type="spellStart"/>
      <w:r>
        <w:rPr>
          <w:color w:val="202124"/>
        </w:rPr>
        <w:t>ChatGPT</w:t>
      </w:r>
      <w:proofErr w:type="spellEnd"/>
      <w:r>
        <w:rPr>
          <w:color w:val="202124"/>
        </w:rPr>
        <w:t xml:space="preserve">, który już teraz potrafi porównać kilka różnych destynacji pod kątem różnorodnych, wskazanych mu aspektów. </w:t>
      </w:r>
    </w:p>
    <w:p w14:paraId="20D52095" w14:textId="77777777" w:rsidR="00A35ADA" w:rsidRDefault="00A35ADA">
      <w:pPr>
        <w:jc w:val="both"/>
        <w:rPr>
          <w:color w:val="202124"/>
        </w:rPr>
      </w:pPr>
    </w:p>
    <w:p w14:paraId="2B4FC607" w14:textId="313749EB" w:rsidR="00A35ADA" w:rsidRDefault="00000000">
      <w:pPr>
        <w:jc w:val="both"/>
        <w:rPr>
          <w:color w:val="202124"/>
        </w:rPr>
      </w:pPr>
      <w:r>
        <w:rPr>
          <w:color w:val="202124"/>
        </w:rPr>
        <w:t>Nowe technologie w turystyce to nie tylko wygoda dla klienta, ale także sposób na obniżenie kosztów dla organizatorów wyjazdów, któr</w:t>
      </w:r>
      <w:r w:rsidR="00197463">
        <w:rPr>
          <w:color w:val="202124"/>
        </w:rPr>
        <w:t>y</w:t>
      </w:r>
      <w:r>
        <w:rPr>
          <w:color w:val="202124"/>
        </w:rPr>
        <w:t xml:space="preserve"> możliwy jest m.in. dzięki coraz bardziej rozwiniętym silnikom cenowym, optymalizującym obłożenie miejsc przy zachowaniu odpowiednich relacji kosztu do jakości. Dodatkowo</w:t>
      </w:r>
      <w:r w:rsidR="00197463">
        <w:rPr>
          <w:color w:val="202124"/>
        </w:rPr>
        <w:t>,</w:t>
      </w:r>
      <w:r>
        <w:rPr>
          <w:color w:val="202124"/>
        </w:rPr>
        <w:t xml:space="preserve"> cyfryzacja pozwala na zwiększenie skali oddziaływania informacji i daje szansę na dotarcie do nowych odbiorców. Już dziś firmy z branży turystycznej, hotelarskiej czy lotniczej konsekwentnie wykorzystują sztuczną inteligencję, uczenie maszynowe czy analitykę przyszłości, np. w kampaniach marketingowych czy wydarzeniach i warsztatach online dla branży turystycznej. To wszystko przekłada się na wzrost widoczności ich marek, dzięki czemu pozyskiwanie klientów staje się dużo prostsze i </w:t>
      </w:r>
      <w:r w:rsidR="00197463">
        <w:rPr>
          <w:color w:val="202124"/>
        </w:rPr>
        <w:t xml:space="preserve">- </w:t>
      </w:r>
      <w:r>
        <w:rPr>
          <w:color w:val="202124"/>
        </w:rPr>
        <w:t xml:space="preserve">co najważniejsze </w:t>
      </w:r>
      <w:r w:rsidR="00197463">
        <w:rPr>
          <w:color w:val="202124"/>
        </w:rPr>
        <w:t xml:space="preserve">- </w:t>
      </w:r>
      <w:r>
        <w:rPr>
          <w:color w:val="202124"/>
        </w:rPr>
        <w:t xml:space="preserve">opłacalne. Gracze w branży turystycznej, którzy chcą zwiększyć swoją konkurencyjność, muszą pozostać otwarci na innowacje technologiczne, </w:t>
      </w:r>
      <w:r w:rsidR="00197463">
        <w:rPr>
          <w:color w:val="202124"/>
        </w:rPr>
        <w:t>które</w:t>
      </w:r>
      <w:r>
        <w:rPr>
          <w:color w:val="202124"/>
        </w:rPr>
        <w:t xml:space="preserve"> odpowiadają potrzebom i trendom społecznym oraz pomagają poprawić efektywność finansową. </w:t>
      </w:r>
    </w:p>
    <w:p w14:paraId="2E6CC27A" w14:textId="77777777" w:rsidR="00A35ADA" w:rsidRDefault="00A35ADA">
      <w:pPr>
        <w:jc w:val="both"/>
        <w:rPr>
          <w:color w:val="202124"/>
        </w:rPr>
      </w:pPr>
    </w:p>
    <w:p w14:paraId="1D6D842F" w14:textId="77777777" w:rsidR="00A35ADA" w:rsidRDefault="00000000">
      <w:pPr>
        <w:jc w:val="both"/>
        <w:rPr>
          <w:b/>
          <w:color w:val="202124"/>
        </w:rPr>
      </w:pPr>
      <w:r>
        <w:rPr>
          <w:b/>
          <w:color w:val="202124"/>
        </w:rPr>
        <w:t>Technologie a trendy podróżnicze</w:t>
      </w:r>
    </w:p>
    <w:p w14:paraId="0D74CBF4" w14:textId="77777777" w:rsidR="00A35ADA" w:rsidRDefault="00000000">
      <w:pPr>
        <w:jc w:val="both"/>
        <w:rPr>
          <w:b/>
          <w:color w:val="202124"/>
        </w:rPr>
      </w:pPr>
      <w:r>
        <w:rPr>
          <w:b/>
          <w:color w:val="202124"/>
        </w:rPr>
        <w:t xml:space="preserve"> </w:t>
      </w:r>
    </w:p>
    <w:p w14:paraId="54C1110D" w14:textId="77777777" w:rsidR="00A35ADA" w:rsidRDefault="00000000">
      <w:pPr>
        <w:jc w:val="both"/>
        <w:rPr>
          <w:color w:val="202124"/>
        </w:rPr>
      </w:pPr>
      <w:r>
        <w:rPr>
          <w:color w:val="202124"/>
        </w:rPr>
        <w:t xml:space="preserve">Rewolucja cyfrowa w turystyce wyznacza również już widoczne implikacje w postaci nowych trendów rynkowych. Dzięki nieograniczonemu przepływowi informacji wzrasta świadomość konsumentów na całym świecie, którzy planując podróże, podejmują coraz bardziej świadome decyzje i szukają ofert od zaufanych dostawców. </w:t>
      </w:r>
    </w:p>
    <w:p w14:paraId="0DB80F85" w14:textId="70A233B6" w:rsidR="00A35ADA" w:rsidRDefault="00000000">
      <w:pPr>
        <w:jc w:val="both"/>
        <w:rPr>
          <w:color w:val="202124"/>
        </w:rPr>
      </w:pPr>
      <w:r>
        <w:rPr>
          <w:color w:val="202124"/>
        </w:rPr>
        <w:t xml:space="preserve">Dodatkowo wśród użytkowników mediów społecznościowych wzrasta “efekt podążania”. Analiza </w:t>
      </w:r>
      <w:proofErr w:type="spellStart"/>
      <w:r>
        <w:rPr>
          <w:color w:val="202124"/>
        </w:rPr>
        <w:t>zachowań</w:t>
      </w:r>
      <w:proofErr w:type="spellEnd"/>
      <w:r>
        <w:rPr>
          <w:color w:val="202124"/>
        </w:rPr>
        <w:t xml:space="preserve"> podróżnych “</w:t>
      </w:r>
      <w:proofErr w:type="spellStart"/>
      <w:r>
        <w:rPr>
          <w:color w:val="202124"/>
        </w:rPr>
        <w:t>Influencing</w:t>
      </w:r>
      <w:proofErr w:type="spellEnd"/>
      <w:r>
        <w:rPr>
          <w:color w:val="202124"/>
        </w:rPr>
        <w:t xml:space="preserve"> Travel: How to </w:t>
      </w:r>
      <w:proofErr w:type="spellStart"/>
      <w:r>
        <w:rPr>
          <w:color w:val="202124"/>
        </w:rPr>
        <w:t>Turn</w:t>
      </w:r>
      <w:proofErr w:type="spellEnd"/>
      <w:r>
        <w:rPr>
          <w:color w:val="202124"/>
        </w:rPr>
        <w:t xml:space="preserve"> </w:t>
      </w:r>
      <w:proofErr w:type="spellStart"/>
      <w:r>
        <w:rPr>
          <w:color w:val="202124"/>
        </w:rPr>
        <w:t>Lookers</w:t>
      </w:r>
      <w:proofErr w:type="spellEnd"/>
      <w:r>
        <w:rPr>
          <w:color w:val="202124"/>
        </w:rPr>
        <w:t xml:space="preserve"> </w:t>
      </w:r>
      <w:proofErr w:type="spellStart"/>
      <w:r>
        <w:rPr>
          <w:color w:val="202124"/>
        </w:rPr>
        <w:t>into</w:t>
      </w:r>
      <w:proofErr w:type="spellEnd"/>
      <w:r>
        <w:rPr>
          <w:color w:val="202124"/>
        </w:rPr>
        <w:t xml:space="preserve"> </w:t>
      </w:r>
      <w:proofErr w:type="spellStart"/>
      <w:r>
        <w:rPr>
          <w:color w:val="202124"/>
        </w:rPr>
        <w:t>Bookers</w:t>
      </w:r>
      <w:proofErr w:type="spellEnd"/>
      <w:r>
        <w:rPr>
          <w:color w:val="202124"/>
        </w:rPr>
        <w:t>”</w:t>
      </w:r>
      <w:r>
        <w:rPr>
          <w:color w:val="202124"/>
          <w:vertAlign w:val="superscript"/>
        </w:rPr>
        <w:footnoteReference w:id="3"/>
      </w:r>
      <w:r>
        <w:rPr>
          <w:color w:val="202124"/>
        </w:rPr>
        <w:t xml:space="preserve"> wykazała, że aż 86 proc</w:t>
      </w:r>
      <w:r w:rsidR="00225392">
        <w:rPr>
          <w:color w:val="202124"/>
        </w:rPr>
        <w:t>ent</w:t>
      </w:r>
      <w:r>
        <w:rPr>
          <w:color w:val="202124"/>
        </w:rPr>
        <w:t xml:space="preserve"> z nich zainteresowało się konkretną wycieczką po obejrzeniu zdjęć innych osób w sieci. Efekt ten jest jeszcze wyraźniejszy w przypadku pokolenia Z, aż 92 proc</w:t>
      </w:r>
      <w:r w:rsidR="00225392">
        <w:rPr>
          <w:color w:val="202124"/>
        </w:rPr>
        <w:t>ent</w:t>
      </w:r>
      <w:r>
        <w:rPr>
          <w:color w:val="202124"/>
        </w:rPr>
        <w:t xml:space="preserve"> przedstawicieli tej grupy wiekowej udzieliło takiej odpowiedzi. Zjawisko to ma również inny aspekt</w:t>
      </w:r>
      <w:r w:rsidR="00225392">
        <w:rPr>
          <w:color w:val="202124"/>
        </w:rPr>
        <w:t>: d</w:t>
      </w:r>
      <w:r>
        <w:rPr>
          <w:color w:val="202124"/>
        </w:rPr>
        <w:t xml:space="preserve">ane dostarczane przez podróżnych w sieci mogą być agregowane i analizowane w celu personalizacji ofert czy cyklicznego monitorowania trendów. </w:t>
      </w:r>
    </w:p>
    <w:p w14:paraId="69381517" w14:textId="77777777" w:rsidR="00A35ADA" w:rsidRDefault="00A35ADA">
      <w:pPr>
        <w:jc w:val="both"/>
        <w:rPr>
          <w:color w:val="202124"/>
        </w:rPr>
      </w:pPr>
    </w:p>
    <w:p w14:paraId="278E00E7" w14:textId="77777777" w:rsidR="00A35ADA" w:rsidRDefault="00000000">
      <w:pPr>
        <w:jc w:val="both"/>
        <w:rPr>
          <w:color w:val="202124"/>
        </w:rPr>
      </w:pPr>
      <w:r>
        <w:rPr>
          <w:color w:val="202124"/>
        </w:rPr>
        <w:t xml:space="preserve">Transformacja cyfrowa w sektorze turystycznym pełni rolę łącznika między różnego rodzaju organizatorami wyjazdów a usługodawcami, dla których umiejętność korzystania z nowoczesnych rozwiązań jest szansą na wyróżnienie się i zdobycie przewagi konkurencyjnej. Nowe technologie poprawiają również doświadczenia podróżnych i mają pozytywny wpływ na </w:t>
      </w:r>
      <w:r>
        <w:rPr>
          <w:color w:val="202124"/>
        </w:rPr>
        <w:lastRenderedPageBreak/>
        <w:t>cały wymiar podróży. Z pewnością dalsza cyfryzacja sektora turystycznego przyniesie jeszcze więcej korzyści i usprawni odkrywanie każdego zakątka świata.</w:t>
      </w:r>
    </w:p>
    <w:p w14:paraId="0DC566D4" w14:textId="77777777" w:rsidR="00A35ADA" w:rsidRDefault="00A35ADA">
      <w:pPr>
        <w:rPr>
          <w:color w:val="202124"/>
          <w:sz w:val="24"/>
          <w:szCs w:val="24"/>
        </w:rPr>
      </w:pPr>
    </w:p>
    <w:p w14:paraId="69067C60" w14:textId="282BFD0C" w:rsidR="00A35ADA" w:rsidRDefault="00000000">
      <w:pPr>
        <w:rPr>
          <w:b/>
          <w:color w:val="202124"/>
          <w:sz w:val="16"/>
          <w:szCs w:val="16"/>
        </w:rPr>
      </w:pPr>
      <w:r>
        <w:rPr>
          <w:b/>
          <w:color w:val="202124"/>
          <w:sz w:val="16"/>
          <w:szCs w:val="16"/>
        </w:rPr>
        <w:t xml:space="preserve">O </w:t>
      </w:r>
      <w:proofErr w:type="spellStart"/>
      <w:r>
        <w:rPr>
          <w:b/>
          <w:color w:val="202124"/>
          <w:sz w:val="16"/>
          <w:szCs w:val="16"/>
        </w:rPr>
        <w:t>Getaway</w:t>
      </w:r>
      <w:proofErr w:type="spellEnd"/>
      <w:r w:rsidR="0065210C">
        <w:rPr>
          <w:b/>
          <w:color w:val="202124"/>
          <w:sz w:val="16"/>
          <w:szCs w:val="16"/>
        </w:rPr>
        <w:t xml:space="preserve"> </w:t>
      </w:r>
      <w:r>
        <w:rPr>
          <w:b/>
          <w:color w:val="202124"/>
          <w:sz w:val="16"/>
          <w:szCs w:val="16"/>
        </w:rPr>
        <w:tab/>
      </w:r>
    </w:p>
    <w:p w14:paraId="38DE52E8" w14:textId="77777777" w:rsidR="00A35ADA" w:rsidRDefault="00000000">
      <w:pPr>
        <w:rPr>
          <w:color w:val="202124"/>
          <w:sz w:val="16"/>
          <w:szCs w:val="16"/>
        </w:rPr>
      </w:pPr>
      <w:r>
        <w:rPr>
          <w:color w:val="202124"/>
          <w:sz w:val="16"/>
          <w:szCs w:val="16"/>
        </w:rPr>
        <w:tab/>
      </w:r>
      <w:r>
        <w:rPr>
          <w:color w:val="202124"/>
          <w:sz w:val="16"/>
          <w:szCs w:val="16"/>
        </w:rPr>
        <w:tab/>
      </w:r>
      <w:r>
        <w:rPr>
          <w:color w:val="202124"/>
          <w:sz w:val="16"/>
          <w:szCs w:val="16"/>
        </w:rPr>
        <w:tab/>
      </w:r>
      <w:r>
        <w:rPr>
          <w:color w:val="202124"/>
          <w:sz w:val="16"/>
          <w:szCs w:val="16"/>
        </w:rPr>
        <w:tab/>
      </w:r>
      <w:r>
        <w:rPr>
          <w:color w:val="202124"/>
          <w:sz w:val="16"/>
          <w:szCs w:val="16"/>
        </w:rPr>
        <w:tab/>
      </w:r>
    </w:p>
    <w:p w14:paraId="441F5490" w14:textId="77777777" w:rsidR="00A35ADA" w:rsidRDefault="00000000">
      <w:pPr>
        <w:rPr>
          <w:color w:val="202124"/>
          <w:sz w:val="16"/>
          <w:szCs w:val="16"/>
        </w:rPr>
      </w:pPr>
      <w:proofErr w:type="spellStart"/>
      <w:r>
        <w:rPr>
          <w:color w:val="202124"/>
          <w:sz w:val="16"/>
          <w:szCs w:val="16"/>
        </w:rPr>
        <w:t>Getaway</w:t>
      </w:r>
      <w:proofErr w:type="spellEnd"/>
      <w:r>
        <w:rPr>
          <w:color w:val="202124"/>
          <w:sz w:val="16"/>
          <w:szCs w:val="16"/>
        </w:rPr>
        <w:t xml:space="preserve"> to platforma, która pełni funkcję intuicyjnego, inteligentnego i kompletnego kreatora podróży “szytej na miarę”. Dzięki dostępowi do preferencyjnych stawek oferowanych przez bazę hotelową i usługową na całym świecie oraz integracji wielu rozwiązań w jednym, narzędzie oszczędza klientowi zarówno czas, jak i pieniądze, dostarczając klientom najlepszą możliwą konfigurację wyjazdu. Uzupełnieniem usługi planowania podróży jest pełna opieka 24/7 oraz organizacja wszelkich formalności, takich jak odprawy online, gromadzenie potwierdzeń i udostępnienie klientowi interaktywnego przewodnika na wyjazd. </w:t>
      </w:r>
    </w:p>
    <w:p w14:paraId="00FC00B1" w14:textId="77777777" w:rsidR="00A35ADA" w:rsidRDefault="00000000">
      <w:pPr>
        <w:rPr>
          <w:color w:val="202124"/>
          <w:sz w:val="16"/>
          <w:szCs w:val="16"/>
        </w:rPr>
      </w:pPr>
      <w:r>
        <w:rPr>
          <w:color w:val="202124"/>
          <w:sz w:val="16"/>
          <w:szCs w:val="16"/>
        </w:rPr>
        <w:t xml:space="preserve">Misją twórców </w:t>
      </w:r>
      <w:proofErr w:type="spellStart"/>
      <w:r>
        <w:rPr>
          <w:color w:val="202124"/>
          <w:sz w:val="16"/>
          <w:szCs w:val="16"/>
        </w:rPr>
        <w:t>Getaway</w:t>
      </w:r>
      <w:proofErr w:type="spellEnd"/>
      <w:r>
        <w:rPr>
          <w:color w:val="202124"/>
          <w:sz w:val="16"/>
          <w:szCs w:val="16"/>
        </w:rPr>
        <w:t xml:space="preserve"> jest rozwój platformy w kierunku kompleksowego, zaawansowanego technologicznie narzędzia do komponowania dowolnych podróży i ich obsługi w czasie rzeczywistym, co może przyczynić się do rewolucji w nowoczesnym podróżowaniu. Spółka powstała w 2018 roku i od tego czasu intensywnie się rozwija - w 2021 roku zrealizowała rundę inwestycyjną “</w:t>
      </w:r>
      <w:proofErr w:type="spellStart"/>
      <w:r>
        <w:rPr>
          <w:color w:val="202124"/>
          <w:sz w:val="16"/>
          <w:szCs w:val="16"/>
        </w:rPr>
        <w:t>pre-seed</w:t>
      </w:r>
      <w:proofErr w:type="spellEnd"/>
      <w:r>
        <w:rPr>
          <w:color w:val="202124"/>
          <w:sz w:val="16"/>
          <w:szCs w:val="16"/>
        </w:rPr>
        <w:t xml:space="preserve">”, dzięki której pozyskała finansowanie na poziomie 1,5 mln złotych od funduszu </w:t>
      </w:r>
      <w:proofErr w:type="spellStart"/>
      <w:r>
        <w:rPr>
          <w:color w:val="202124"/>
          <w:sz w:val="16"/>
          <w:szCs w:val="16"/>
        </w:rPr>
        <w:t>Aban</w:t>
      </w:r>
      <w:proofErr w:type="spellEnd"/>
      <w:r>
        <w:rPr>
          <w:color w:val="202124"/>
          <w:sz w:val="16"/>
          <w:szCs w:val="16"/>
        </w:rPr>
        <w:t xml:space="preserve"> Fund oraz dwóch aniołów biznesu – Łukasza </w:t>
      </w:r>
      <w:proofErr w:type="spellStart"/>
      <w:r>
        <w:rPr>
          <w:color w:val="202124"/>
          <w:sz w:val="16"/>
          <w:szCs w:val="16"/>
        </w:rPr>
        <w:t>Halucha</w:t>
      </w:r>
      <w:proofErr w:type="spellEnd"/>
      <w:r>
        <w:rPr>
          <w:color w:val="202124"/>
          <w:sz w:val="16"/>
          <w:szCs w:val="16"/>
        </w:rPr>
        <w:t xml:space="preserve"> i Krzysztofa Domagały. Jesienią 2023 r. </w:t>
      </w:r>
      <w:proofErr w:type="spellStart"/>
      <w:r>
        <w:rPr>
          <w:color w:val="202124"/>
          <w:sz w:val="16"/>
          <w:szCs w:val="16"/>
        </w:rPr>
        <w:t>Getaway</w:t>
      </w:r>
      <w:proofErr w:type="spellEnd"/>
      <w:r>
        <w:rPr>
          <w:color w:val="202124"/>
          <w:sz w:val="16"/>
          <w:szCs w:val="16"/>
        </w:rPr>
        <w:t xml:space="preserve"> planuje przeprowadzenie kolejnej rundy, której celem jest m.in. osiągnięcie pełnej skalowalności w Polsce, a docelowo również na rynkach zagranicznych, poprzez technologiczny rozwój produktu. </w:t>
      </w:r>
    </w:p>
    <w:p w14:paraId="5EB33AC0" w14:textId="77777777" w:rsidR="00A35ADA" w:rsidRDefault="00000000">
      <w:pPr>
        <w:rPr>
          <w:color w:val="202124"/>
          <w:sz w:val="16"/>
          <w:szCs w:val="16"/>
        </w:rPr>
      </w:pPr>
      <w:r>
        <w:rPr>
          <w:color w:val="202124"/>
          <w:sz w:val="16"/>
          <w:szCs w:val="16"/>
        </w:rPr>
        <w:t xml:space="preserve">Marka </w:t>
      </w:r>
      <w:proofErr w:type="spellStart"/>
      <w:r>
        <w:rPr>
          <w:color w:val="202124"/>
          <w:sz w:val="16"/>
          <w:szCs w:val="16"/>
        </w:rPr>
        <w:t>Getaway</w:t>
      </w:r>
      <w:proofErr w:type="spellEnd"/>
      <w:r>
        <w:rPr>
          <w:color w:val="202124"/>
          <w:sz w:val="16"/>
          <w:szCs w:val="16"/>
        </w:rPr>
        <w:t xml:space="preserve"> jest tworzona przez zespół zaangażowanych ekspertów z pasją do podróżowania i nowoczesnych technologii. Założycielem i CEO marki jest Grzegorz Mikielewicz, posiadający szerokie doświadczenie w podróżach na własną rękę, które zdobywał pełniąc przez kilkanaście lat funkcję ambasadora największych na świecie marek z segmentu operatorów pokera online (w tym 7 lat jako członek </w:t>
      </w:r>
      <w:proofErr w:type="spellStart"/>
      <w:r>
        <w:rPr>
          <w:color w:val="202124"/>
          <w:sz w:val="16"/>
          <w:szCs w:val="16"/>
        </w:rPr>
        <w:t>PokerStars</w:t>
      </w:r>
      <w:proofErr w:type="spellEnd"/>
      <w:r>
        <w:rPr>
          <w:color w:val="202124"/>
          <w:sz w:val="16"/>
          <w:szCs w:val="16"/>
        </w:rPr>
        <w:t xml:space="preserve"> Team Online Pro).</w:t>
      </w:r>
    </w:p>
    <w:p w14:paraId="1CE1B74A" w14:textId="77777777" w:rsidR="00A35ADA" w:rsidRDefault="00000000">
      <w:pPr>
        <w:rPr>
          <w:color w:val="202124"/>
          <w:sz w:val="16"/>
          <w:szCs w:val="16"/>
        </w:rPr>
      </w:pPr>
      <w:r>
        <w:rPr>
          <w:color w:val="202124"/>
          <w:sz w:val="16"/>
          <w:szCs w:val="16"/>
        </w:rPr>
        <w:t xml:space="preserve">Więcej informacji dostępnych jest na stronie www.getaway.pl </w:t>
      </w:r>
    </w:p>
    <w:p w14:paraId="1A41412A" w14:textId="77777777" w:rsidR="00A35ADA" w:rsidRDefault="00A35ADA">
      <w:pPr>
        <w:rPr>
          <w:color w:val="202124"/>
          <w:sz w:val="24"/>
          <w:szCs w:val="24"/>
        </w:rPr>
      </w:pPr>
    </w:p>
    <w:sectPr w:rsidR="00A35ADA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F49A9" w14:textId="77777777" w:rsidR="00A04F47" w:rsidRDefault="00A04F47">
      <w:pPr>
        <w:spacing w:line="240" w:lineRule="auto"/>
      </w:pPr>
      <w:r>
        <w:separator/>
      </w:r>
    </w:p>
  </w:endnote>
  <w:endnote w:type="continuationSeparator" w:id="0">
    <w:p w14:paraId="24C930D2" w14:textId="77777777" w:rsidR="00A04F47" w:rsidRDefault="00A04F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8CC0E" w14:textId="77777777" w:rsidR="00A04F47" w:rsidRDefault="00A04F47">
      <w:pPr>
        <w:spacing w:line="240" w:lineRule="auto"/>
      </w:pPr>
      <w:r>
        <w:separator/>
      </w:r>
    </w:p>
  </w:footnote>
  <w:footnote w:type="continuationSeparator" w:id="0">
    <w:p w14:paraId="631CABEA" w14:textId="77777777" w:rsidR="00A04F47" w:rsidRDefault="00A04F47">
      <w:pPr>
        <w:spacing w:line="240" w:lineRule="auto"/>
      </w:pPr>
      <w:r>
        <w:continuationSeparator/>
      </w:r>
    </w:p>
  </w:footnote>
  <w:footnote w:id="1">
    <w:p w14:paraId="31E4006B" w14:textId="77777777" w:rsidR="00A35ADA" w:rsidRDefault="0000000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color w:val="1155CC"/>
            <w:sz w:val="20"/>
            <w:szCs w:val="20"/>
            <w:u w:val="single"/>
          </w:rPr>
          <w:t>https://www3.weforum.org/docs/IP/2017/MO/WEF_ATT_DigitalTransformation_WhitePaper.pdf</w:t>
        </w:r>
      </w:hyperlink>
      <w:r>
        <w:rPr>
          <w:sz w:val="20"/>
          <w:szCs w:val="20"/>
        </w:rPr>
        <w:t xml:space="preserve"> </w:t>
      </w:r>
    </w:p>
  </w:footnote>
  <w:footnote w:id="2">
    <w:p w14:paraId="12F0D7B3" w14:textId="77777777" w:rsidR="00A35ADA" w:rsidRDefault="0000000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2" w:anchor="topicOverview">
        <w:r>
          <w:rPr>
            <w:color w:val="1155CC"/>
            <w:sz w:val="20"/>
            <w:szCs w:val="20"/>
            <w:u w:val="single"/>
          </w:rPr>
          <w:t>https://www.statista.com/topics/7589/digitalization-of-the-travel-industry/#topicOverview</w:t>
        </w:r>
      </w:hyperlink>
      <w:r>
        <w:rPr>
          <w:sz w:val="20"/>
          <w:szCs w:val="20"/>
        </w:rPr>
        <w:t xml:space="preserve"> </w:t>
      </w:r>
    </w:p>
  </w:footnote>
  <w:footnote w:id="3">
    <w:p w14:paraId="3C8FA4CD" w14:textId="77777777" w:rsidR="00A35ADA" w:rsidRDefault="0000000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https://www.nosto.com/blog/ebook-influencing-travel-how-to-turn-lookers-into-bookers/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B17F9" w14:textId="77777777" w:rsidR="00A35ADA" w:rsidRDefault="00000000">
    <w:r>
      <w:rPr>
        <w:noProof/>
      </w:rPr>
      <w:drawing>
        <wp:inline distT="114300" distB="114300" distL="114300" distR="114300" wp14:anchorId="4E0C2C65" wp14:editId="440FEC2B">
          <wp:extent cx="2081213" cy="93967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1213" cy="9396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DA"/>
    <w:rsid w:val="00197463"/>
    <w:rsid w:val="001A4BB3"/>
    <w:rsid w:val="001A640A"/>
    <w:rsid w:val="00225392"/>
    <w:rsid w:val="002666E3"/>
    <w:rsid w:val="0065210C"/>
    <w:rsid w:val="00981C84"/>
    <w:rsid w:val="00A04F47"/>
    <w:rsid w:val="00A35ADA"/>
    <w:rsid w:val="00F9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F41D"/>
  <w15:docId w15:val="{B99DD79A-B49C-462F-959C-544DE2AE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tatista.com/topics/7589/digitalization-of-the-travel-industry/" TargetMode="External"/><Relationship Id="rId1" Type="http://schemas.openxmlformats.org/officeDocument/2006/relationships/hyperlink" Target="https://www3.weforum.org/docs/IP/2017/MO/WEF_ATT_DigitalTransformation_WhitePape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2023-03-29T10:19:00Z</dcterms:created>
  <dcterms:modified xsi:type="dcterms:W3CDTF">2023-03-29T10:19:00Z</dcterms:modified>
</cp:coreProperties>
</file>