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814D" w14:textId="77777777" w:rsidR="004415C3" w:rsidRDefault="004415C3" w:rsidP="007811C7">
      <w:pPr>
        <w:spacing w:after="0" w:line="240" w:lineRule="auto"/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Kontakt dla prasy: </w:t>
      </w:r>
    </w:p>
    <w:p w14:paraId="7A025603" w14:textId="77777777" w:rsidR="004415C3" w:rsidRDefault="004415C3" w:rsidP="007811C7">
      <w:pPr>
        <w:spacing w:after="0" w:line="240" w:lineRule="auto"/>
        <w:jc w:val="righ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Agnieszka Juraszczyk</w:t>
      </w:r>
    </w:p>
    <w:p w14:paraId="46AAB8C9" w14:textId="77777777" w:rsidR="004415C3" w:rsidRPr="002C51E4" w:rsidRDefault="004415C3" w:rsidP="007811C7">
      <w:pPr>
        <w:spacing w:after="0" w:line="240" w:lineRule="auto"/>
        <w:jc w:val="right"/>
        <w:rPr>
          <w:i/>
          <w:color w:val="000000"/>
          <w:sz w:val="16"/>
          <w:szCs w:val="16"/>
        </w:rPr>
      </w:pPr>
      <w:r w:rsidRPr="002C51E4">
        <w:rPr>
          <w:i/>
          <w:color w:val="000000"/>
          <w:sz w:val="16"/>
          <w:szCs w:val="16"/>
        </w:rPr>
        <w:t>+48 883 357 638</w:t>
      </w:r>
    </w:p>
    <w:p w14:paraId="1E7FCF10" w14:textId="77777777" w:rsidR="004415C3" w:rsidRPr="00E8508D" w:rsidRDefault="004415C3" w:rsidP="007811C7">
      <w:pPr>
        <w:spacing w:after="0" w:line="240" w:lineRule="auto"/>
        <w:jc w:val="right"/>
        <w:rPr>
          <w:lang w:val="de-DE"/>
        </w:rPr>
      </w:pPr>
      <w:proofErr w:type="spellStart"/>
      <w:r>
        <w:rPr>
          <w:i/>
          <w:color w:val="000000"/>
          <w:sz w:val="16"/>
          <w:szCs w:val="16"/>
          <w:lang w:val="de-DE"/>
        </w:rPr>
        <w:t>E-mail</w:t>
      </w:r>
      <w:proofErr w:type="spellEnd"/>
      <w:r>
        <w:rPr>
          <w:i/>
          <w:color w:val="000000"/>
          <w:sz w:val="16"/>
          <w:szCs w:val="16"/>
          <w:lang w:val="de-DE"/>
        </w:rPr>
        <w:t xml:space="preserve">: </w:t>
      </w:r>
      <w:hyperlink r:id="rId8">
        <w:r>
          <w:rPr>
            <w:rStyle w:val="czeinternetowe"/>
            <w:i/>
            <w:sz w:val="16"/>
            <w:szCs w:val="16"/>
            <w:lang w:val="de-DE"/>
          </w:rPr>
          <w:t>agnieszka.juraszczyk@capgemini.com</w:t>
        </w:r>
      </w:hyperlink>
      <w:r>
        <w:rPr>
          <w:i/>
          <w:color w:val="000000"/>
          <w:sz w:val="16"/>
          <w:szCs w:val="16"/>
          <w:lang w:val="de-DE"/>
        </w:rPr>
        <w:t xml:space="preserve"> </w:t>
      </w:r>
    </w:p>
    <w:p w14:paraId="28375CB3" w14:textId="77777777" w:rsidR="004415C3" w:rsidRDefault="004415C3" w:rsidP="007811C7">
      <w:pPr>
        <w:spacing w:after="0" w:line="240" w:lineRule="auto"/>
        <w:jc w:val="right"/>
        <w:rPr>
          <w:i/>
          <w:color w:val="000000"/>
          <w:sz w:val="16"/>
          <w:szCs w:val="16"/>
          <w:lang w:val="de-DE"/>
        </w:rPr>
      </w:pPr>
    </w:p>
    <w:p w14:paraId="6EEC083B" w14:textId="77777777" w:rsidR="004415C3" w:rsidRDefault="004415C3" w:rsidP="007811C7">
      <w:pPr>
        <w:spacing w:after="0" w:line="240" w:lineRule="auto"/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Kontakt dla prasy: </w:t>
      </w:r>
    </w:p>
    <w:p w14:paraId="7004AB07" w14:textId="6104839A" w:rsidR="004415C3" w:rsidRDefault="00C25C92" w:rsidP="007811C7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Olga Skarżyńska</w:t>
      </w:r>
    </w:p>
    <w:p w14:paraId="7E222573" w14:textId="2F2B3331" w:rsidR="004415C3" w:rsidRDefault="004415C3" w:rsidP="007811C7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+48 </w:t>
      </w:r>
      <w:r w:rsidR="00C25C92" w:rsidRPr="00C25C92">
        <w:rPr>
          <w:i/>
          <w:sz w:val="16"/>
          <w:szCs w:val="16"/>
        </w:rPr>
        <w:t>510 382 420</w:t>
      </w:r>
    </w:p>
    <w:p w14:paraId="7F039AFE" w14:textId="732806D2" w:rsidR="004415C3" w:rsidRPr="00E8508D" w:rsidRDefault="004415C3" w:rsidP="007811C7">
      <w:pPr>
        <w:spacing w:after="0" w:line="240" w:lineRule="auto"/>
        <w:jc w:val="right"/>
        <w:rPr>
          <w:lang w:val="de-DE"/>
        </w:rPr>
      </w:pPr>
      <w:proofErr w:type="spellStart"/>
      <w:r>
        <w:rPr>
          <w:i/>
          <w:color w:val="000000"/>
          <w:sz w:val="16"/>
          <w:szCs w:val="16"/>
          <w:lang w:val="de-DE"/>
        </w:rPr>
        <w:t>E-mail</w:t>
      </w:r>
      <w:proofErr w:type="spellEnd"/>
      <w:r>
        <w:rPr>
          <w:i/>
          <w:color w:val="000000"/>
          <w:sz w:val="16"/>
          <w:szCs w:val="16"/>
          <w:lang w:val="de-DE"/>
        </w:rPr>
        <w:t xml:space="preserve">: </w:t>
      </w:r>
      <w:hyperlink r:id="rId9" w:history="1">
        <w:r w:rsidR="00C25C92" w:rsidRPr="00DD168B">
          <w:rPr>
            <w:rStyle w:val="Hipercze"/>
            <w:i/>
            <w:sz w:val="16"/>
            <w:szCs w:val="16"/>
            <w:lang w:val="de-DE"/>
          </w:rPr>
          <w:t>olga.skarzynska@linkleaders.pl</w:t>
        </w:r>
      </w:hyperlink>
      <w:r>
        <w:rPr>
          <w:rStyle w:val="czeinternetowe"/>
          <w:i/>
          <w:color w:val="1155CC"/>
          <w:sz w:val="16"/>
          <w:szCs w:val="16"/>
          <w:lang w:val="de-DE"/>
        </w:rPr>
        <w:t xml:space="preserve"> </w:t>
      </w:r>
    </w:p>
    <w:p w14:paraId="1D517B2C" w14:textId="77777777" w:rsidR="004415C3" w:rsidRPr="00E8508D" w:rsidRDefault="004415C3" w:rsidP="00305445">
      <w:pPr>
        <w:shd w:val="clear" w:color="auto" w:fill="FFFFFF"/>
        <w:spacing w:after="0" w:line="24" w:lineRule="atLeast"/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  <w:lang w:val="de-DE" w:eastAsia="pl-PL"/>
        </w:rPr>
      </w:pPr>
    </w:p>
    <w:p w14:paraId="0AF19479" w14:textId="6FBD66A1" w:rsidR="0052301C" w:rsidRPr="00655B28" w:rsidRDefault="00A65605" w:rsidP="00F92F73">
      <w:pPr>
        <w:spacing w:after="0" w:line="276" w:lineRule="auto"/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</w:pPr>
      <w:r w:rsidRPr="00655B28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Czy</w:t>
      </w:r>
      <w:r w:rsidR="008111AC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zaawansowane</w:t>
      </w:r>
      <w:r w:rsidRPr="00655B28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dane </w:t>
      </w:r>
      <w:r w:rsidR="008111AC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uchronią</w:t>
      </w:r>
      <w:r w:rsidRPr="00655B28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banki przed kryzys</w:t>
      </w:r>
      <w:r w:rsidR="00D22B0C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em</w:t>
      </w:r>
      <w:r w:rsidRPr="00655B28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? </w:t>
      </w:r>
    </w:p>
    <w:p w14:paraId="0B702E0F" w14:textId="77777777" w:rsidR="00320FFD" w:rsidRDefault="00320FFD" w:rsidP="00320FF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22222"/>
          <w:lang w:eastAsia="pl-PL"/>
        </w:rPr>
      </w:pPr>
    </w:p>
    <w:p w14:paraId="3F07CE5C" w14:textId="0FF600FB" w:rsidR="00320FFD" w:rsidRPr="00655B28" w:rsidRDefault="00320FFD" w:rsidP="00320FF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22222"/>
          <w:lang w:eastAsia="pl-PL"/>
        </w:rPr>
      </w:pPr>
      <w:r w:rsidRPr="00655B28">
        <w:rPr>
          <w:rFonts w:eastAsia="Times New Roman" w:cstheme="minorHAnsi"/>
          <w:b/>
          <w:bCs/>
          <w:color w:val="222222"/>
          <w:lang w:eastAsia="pl-PL"/>
        </w:rPr>
        <w:t>Konstruowanie</w:t>
      </w:r>
      <w:r w:rsidR="00547C7B">
        <w:rPr>
          <w:rFonts w:eastAsia="Times New Roman" w:cstheme="minorHAnsi"/>
          <w:b/>
          <w:bCs/>
          <w:color w:val="222222"/>
          <w:lang w:eastAsia="pl-PL"/>
        </w:rPr>
        <w:t xml:space="preserve"> rozbudowanych</w:t>
      </w:r>
      <w:r w:rsidRPr="00655B28">
        <w:rPr>
          <w:rFonts w:eastAsia="Times New Roman" w:cstheme="minorHAnsi"/>
          <w:b/>
          <w:bCs/>
          <w:color w:val="222222"/>
          <w:lang w:eastAsia="pl-PL"/>
        </w:rPr>
        <w:t xml:space="preserve"> systemów danych pomaga </w:t>
      </w:r>
      <w:r w:rsidR="00547C7B">
        <w:rPr>
          <w:rFonts w:eastAsia="Times New Roman" w:cstheme="minorHAnsi"/>
          <w:b/>
          <w:bCs/>
          <w:color w:val="222222"/>
          <w:lang w:eastAsia="pl-PL"/>
        </w:rPr>
        <w:t>instytucjom</w:t>
      </w:r>
      <w:r w:rsidRPr="00655B28">
        <w:rPr>
          <w:rFonts w:eastAsia="Times New Roman" w:cstheme="minorHAnsi"/>
          <w:b/>
          <w:bCs/>
          <w:color w:val="222222"/>
          <w:lang w:eastAsia="pl-PL"/>
        </w:rPr>
        <w:t xml:space="preserve"> finansowym stać się bardziej elastycznymi i działać szybciej. To może okazać się kluczowe w przypadku wystąpienia sytuacji kryzysowej. W kwestii danych</w:t>
      </w:r>
      <w:r w:rsidR="008E4616">
        <w:rPr>
          <w:rFonts w:eastAsia="Times New Roman" w:cstheme="minorHAnsi"/>
          <w:b/>
          <w:bCs/>
          <w:color w:val="222222"/>
          <w:lang w:eastAsia="pl-PL"/>
        </w:rPr>
        <w:t xml:space="preserve"> </w:t>
      </w:r>
      <w:r w:rsidRPr="00655B28">
        <w:rPr>
          <w:rFonts w:eastAsia="Times New Roman" w:cstheme="minorHAnsi"/>
          <w:b/>
          <w:bCs/>
          <w:color w:val="222222"/>
          <w:lang w:eastAsia="pl-PL"/>
        </w:rPr>
        <w:t>branża usług finansowych ma jedne z największych możliwości, ale także stoi w obliczu ogromnego ryzyka i presji. Wraz ze wzrostem konkurencji i rosnącymi oczekiwaniami klientów</w:t>
      </w:r>
      <w:r w:rsidR="008111AC">
        <w:rPr>
          <w:rFonts w:eastAsia="Times New Roman" w:cstheme="minorHAnsi"/>
          <w:b/>
          <w:bCs/>
          <w:color w:val="222222"/>
          <w:lang w:eastAsia="pl-PL"/>
        </w:rPr>
        <w:t>,</w:t>
      </w:r>
      <w:r w:rsidRPr="00655B28">
        <w:rPr>
          <w:rFonts w:eastAsia="Times New Roman" w:cstheme="minorHAnsi"/>
          <w:b/>
          <w:bCs/>
          <w:color w:val="222222"/>
          <w:lang w:eastAsia="pl-PL"/>
        </w:rPr>
        <w:t xml:space="preserve"> firmy </w:t>
      </w:r>
      <w:r w:rsidR="00D315A2">
        <w:rPr>
          <w:rFonts w:eastAsia="Times New Roman" w:cstheme="minorHAnsi"/>
          <w:b/>
          <w:bCs/>
          <w:color w:val="222222"/>
          <w:lang w:eastAsia="pl-PL"/>
        </w:rPr>
        <w:t xml:space="preserve">i banki </w:t>
      </w:r>
      <w:r w:rsidR="00D315A2" w:rsidRPr="00655B28">
        <w:rPr>
          <w:rFonts w:eastAsia="Times New Roman" w:cstheme="minorHAnsi"/>
          <w:b/>
          <w:bCs/>
          <w:color w:val="222222"/>
          <w:lang w:eastAsia="pl-PL"/>
        </w:rPr>
        <w:t>na drodze do wprowadzania większej innowacyjności</w:t>
      </w:r>
      <w:r w:rsidR="00D315A2">
        <w:rPr>
          <w:rFonts w:eastAsia="Times New Roman" w:cstheme="minorHAnsi"/>
          <w:b/>
          <w:bCs/>
          <w:color w:val="222222"/>
          <w:lang w:eastAsia="pl-PL"/>
        </w:rPr>
        <w:t xml:space="preserve"> </w:t>
      </w:r>
      <w:r w:rsidR="008111AC">
        <w:rPr>
          <w:rFonts w:eastAsia="Times New Roman" w:cstheme="minorHAnsi"/>
          <w:b/>
          <w:bCs/>
          <w:color w:val="222222"/>
          <w:lang w:eastAsia="pl-PL"/>
        </w:rPr>
        <w:t xml:space="preserve">muszą stawiać czoła coraz większej </w:t>
      </w:r>
      <w:r w:rsidR="004606E2">
        <w:rPr>
          <w:rFonts w:eastAsia="Times New Roman" w:cstheme="minorHAnsi"/>
          <w:b/>
          <w:bCs/>
          <w:color w:val="222222"/>
          <w:lang w:eastAsia="pl-PL"/>
        </w:rPr>
        <w:t>liczbie</w:t>
      </w:r>
      <w:r w:rsidR="008111AC">
        <w:rPr>
          <w:rFonts w:eastAsia="Times New Roman" w:cstheme="minorHAnsi"/>
          <w:b/>
          <w:bCs/>
          <w:color w:val="222222"/>
          <w:lang w:eastAsia="pl-PL"/>
        </w:rPr>
        <w:t xml:space="preserve"> wyzwa</w:t>
      </w:r>
      <w:r w:rsidR="008E4616">
        <w:rPr>
          <w:rFonts w:eastAsia="Times New Roman" w:cstheme="minorHAnsi"/>
          <w:b/>
          <w:bCs/>
          <w:color w:val="222222"/>
          <w:lang w:eastAsia="pl-PL"/>
        </w:rPr>
        <w:t>ń i wymagań</w:t>
      </w:r>
      <w:r w:rsidRPr="00655B28">
        <w:rPr>
          <w:rFonts w:eastAsia="Times New Roman" w:cstheme="minorHAnsi"/>
          <w:b/>
          <w:bCs/>
          <w:color w:val="222222"/>
          <w:lang w:eastAsia="pl-PL"/>
        </w:rPr>
        <w:t xml:space="preserve"> związany</w:t>
      </w:r>
      <w:r w:rsidR="008E4616">
        <w:rPr>
          <w:rFonts w:eastAsia="Times New Roman" w:cstheme="minorHAnsi"/>
          <w:b/>
          <w:bCs/>
          <w:color w:val="222222"/>
          <w:lang w:eastAsia="pl-PL"/>
        </w:rPr>
        <w:t>ch</w:t>
      </w:r>
      <w:r w:rsidRPr="00655B28">
        <w:rPr>
          <w:rFonts w:eastAsia="Times New Roman" w:cstheme="minorHAnsi"/>
          <w:b/>
          <w:bCs/>
          <w:color w:val="222222"/>
          <w:lang w:eastAsia="pl-PL"/>
        </w:rPr>
        <w:t xml:space="preserve"> z przepisami, bezpieczeństwem i prywatnością</w:t>
      </w:r>
      <w:r w:rsidR="00D315A2">
        <w:rPr>
          <w:rFonts w:eastAsia="Times New Roman" w:cstheme="minorHAnsi"/>
          <w:b/>
          <w:bCs/>
          <w:color w:val="222222"/>
          <w:lang w:eastAsia="pl-PL"/>
        </w:rPr>
        <w:t>.</w:t>
      </w:r>
    </w:p>
    <w:p w14:paraId="6457A128" w14:textId="77777777" w:rsidR="00320FFD" w:rsidRPr="00320FFD" w:rsidRDefault="00320FFD" w:rsidP="00320FF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</w:p>
    <w:p w14:paraId="12CE64BF" w14:textId="77777777" w:rsidR="00400FD1" w:rsidRDefault="00320FFD" w:rsidP="00320FF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20FF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Firmy świadczące usługi finansowe, które wdrażają rozwiązania chmurowe, mogą wykorzystać rosnący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>zasób</w:t>
      </w:r>
      <w:r w:rsidRPr="00320FF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danych, przyspieszając wprowadzanie nowych produktów i optymalizując strategie cenowe.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88329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Nie bez powodu na rynku </w:t>
      </w:r>
      <w:r w:rsidR="008E4616">
        <w:rPr>
          <w:rFonts w:eastAsia="Times New Roman" w:cstheme="minorHAnsi"/>
          <w:color w:val="222222"/>
          <w:sz w:val="20"/>
          <w:szCs w:val="20"/>
          <w:lang w:eastAsia="pl-PL"/>
        </w:rPr>
        <w:t>uciera się powiedzenie</w:t>
      </w:r>
      <w:r w:rsidR="0088329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883297" w:rsidRPr="00883297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data </w:t>
      </w:r>
      <w:proofErr w:type="spellStart"/>
      <w:r w:rsidR="00883297" w:rsidRPr="00883297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is</w:t>
      </w:r>
      <w:proofErr w:type="spellEnd"/>
      <w:r w:rsidR="00883297" w:rsidRPr="00883297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</w:t>
      </w:r>
      <w:proofErr w:type="spellStart"/>
      <w:r w:rsidR="00883297" w:rsidRPr="00883297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new</w:t>
      </w:r>
      <w:proofErr w:type="spellEnd"/>
      <w:r w:rsidR="00883297" w:rsidRPr="00883297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</w:t>
      </w:r>
      <w:proofErr w:type="spellStart"/>
      <w:r w:rsidR="00883297" w:rsidRPr="00883297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gold</w:t>
      </w:r>
      <w:proofErr w:type="spellEnd"/>
      <w:r w:rsidR="0088329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– czyli z angielskiego „dane są nowym złotem”. </w:t>
      </w:r>
    </w:p>
    <w:p w14:paraId="5BD5971A" w14:textId="77777777" w:rsidR="00400FD1" w:rsidRDefault="00400FD1" w:rsidP="00320FF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155334BF" w14:textId="669091DF" w:rsidR="00320FFD" w:rsidRDefault="00883297" w:rsidP="00320FF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>Dziś są one bowiem największą wartością, jaką posiadają organizacje</w:t>
      </w:r>
      <w:r w:rsidR="004606E2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– </w:t>
      </w:r>
      <w:r w:rsidR="00D22B0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są </w:t>
      </w:r>
      <w:r w:rsidR="004606E2">
        <w:rPr>
          <w:rFonts w:eastAsia="Times New Roman" w:cstheme="minorHAnsi"/>
          <w:color w:val="222222"/>
          <w:sz w:val="20"/>
          <w:szCs w:val="20"/>
          <w:lang w:eastAsia="pl-PL"/>
        </w:rPr>
        <w:t>na wagę złota.</w:t>
      </w:r>
    </w:p>
    <w:p w14:paraId="341B3FC8" w14:textId="7FDEAA45" w:rsidR="00320FFD" w:rsidRDefault="00320FFD" w:rsidP="00320FF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1C371DB1" w14:textId="4514F5B0" w:rsidR="00755FD0" w:rsidRPr="00655B28" w:rsidRDefault="00755FD0" w:rsidP="00320FF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22222"/>
          <w:lang w:eastAsia="pl-PL"/>
        </w:rPr>
      </w:pPr>
      <w:r w:rsidRPr="00655B28">
        <w:rPr>
          <w:rFonts w:eastAsia="Times New Roman" w:cstheme="minorHAnsi"/>
          <w:b/>
          <w:bCs/>
          <w:color w:val="222222"/>
          <w:lang w:eastAsia="pl-PL"/>
        </w:rPr>
        <w:t>Bankowość oparta o dane</w:t>
      </w:r>
      <w:r w:rsidR="004606E2">
        <w:rPr>
          <w:rFonts w:eastAsia="Times New Roman" w:cstheme="minorHAnsi"/>
          <w:b/>
          <w:bCs/>
          <w:color w:val="222222"/>
          <w:lang w:eastAsia="pl-PL"/>
        </w:rPr>
        <w:t xml:space="preserve"> –</w:t>
      </w:r>
      <w:r w:rsidRPr="00655B28">
        <w:rPr>
          <w:rFonts w:eastAsia="Times New Roman" w:cstheme="minorHAnsi"/>
          <w:b/>
          <w:bCs/>
          <w:color w:val="222222"/>
          <w:lang w:eastAsia="pl-PL"/>
        </w:rPr>
        <w:t xml:space="preserve"> chroni </w:t>
      </w:r>
      <w:r w:rsidR="004606E2">
        <w:rPr>
          <w:rFonts w:eastAsia="Times New Roman" w:cstheme="minorHAnsi"/>
          <w:b/>
          <w:bCs/>
          <w:color w:val="222222"/>
          <w:lang w:eastAsia="pl-PL"/>
        </w:rPr>
        <w:t>i wzbogaca</w:t>
      </w:r>
      <w:r w:rsidRPr="00655B28">
        <w:rPr>
          <w:rFonts w:eastAsia="Times New Roman" w:cstheme="minorHAnsi"/>
          <w:b/>
          <w:bCs/>
          <w:color w:val="222222"/>
          <w:lang w:eastAsia="pl-PL"/>
        </w:rPr>
        <w:t xml:space="preserve"> </w:t>
      </w:r>
    </w:p>
    <w:p w14:paraId="70A3B45F" w14:textId="534BA6B5" w:rsidR="00320FFD" w:rsidRPr="00320FFD" w:rsidRDefault="00320FFD" w:rsidP="00F92F73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1ABBFA2A" w14:textId="6FCAE24C" w:rsidR="00320FFD" w:rsidRPr="00320FFD" w:rsidRDefault="00755FD0" w:rsidP="00320FF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>F</w:t>
      </w:r>
      <w:r w:rsidR="00320FFD" w:rsidRPr="00320FF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inanse stały się wiodącym sektorem pod względem budowania ekosystemów danych. </w:t>
      </w:r>
      <w:r w:rsidR="00D22B0C">
        <w:rPr>
          <w:rFonts w:eastAsia="Times New Roman" w:cstheme="minorHAnsi"/>
          <w:color w:val="222222"/>
          <w:sz w:val="20"/>
          <w:szCs w:val="20"/>
          <w:lang w:eastAsia="pl-PL"/>
        </w:rPr>
        <w:t>B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>ranża</w:t>
      </w:r>
      <w:r w:rsidR="00320FFD" w:rsidRPr="00320FF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A65605">
        <w:rPr>
          <w:rFonts w:eastAsia="Times New Roman" w:cstheme="minorHAnsi"/>
          <w:color w:val="222222"/>
          <w:sz w:val="20"/>
          <w:szCs w:val="20"/>
          <w:lang w:eastAsia="pl-PL"/>
        </w:rPr>
        <w:t>w pewnym sensie wyznacza drogę</w:t>
      </w:r>
      <w:r w:rsidR="00320FFD" w:rsidRPr="00320FF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dla firm</w:t>
      </w:r>
      <w:r w:rsidR="008E4616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z sektorów</w:t>
      </w:r>
      <w:r w:rsidR="00320FFD" w:rsidRPr="00320FF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, które dopiero zaczynają odkrywać możliwości, jakie może </w:t>
      </w:r>
      <w:r w:rsidR="000B409C">
        <w:rPr>
          <w:rFonts w:eastAsia="Times New Roman" w:cstheme="minorHAnsi"/>
          <w:color w:val="222222"/>
          <w:sz w:val="20"/>
          <w:szCs w:val="20"/>
          <w:lang w:eastAsia="pl-PL"/>
        </w:rPr>
        <w:t>otworzyć</w:t>
      </w:r>
      <w:r w:rsidR="000B409C" w:rsidRPr="00320FF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0B409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przed nimi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>wykorzystanie</w:t>
      </w:r>
      <w:r w:rsidR="00320FFD" w:rsidRPr="00320FF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danych.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D22B0C">
        <w:rPr>
          <w:rFonts w:eastAsia="Times New Roman" w:cstheme="minorHAnsi"/>
          <w:color w:val="222222"/>
          <w:sz w:val="20"/>
          <w:szCs w:val="20"/>
          <w:lang w:eastAsia="pl-PL"/>
        </w:rPr>
        <w:t>Jedną z nich jest z pewnością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zwiększ</w:t>
      </w:r>
      <w:r w:rsidR="00D22B0C">
        <w:rPr>
          <w:rFonts w:eastAsia="Times New Roman" w:cstheme="minorHAnsi"/>
          <w:color w:val="222222"/>
          <w:sz w:val="20"/>
          <w:szCs w:val="20"/>
          <w:lang w:eastAsia="pl-PL"/>
        </w:rPr>
        <w:t>enie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wydajność, </w:t>
      </w:r>
      <w:r w:rsidR="00320FFD" w:rsidRPr="00320FF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ale co ważniejsze, </w:t>
      </w:r>
      <w:r w:rsidR="00D22B0C">
        <w:rPr>
          <w:rFonts w:eastAsia="Times New Roman" w:cstheme="minorHAnsi"/>
          <w:color w:val="222222"/>
          <w:sz w:val="20"/>
          <w:szCs w:val="20"/>
          <w:lang w:eastAsia="pl-PL"/>
        </w:rPr>
        <w:t>zbieranie danych może stać się fundamentem</w:t>
      </w:r>
      <w:r w:rsidR="00320FFD" w:rsidRPr="00320FF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pod innowacje.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322D9D">
        <w:rPr>
          <w:rFonts w:eastAsia="Times New Roman" w:cstheme="minorHAnsi"/>
          <w:color w:val="222222"/>
          <w:sz w:val="20"/>
          <w:szCs w:val="20"/>
          <w:lang w:eastAsia="pl-PL"/>
        </w:rPr>
        <w:t>Organizacje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D22B0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zyskają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większą swobodę działania – </w:t>
      </w:r>
      <w:r w:rsidR="000B409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zaczną </w:t>
      </w:r>
      <w:r w:rsidR="00A113F8">
        <w:rPr>
          <w:rFonts w:eastAsia="Times New Roman" w:cstheme="minorHAnsi"/>
          <w:color w:val="222222"/>
          <w:sz w:val="20"/>
          <w:szCs w:val="20"/>
          <w:lang w:eastAsia="pl-PL"/>
        </w:rPr>
        <w:t xml:space="preserve">sprawniej </w:t>
      </w:r>
      <w:r w:rsidR="00A65605">
        <w:rPr>
          <w:rFonts w:eastAsia="Times New Roman" w:cstheme="minorHAnsi"/>
          <w:color w:val="222222"/>
          <w:sz w:val="20"/>
          <w:szCs w:val="20"/>
          <w:lang w:eastAsia="pl-PL"/>
        </w:rPr>
        <w:t>tworz</w:t>
      </w:r>
      <w:r w:rsidR="000B409C">
        <w:rPr>
          <w:rFonts w:eastAsia="Times New Roman" w:cstheme="minorHAnsi"/>
          <w:color w:val="222222"/>
          <w:sz w:val="20"/>
          <w:szCs w:val="20"/>
          <w:lang w:eastAsia="pl-PL"/>
        </w:rPr>
        <w:t>yć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 </w:t>
      </w:r>
      <w:r w:rsidR="00320FFD" w:rsidRPr="00320FFD">
        <w:rPr>
          <w:rFonts w:eastAsia="Times New Roman" w:cstheme="minorHAnsi"/>
          <w:color w:val="222222"/>
          <w:sz w:val="20"/>
          <w:szCs w:val="20"/>
          <w:lang w:eastAsia="pl-PL"/>
        </w:rPr>
        <w:t>nowe produkty i szybciej wprowadza</w:t>
      </w:r>
      <w:r w:rsidR="000B409C">
        <w:rPr>
          <w:rFonts w:eastAsia="Times New Roman" w:cstheme="minorHAnsi"/>
          <w:color w:val="222222"/>
          <w:sz w:val="20"/>
          <w:szCs w:val="20"/>
          <w:lang w:eastAsia="pl-PL"/>
        </w:rPr>
        <w:t>ć</w:t>
      </w:r>
      <w:r w:rsidR="00320FFD" w:rsidRPr="00320FF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je na rynek.</w:t>
      </w:r>
    </w:p>
    <w:p w14:paraId="3878DB99" w14:textId="77777777" w:rsidR="00320FFD" w:rsidRPr="00320FFD" w:rsidRDefault="00320FFD" w:rsidP="00320FF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036AE1E2" w14:textId="6738012B" w:rsidR="00D63AC0" w:rsidRPr="00D63AC0" w:rsidRDefault="00322D9D" w:rsidP="00D63AC0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322D9D">
        <w:rPr>
          <w:rFonts w:eastAsia="Times New Roman" w:cstheme="minorHAnsi"/>
          <w:color w:val="222222"/>
          <w:sz w:val="20"/>
          <w:szCs w:val="20"/>
          <w:lang w:eastAsia="pl-PL"/>
        </w:rPr>
        <w:t>P</w:t>
      </w:r>
      <w:r w:rsidR="00320FFD" w:rsidRPr="00322D9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rzyjęcie przetwarzania w chmurze i zmieniająca się ekonomia danych umożliwiły </w:t>
      </w:r>
      <w:r w:rsidR="008E4616" w:rsidRPr="00322D9D">
        <w:rPr>
          <w:rFonts w:eastAsia="Times New Roman" w:cstheme="minorHAnsi"/>
          <w:color w:val="222222"/>
          <w:sz w:val="20"/>
          <w:szCs w:val="20"/>
          <w:lang w:eastAsia="pl-PL"/>
        </w:rPr>
        <w:t>instytucjom</w:t>
      </w:r>
      <w:r w:rsidR="00320FFD" w:rsidRPr="00322D9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finansowym </w:t>
      </w:r>
      <w:r w:rsidRPr="00322D9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jeszcze </w:t>
      </w:r>
      <w:r w:rsidR="00755FD0" w:rsidRPr="00322D9D">
        <w:rPr>
          <w:rFonts w:eastAsia="Times New Roman" w:cstheme="minorHAnsi"/>
          <w:color w:val="222222"/>
          <w:sz w:val="20"/>
          <w:szCs w:val="20"/>
          <w:lang w:eastAsia="pl-PL"/>
        </w:rPr>
        <w:t>lepsze</w:t>
      </w:r>
      <w:r w:rsidR="00320FFD" w:rsidRPr="00322D9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wykorzystanie </w:t>
      </w:r>
      <w:r w:rsidR="00B10761">
        <w:rPr>
          <w:rFonts w:eastAsia="Times New Roman" w:cstheme="minorHAnsi"/>
          <w:color w:val="222222"/>
          <w:sz w:val="20"/>
          <w:szCs w:val="20"/>
          <w:lang w:eastAsia="pl-PL"/>
        </w:rPr>
        <w:t>gromadzonych</w:t>
      </w:r>
      <w:r w:rsidR="00320FFD" w:rsidRPr="00322D9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A113F8">
        <w:rPr>
          <w:rFonts w:eastAsia="Times New Roman" w:cstheme="minorHAnsi"/>
          <w:color w:val="222222"/>
          <w:sz w:val="20"/>
          <w:szCs w:val="20"/>
          <w:lang w:eastAsia="pl-PL"/>
        </w:rPr>
        <w:t>zasobów</w:t>
      </w:r>
      <w:r w:rsidR="00320FFD" w:rsidRPr="00322D9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. </w:t>
      </w:r>
      <w:r w:rsidR="00755FD0" w:rsidRPr="00322D9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Dziś </w:t>
      </w:r>
      <w:r w:rsidR="00320FFD" w:rsidRPr="00322D9D">
        <w:rPr>
          <w:rFonts w:eastAsia="Times New Roman" w:cstheme="minorHAnsi"/>
          <w:color w:val="222222"/>
          <w:sz w:val="20"/>
          <w:szCs w:val="20"/>
          <w:lang w:eastAsia="pl-PL"/>
        </w:rPr>
        <w:t>firmy wiedzą</w:t>
      </w:r>
      <w:r w:rsidR="00755FD0" w:rsidRPr="00322D9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już</w:t>
      </w:r>
      <w:r w:rsidR="00320FFD" w:rsidRPr="00322D9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, że muszą szybko się dostosować. </w:t>
      </w:r>
      <w:r w:rsidR="00755FD0" w:rsidRPr="00322D9D">
        <w:rPr>
          <w:rFonts w:eastAsia="Times New Roman" w:cstheme="minorHAnsi"/>
          <w:color w:val="222222"/>
          <w:sz w:val="20"/>
          <w:szCs w:val="20"/>
          <w:lang w:eastAsia="pl-PL"/>
        </w:rPr>
        <w:t>Pozyskując</w:t>
      </w:r>
      <w:r w:rsidR="00320FFD" w:rsidRPr="00322D9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dane z różnych źródeł, mogą wzbogacić własne </w:t>
      </w:r>
      <w:r w:rsidR="00755FD0" w:rsidRPr="00322D9D">
        <w:rPr>
          <w:rFonts w:eastAsia="Times New Roman" w:cstheme="minorHAnsi"/>
          <w:color w:val="222222"/>
          <w:sz w:val="20"/>
          <w:szCs w:val="20"/>
          <w:lang w:eastAsia="pl-PL"/>
        </w:rPr>
        <w:t>zbiory</w:t>
      </w:r>
      <w:r w:rsidR="00320FFD" w:rsidRPr="00322D9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i udoskonalić się w obszarach takich</w:t>
      </w:r>
      <w:r w:rsidRPr="00322D9D">
        <w:rPr>
          <w:rFonts w:eastAsia="Times New Roman" w:cstheme="minorHAnsi"/>
          <w:color w:val="222222"/>
          <w:sz w:val="20"/>
          <w:szCs w:val="20"/>
          <w:lang w:eastAsia="pl-PL"/>
        </w:rPr>
        <w:t>,</w:t>
      </w:r>
      <w:r w:rsidR="00320FFD" w:rsidRPr="00322D9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jak zarządzanie ryzykiem</w:t>
      </w:r>
      <w:r w:rsidRPr="00322D9D">
        <w:rPr>
          <w:rFonts w:eastAsia="Times New Roman" w:cstheme="minorHAnsi"/>
          <w:color w:val="222222"/>
          <w:sz w:val="20"/>
          <w:szCs w:val="20"/>
          <w:lang w:eastAsia="pl-PL"/>
        </w:rPr>
        <w:t>. W tym pomagamy dziś naszym klientom. P</w:t>
      </w:r>
      <w:r w:rsidR="00D971BC" w:rsidRPr="00322D9D">
        <w:rPr>
          <w:rFonts w:cstheme="minorHAnsi"/>
          <w:color w:val="222222"/>
          <w:sz w:val="20"/>
          <w:szCs w:val="20"/>
          <w:shd w:val="clear" w:color="auto" w:fill="FFFFFF"/>
        </w:rPr>
        <w:t xml:space="preserve">rzetwarzamy dane w informacje i to w połączeniu z wiedzą ekspertów daje wnioski. </w:t>
      </w:r>
      <w:r w:rsidR="004D3331">
        <w:rPr>
          <w:rFonts w:cstheme="minorHAnsi"/>
          <w:color w:val="222222"/>
          <w:sz w:val="20"/>
          <w:szCs w:val="20"/>
          <w:shd w:val="clear" w:color="auto" w:fill="FFFFFF"/>
        </w:rPr>
        <w:t>U</w:t>
      </w:r>
      <w:r w:rsidR="00D971BC" w:rsidRPr="00322D9D">
        <w:rPr>
          <w:rFonts w:cstheme="minorHAnsi"/>
          <w:color w:val="222222"/>
          <w:sz w:val="20"/>
          <w:szCs w:val="20"/>
          <w:shd w:val="clear" w:color="auto" w:fill="FFFFFF"/>
        </w:rPr>
        <w:t xml:space="preserve">czestniczymy </w:t>
      </w:r>
      <w:r w:rsidR="004D3331">
        <w:rPr>
          <w:rFonts w:cstheme="minorHAnsi"/>
          <w:color w:val="222222"/>
          <w:sz w:val="20"/>
          <w:szCs w:val="20"/>
          <w:shd w:val="clear" w:color="auto" w:fill="FFFFFF"/>
        </w:rPr>
        <w:t xml:space="preserve">zatem </w:t>
      </w:r>
      <w:r w:rsidR="00D971BC" w:rsidRPr="00322D9D">
        <w:rPr>
          <w:rFonts w:cstheme="minorHAnsi"/>
          <w:color w:val="222222"/>
          <w:sz w:val="20"/>
          <w:szCs w:val="20"/>
          <w:shd w:val="clear" w:color="auto" w:fill="FFFFFF"/>
        </w:rPr>
        <w:t xml:space="preserve">w procesie tworzenia wiedzy, </w:t>
      </w:r>
      <w:r w:rsidR="004D3331">
        <w:rPr>
          <w:rFonts w:cstheme="minorHAnsi"/>
          <w:color w:val="222222"/>
          <w:sz w:val="20"/>
          <w:szCs w:val="20"/>
          <w:shd w:val="clear" w:color="auto" w:fill="FFFFFF"/>
        </w:rPr>
        <w:t>która</w:t>
      </w:r>
      <w:r w:rsidR="00D971BC" w:rsidRPr="00322D9D">
        <w:rPr>
          <w:rFonts w:cstheme="minorHAnsi"/>
          <w:color w:val="222222"/>
          <w:sz w:val="20"/>
          <w:szCs w:val="20"/>
          <w:shd w:val="clear" w:color="auto" w:fill="FFFFFF"/>
        </w:rPr>
        <w:t xml:space="preserve"> niejednokrotnie jest ratunkiem w sytuacjach kryzysowych. </w:t>
      </w:r>
      <w:r w:rsidR="004D3331">
        <w:rPr>
          <w:rFonts w:cstheme="minorHAnsi"/>
          <w:color w:val="222222"/>
          <w:sz w:val="20"/>
          <w:szCs w:val="20"/>
          <w:shd w:val="clear" w:color="auto" w:fill="FFFFFF"/>
        </w:rPr>
        <w:t>Upadki</w:t>
      </w:r>
      <w:r w:rsidR="00D971BC" w:rsidRPr="00322D9D">
        <w:rPr>
          <w:rFonts w:cstheme="minorHAnsi"/>
          <w:color w:val="222222"/>
          <w:sz w:val="20"/>
          <w:szCs w:val="20"/>
          <w:shd w:val="clear" w:color="auto" w:fill="FFFFFF"/>
        </w:rPr>
        <w:t xml:space="preserve"> wielkich banków</w:t>
      </w:r>
      <w:r w:rsidR="004D3331">
        <w:rPr>
          <w:rFonts w:cstheme="minorHAnsi"/>
          <w:color w:val="222222"/>
          <w:sz w:val="20"/>
          <w:szCs w:val="20"/>
          <w:shd w:val="clear" w:color="auto" w:fill="FFFFFF"/>
        </w:rPr>
        <w:t>, które miały miejsce w latach 2007-2008, mogłyby mieć mniejsze konsekwencje, gdyby wykorzyst</w:t>
      </w:r>
      <w:r w:rsidR="00F2128B">
        <w:rPr>
          <w:rFonts w:cstheme="minorHAnsi"/>
          <w:color w:val="222222"/>
          <w:sz w:val="20"/>
          <w:szCs w:val="20"/>
          <w:shd w:val="clear" w:color="auto" w:fill="FFFFFF"/>
        </w:rPr>
        <w:t>yw</w:t>
      </w:r>
      <w:r w:rsidR="004D3331">
        <w:rPr>
          <w:rFonts w:cstheme="minorHAnsi"/>
          <w:color w:val="222222"/>
          <w:sz w:val="20"/>
          <w:szCs w:val="20"/>
          <w:shd w:val="clear" w:color="auto" w:fill="FFFFFF"/>
        </w:rPr>
        <w:t>ano</w:t>
      </w:r>
      <w:r w:rsidR="00F2128B">
        <w:rPr>
          <w:rFonts w:cstheme="minorHAnsi"/>
          <w:color w:val="222222"/>
          <w:sz w:val="20"/>
          <w:szCs w:val="20"/>
          <w:shd w:val="clear" w:color="auto" w:fill="FFFFFF"/>
        </w:rPr>
        <w:t xml:space="preserve"> wówczas</w:t>
      </w:r>
      <w:r w:rsidR="004D3331">
        <w:rPr>
          <w:rFonts w:cstheme="minorHAnsi"/>
          <w:color w:val="222222"/>
          <w:sz w:val="20"/>
          <w:szCs w:val="20"/>
          <w:shd w:val="clear" w:color="auto" w:fill="FFFFFF"/>
        </w:rPr>
        <w:t xml:space="preserve"> dane w takim stopniu, jak robimy to </w:t>
      </w:r>
      <w:r w:rsidR="00F2128B">
        <w:rPr>
          <w:rFonts w:cstheme="minorHAnsi"/>
          <w:color w:val="222222"/>
          <w:sz w:val="20"/>
          <w:szCs w:val="20"/>
          <w:shd w:val="clear" w:color="auto" w:fill="FFFFFF"/>
        </w:rPr>
        <w:t>obecnie</w:t>
      </w:r>
      <w:r w:rsidR="004D3331"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r w:rsidR="00D63AC0">
        <w:rPr>
          <w:rFonts w:cstheme="minorHAnsi"/>
          <w:color w:val="222222"/>
          <w:sz w:val="20"/>
          <w:szCs w:val="20"/>
          <w:shd w:val="clear" w:color="auto" w:fill="FFFFFF"/>
        </w:rPr>
        <w:t xml:space="preserve"> Oczywiście to było wówczas niemożliwe, bo wiele z architektur IT zostało zbudowanych </w:t>
      </w:r>
      <w:r w:rsidR="00D22B0C">
        <w:rPr>
          <w:rFonts w:cstheme="minorHAnsi"/>
          <w:color w:val="222222"/>
          <w:sz w:val="20"/>
          <w:szCs w:val="20"/>
          <w:shd w:val="clear" w:color="auto" w:fill="FFFFFF"/>
        </w:rPr>
        <w:t xml:space="preserve">znacznie </w:t>
      </w:r>
      <w:r w:rsidR="00D63AC0">
        <w:rPr>
          <w:rFonts w:cstheme="minorHAnsi"/>
          <w:color w:val="222222"/>
          <w:sz w:val="20"/>
          <w:szCs w:val="20"/>
          <w:shd w:val="clear" w:color="auto" w:fill="FFFFFF"/>
        </w:rPr>
        <w:t>później.</w:t>
      </w:r>
      <w:r w:rsidR="004D3331">
        <w:rPr>
          <w:rFonts w:cstheme="minorHAnsi"/>
          <w:color w:val="222222"/>
          <w:sz w:val="20"/>
          <w:szCs w:val="20"/>
          <w:shd w:val="clear" w:color="auto" w:fill="FFFFFF"/>
        </w:rPr>
        <w:t xml:space="preserve"> Dziś, to, czym zajmujemy się w Capgemini ma na celu międ</w:t>
      </w:r>
      <w:r w:rsidR="00F2128B">
        <w:rPr>
          <w:rFonts w:cstheme="minorHAnsi"/>
          <w:color w:val="222222"/>
          <w:sz w:val="20"/>
          <w:szCs w:val="20"/>
          <w:shd w:val="clear" w:color="auto" w:fill="FFFFFF"/>
        </w:rPr>
        <w:t>z</w:t>
      </w:r>
      <w:r w:rsidR="004D3331">
        <w:rPr>
          <w:rFonts w:cstheme="minorHAnsi"/>
          <w:color w:val="222222"/>
          <w:sz w:val="20"/>
          <w:szCs w:val="20"/>
          <w:shd w:val="clear" w:color="auto" w:fill="FFFFFF"/>
        </w:rPr>
        <w:t xml:space="preserve">y innymi pomoc w uniknięciu kolejnych kryzysów – </w:t>
      </w:r>
      <w:r w:rsidR="00D971BC" w:rsidRPr="00322D9D">
        <w:rPr>
          <w:rFonts w:cstheme="minorHAnsi"/>
          <w:color w:val="222222"/>
          <w:sz w:val="20"/>
          <w:szCs w:val="20"/>
          <w:shd w:val="clear" w:color="auto" w:fill="FFFFFF"/>
        </w:rPr>
        <w:t xml:space="preserve">mówi </w:t>
      </w:r>
      <w:r w:rsidR="00D971BC" w:rsidRPr="00322D9D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Karolina </w:t>
      </w:r>
      <w:r w:rsidR="0066157F">
        <w:rPr>
          <w:rFonts w:cstheme="minorHAnsi"/>
          <w:b/>
          <w:bCs/>
          <w:color w:val="222222"/>
          <w:sz w:val="20"/>
          <w:szCs w:val="20"/>
          <w:shd w:val="clear" w:color="auto" w:fill="FFFFFF"/>
          <w:lang w:val="pl-PL"/>
        </w:rPr>
        <w:t>Dopierała</w:t>
      </w:r>
      <w:r w:rsidR="00D971BC" w:rsidRPr="00322D9D">
        <w:rPr>
          <w:rFonts w:cstheme="minorHAnsi"/>
          <w:b/>
          <w:bCs/>
          <w:color w:val="222222"/>
          <w:sz w:val="20"/>
          <w:szCs w:val="20"/>
          <w:shd w:val="clear" w:color="auto" w:fill="FFFFFF"/>
          <w:lang w:val="pl-PL"/>
        </w:rPr>
        <w:t xml:space="preserve">, </w:t>
      </w:r>
      <w:proofErr w:type="spellStart"/>
      <w:r w:rsidR="00D971BC" w:rsidRPr="00322D9D">
        <w:rPr>
          <w:rFonts w:cstheme="minorHAnsi"/>
          <w:b/>
          <w:bCs/>
          <w:color w:val="222222"/>
          <w:sz w:val="20"/>
          <w:szCs w:val="20"/>
          <w:shd w:val="clear" w:color="auto" w:fill="FFFFFF"/>
          <w:lang w:val="pl-PL"/>
        </w:rPr>
        <w:t>Managing</w:t>
      </w:r>
      <w:proofErr w:type="spellEnd"/>
      <w:r w:rsidR="00D971BC" w:rsidRPr="00322D9D">
        <w:rPr>
          <w:rFonts w:cstheme="minorHAnsi"/>
          <w:b/>
          <w:bCs/>
          <w:color w:val="222222"/>
          <w:sz w:val="20"/>
          <w:szCs w:val="20"/>
          <w:shd w:val="clear" w:color="auto" w:fill="FFFFFF"/>
          <w:lang w:val="pl-PL"/>
        </w:rPr>
        <w:t xml:space="preserve"> Software Consultant w Capgemini Polska.</w:t>
      </w:r>
    </w:p>
    <w:p w14:paraId="13EC804B" w14:textId="77777777" w:rsidR="00DF4AE6" w:rsidRDefault="00DF4AE6" w:rsidP="00320FFD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212F0E6A" w14:textId="114DBFA3" w:rsidR="00D63AC0" w:rsidRDefault="00D63AC0" w:rsidP="00320FFD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Wszystko dziś opiera się o dane. A jeśli jeszcze się nie opiera – to powinno. </w:t>
      </w:r>
      <w:r w:rsidR="00A113F8">
        <w:rPr>
          <w:rFonts w:cstheme="minorHAnsi"/>
          <w:color w:val="222222"/>
          <w:sz w:val="20"/>
          <w:szCs w:val="20"/>
          <w:shd w:val="clear" w:color="auto" w:fill="FFFFFF"/>
        </w:rPr>
        <w:t>P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osiadanie rozbudowanych, zautomatyzowanych i skorelowanych systemów danych umożliwi</w:t>
      </w:r>
      <w:r w:rsidR="00A113F8">
        <w:rPr>
          <w:rFonts w:cstheme="minorHAnsi"/>
          <w:color w:val="222222"/>
          <w:sz w:val="20"/>
          <w:szCs w:val="20"/>
          <w:shd w:val="clear" w:color="auto" w:fill="FFFFFF"/>
        </w:rPr>
        <w:t>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przewidywanie kryzysów</w:t>
      </w:r>
      <w:r w:rsidR="00A113F8">
        <w:rPr>
          <w:rFonts w:cstheme="minorHAnsi"/>
          <w:color w:val="222222"/>
          <w:sz w:val="20"/>
          <w:szCs w:val="20"/>
          <w:shd w:val="clear" w:color="auto" w:fill="FFFFFF"/>
        </w:rPr>
        <w:t>, między innymi w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instytucj</w:t>
      </w:r>
      <w:r w:rsidR="00A113F8">
        <w:rPr>
          <w:rFonts w:cstheme="minorHAnsi"/>
          <w:color w:val="222222"/>
          <w:sz w:val="20"/>
          <w:szCs w:val="20"/>
          <w:shd w:val="clear" w:color="auto" w:fill="FFFFFF"/>
        </w:rPr>
        <w:t>ach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finansowych. </w:t>
      </w:r>
      <w:r w:rsidR="00A113F8">
        <w:rPr>
          <w:rFonts w:cstheme="minorHAnsi"/>
          <w:color w:val="222222"/>
          <w:sz w:val="20"/>
          <w:szCs w:val="20"/>
          <w:shd w:val="clear" w:color="auto" w:fill="FFFFFF"/>
        </w:rPr>
        <w:t>Przykładowo – jeśli zainwestujemy w</w:t>
      </w:r>
      <w:r w:rsidR="00400FD1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systemy danych wykrywa</w:t>
      </w:r>
      <w:r w:rsidR="00A113F8">
        <w:rPr>
          <w:rFonts w:cstheme="minorHAnsi"/>
          <w:color w:val="222222"/>
          <w:sz w:val="20"/>
          <w:szCs w:val="20"/>
          <w:shd w:val="clear" w:color="auto" w:fill="FFFFFF"/>
        </w:rPr>
        <w:t>jących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wczesne sygnały ostrzegawcze, moż</w:t>
      </w:r>
      <w:r w:rsidR="00A113F8">
        <w:rPr>
          <w:rFonts w:cstheme="minorHAnsi"/>
          <w:color w:val="222222"/>
          <w:sz w:val="20"/>
          <w:szCs w:val="20"/>
          <w:shd w:val="clear" w:color="auto" w:fill="FFFFFF"/>
        </w:rPr>
        <w:t xml:space="preserve">emy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uniknąć lub zminimalizować straty wynikające z potencjalnych awarii.</w:t>
      </w:r>
      <w:r w:rsidR="00DF4AE6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DF4AE6" w:rsidRPr="0066157F">
        <w:rPr>
          <w:rFonts w:cstheme="minorHAnsi"/>
          <w:color w:val="222222"/>
          <w:sz w:val="20"/>
          <w:szCs w:val="20"/>
          <w:shd w:val="clear" w:color="auto" w:fill="FFFFFF"/>
        </w:rPr>
        <w:t xml:space="preserve">Dzięki </w:t>
      </w:r>
      <w:r w:rsidR="00DF4AE6" w:rsidRPr="0066157F"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>zastosowaniu nowoczesnych metod analizy danych oraz możliwości masowego ich przetwarzania prawdopodobnie bylibyśmy w stanie z odpowiednim wyprzedzeniem zauważyć niepokojące trendy podobne do tych, które wystąpiły w kryzysie w latach 2007-2008, a następnie podjąć odpowiednie kroki prewencyjne.</w:t>
      </w:r>
    </w:p>
    <w:p w14:paraId="291F0BD1" w14:textId="27150DEB" w:rsidR="00AA7071" w:rsidRDefault="00AA7071" w:rsidP="00320FFD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42251E95" w14:textId="03690D0F" w:rsidR="00AA7071" w:rsidRPr="00AA7071" w:rsidRDefault="00AA7071" w:rsidP="00AA7071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color w:val="222222"/>
          <w:shd w:val="clear" w:color="auto" w:fill="FFFFFF"/>
        </w:rPr>
      </w:pPr>
      <w:r w:rsidRPr="00AA7071">
        <w:rPr>
          <w:rFonts w:cstheme="minorHAnsi"/>
          <w:b/>
          <w:bCs/>
          <w:color w:val="222222"/>
          <w:shd w:val="clear" w:color="auto" w:fill="FFFFFF"/>
        </w:rPr>
        <w:t xml:space="preserve">Chmura wspiera rozwój innowacji </w:t>
      </w:r>
    </w:p>
    <w:p w14:paraId="10AD181D" w14:textId="77777777" w:rsidR="00AA7071" w:rsidRPr="00400FD1" w:rsidRDefault="00AA7071" w:rsidP="00AA7071">
      <w:pPr>
        <w:shd w:val="clear" w:color="auto" w:fill="FFFFFF"/>
        <w:spacing w:after="0" w:line="276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5A4697F6" w14:textId="77073684" w:rsidR="00543D25" w:rsidRPr="00400FD1" w:rsidRDefault="00AA7071" w:rsidP="00400FD1">
      <w:pPr>
        <w:shd w:val="clear" w:color="auto" w:fill="FFFFFF"/>
        <w:spacing w:after="0" w:line="276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400FD1">
        <w:rPr>
          <w:rFonts w:cstheme="minorHAnsi"/>
          <w:sz w:val="20"/>
          <w:szCs w:val="20"/>
          <w:shd w:val="clear" w:color="auto" w:fill="FFFFFF"/>
        </w:rPr>
        <w:t xml:space="preserve">Duże zbiory danych i sztuczna inteligencja wymagają dużej mocy obliczeniowej, dlatego banki </w:t>
      </w:r>
      <w:r w:rsidR="00A113F8">
        <w:rPr>
          <w:rFonts w:cstheme="minorHAnsi"/>
          <w:sz w:val="20"/>
          <w:szCs w:val="20"/>
          <w:shd w:val="clear" w:color="auto" w:fill="FFFFFF"/>
        </w:rPr>
        <w:t xml:space="preserve">coraz </w:t>
      </w:r>
      <w:r w:rsidRPr="00400FD1">
        <w:rPr>
          <w:rFonts w:cstheme="minorHAnsi"/>
          <w:sz w:val="20"/>
          <w:szCs w:val="20"/>
          <w:shd w:val="clear" w:color="auto" w:fill="FFFFFF"/>
        </w:rPr>
        <w:t xml:space="preserve">częściej </w:t>
      </w:r>
      <w:r w:rsidR="00400FD1" w:rsidRPr="00400FD1">
        <w:rPr>
          <w:rFonts w:cstheme="minorHAnsi"/>
          <w:sz w:val="20"/>
          <w:szCs w:val="20"/>
          <w:shd w:val="clear" w:color="auto" w:fill="FFFFFF"/>
        </w:rPr>
        <w:t>decydują się na wykorzystanie chmury.</w:t>
      </w:r>
      <w:r w:rsidRPr="00400FD1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400FD1" w:rsidRPr="00400FD1">
        <w:rPr>
          <w:rFonts w:cstheme="minorHAnsi"/>
          <w:sz w:val="20"/>
          <w:szCs w:val="20"/>
          <w:shd w:val="clear" w:color="auto" w:fill="FFFFFF"/>
        </w:rPr>
        <w:t>To rozwiązanie nie tylko skalowalne, dzięki czemu jesteśmy w stanie obsłużyć wysokie wymagania obliczeniowe, ale także opłacalne.</w:t>
      </w:r>
      <w:r w:rsidR="00400FD1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400FD1">
        <w:rPr>
          <w:rFonts w:cstheme="minorHAnsi"/>
          <w:sz w:val="20"/>
          <w:szCs w:val="20"/>
          <w:shd w:val="clear" w:color="auto" w:fill="FFFFFF"/>
        </w:rPr>
        <w:t xml:space="preserve">Ponieważ </w:t>
      </w:r>
      <w:r w:rsidR="00400FD1" w:rsidRPr="00400FD1">
        <w:rPr>
          <w:rFonts w:cstheme="minorHAnsi"/>
          <w:sz w:val="20"/>
          <w:szCs w:val="20"/>
          <w:shd w:val="clear" w:color="auto" w:fill="FFFFFF"/>
        </w:rPr>
        <w:t xml:space="preserve">jednak </w:t>
      </w:r>
      <w:r w:rsidRPr="00400FD1">
        <w:rPr>
          <w:rFonts w:cstheme="minorHAnsi"/>
          <w:sz w:val="20"/>
          <w:szCs w:val="20"/>
          <w:shd w:val="clear" w:color="auto" w:fill="FFFFFF"/>
        </w:rPr>
        <w:t xml:space="preserve">starsze systemy bankowe nie zostały zaprojektowane z myślą o rozproszonych środowiskach obliczeniowych, przeniesienie ich do chmury stanowi wyzwanie. </w:t>
      </w:r>
      <w:r w:rsidR="00400FD1" w:rsidRPr="00400FD1">
        <w:rPr>
          <w:rFonts w:cstheme="minorHAnsi"/>
          <w:sz w:val="20"/>
          <w:szCs w:val="20"/>
          <w:shd w:val="clear" w:color="auto" w:fill="FFFFFF"/>
        </w:rPr>
        <w:t>Mimo to</w:t>
      </w:r>
      <w:r w:rsidRPr="00400FD1">
        <w:rPr>
          <w:rFonts w:cstheme="minorHAnsi"/>
          <w:sz w:val="20"/>
          <w:szCs w:val="20"/>
          <w:shd w:val="clear" w:color="auto" w:fill="FFFFFF"/>
        </w:rPr>
        <w:t xml:space="preserve"> banki i </w:t>
      </w:r>
      <w:r w:rsidR="00400FD1" w:rsidRPr="00400FD1">
        <w:rPr>
          <w:rFonts w:cstheme="minorHAnsi"/>
          <w:sz w:val="20"/>
          <w:szCs w:val="20"/>
          <w:shd w:val="clear" w:color="auto" w:fill="FFFFFF"/>
        </w:rPr>
        <w:t>instytucje finansowe</w:t>
      </w:r>
      <w:r w:rsidRPr="00400FD1">
        <w:rPr>
          <w:rFonts w:cstheme="minorHAnsi"/>
          <w:sz w:val="20"/>
          <w:szCs w:val="20"/>
          <w:shd w:val="clear" w:color="auto" w:fill="FFFFFF"/>
        </w:rPr>
        <w:t xml:space="preserve"> przychylają się do pomysłu przeniesienia starszych systemów nie tylko do chmury, ale także do przekształcenia ich w platformy chmurowe</w:t>
      </w:r>
      <w:r w:rsidR="00400FD1" w:rsidRPr="00400FD1">
        <w:rPr>
          <w:rFonts w:cstheme="minorHAnsi"/>
          <w:sz w:val="20"/>
          <w:szCs w:val="20"/>
          <w:shd w:val="clear" w:color="auto" w:fill="FFFFFF"/>
        </w:rPr>
        <w:t>.</w:t>
      </w:r>
    </w:p>
    <w:p w14:paraId="35545AA7" w14:textId="77777777" w:rsidR="00400FD1" w:rsidRPr="00400FD1" w:rsidRDefault="00400FD1" w:rsidP="00400FD1">
      <w:pPr>
        <w:shd w:val="clear" w:color="auto" w:fill="FFFFFF"/>
        <w:spacing w:after="0" w:line="276" w:lineRule="auto"/>
        <w:jc w:val="both"/>
        <w:rPr>
          <w:rFonts w:cstheme="minorHAnsi"/>
          <w:color w:val="4472C4" w:themeColor="accent1"/>
          <w:sz w:val="20"/>
          <w:szCs w:val="20"/>
          <w:shd w:val="clear" w:color="auto" w:fill="FFFFFF"/>
        </w:rPr>
      </w:pPr>
    </w:p>
    <w:p w14:paraId="5DAFE48D" w14:textId="3E237346" w:rsidR="00F2128B" w:rsidRDefault="00F2128B" w:rsidP="00320FF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Oczywiście, aby </w:t>
      </w:r>
      <w:r w:rsidR="00D22B0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rozpocząć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>drogę w kierunku rozwoju ekosystemów danych, f</w:t>
      </w:r>
      <w:r w:rsidR="00320FFD" w:rsidRPr="00320FFD">
        <w:rPr>
          <w:rFonts w:eastAsia="Times New Roman" w:cstheme="minorHAnsi"/>
          <w:color w:val="222222"/>
          <w:sz w:val="20"/>
          <w:szCs w:val="20"/>
          <w:lang w:eastAsia="pl-PL"/>
        </w:rPr>
        <w:t>irmy muszą wyznaczyć jasne długoterminowe cele i zrozumieć, co nimi kieruje z biznesowego punktu widzenia. Odpowied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ź na te pytania pomoże </w:t>
      </w:r>
      <w:r w:rsidR="00320FFD" w:rsidRPr="00320FFD">
        <w:rPr>
          <w:rFonts w:eastAsia="Times New Roman" w:cstheme="minorHAnsi"/>
          <w:color w:val="222222"/>
          <w:sz w:val="20"/>
          <w:szCs w:val="20"/>
          <w:lang w:eastAsia="pl-PL"/>
        </w:rPr>
        <w:t>zidentyfikować potrzeby technologiczne i możliwości biznesowe wymagane do realizacji tych planów.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Jednak gdy</w:t>
      </w:r>
      <w:r w:rsidR="00320FFD" w:rsidRPr="00320FF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firma jest gotowa do podjęcia tych kroków, dostawcy chmury i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>partnerzy technologiczni dysponują odpowiednimi narzędziami, które mogą p</w:t>
      </w:r>
      <w:r w:rsidR="00320FFD" w:rsidRPr="00320FFD">
        <w:rPr>
          <w:rFonts w:eastAsia="Times New Roman" w:cstheme="minorHAnsi"/>
          <w:color w:val="222222"/>
          <w:sz w:val="20"/>
          <w:szCs w:val="20"/>
          <w:lang w:eastAsia="pl-PL"/>
        </w:rPr>
        <w:t>omóc w szybkim przeprowadzeniu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tego procesu</w:t>
      </w:r>
      <w:r w:rsidR="00320FFD" w:rsidRPr="00320FF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. </w:t>
      </w:r>
    </w:p>
    <w:p w14:paraId="0B84230B" w14:textId="77777777" w:rsidR="00F2128B" w:rsidRDefault="00F2128B" w:rsidP="00320FF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24DB749B" w14:textId="38FCB525" w:rsidR="00C25C92" w:rsidRDefault="00320FFD" w:rsidP="00A113F8">
      <w:pPr>
        <w:shd w:val="clear" w:color="auto" w:fill="FFFFFF"/>
        <w:spacing w:line="276" w:lineRule="auto"/>
        <w:jc w:val="both"/>
        <w:rPr>
          <w:rFonts w:cstheme="minorHAnsi"/>
        </w:rPr>
      </w:pPr>
      <w:r w:rsidRPr="00A113F8">
        <w:rPr>
          <w:rFonts w:eastAsia="Times New Roman" w:cstheme="minorHAnsi"/>
          <w:color w:val="222222"/>
          <w:sz w:val="20"/>
          <w:szCs w:val="20"/>
          <w:lang w:eastAsia="pl-PL"/>
        </w:rPr>
        <w:t>Firmy dokonują ogromnych inwestycji w technologie i usługi, które jeszcze bardziej obniżają koszty i czynią je bardziej dostępnymi. Podczas gdy początkowo koncentrowano się tylko na wprowadzaniu klientów do chmury i oszczędzaniu pieniędzy, dostawcy usług w chmurze oferują teraz bardziej wyrafinowane narzędzia dla określonych branż, takich jak finanse.</w:t>
      </w:r>
      <w:r w:rsidR="00F2128B" w:rsidRPr="00A113F8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400FD1" w:rsidRPr="00A113F8">
        <w:rPr>
          <w:rFonts w:eastAsia="Times New Roman" w:cstheme="minorHAnsi"/>
          <w:color w:val="222222"/>
          <w:sz w:val="20"/>
          <w:szCs w:val="20"/>
          <w:lang w:eastAsia="pl-PL"/>
        </w:rPr>
        <w:t>Dziś banki nie muszą zaczynać od zera</w:t>
      </w:r>
      <w:r w:rsidRPr="00A113F8">
        <w:rPr>
          <w:rFonts w:eastAsia="Times New Roman" w:cstheme="minorHAnsi"/>
          <w:color w:val="222222"/>
          <w:sz w:val="20"/>
          <w:szCs w:val="20"/>
          <w:lang w:eastAsia="pl-PL"/>
        </w:rPr>
        <w:t xml:space="preserve">. Prowadzone są ogromne prace badawczo-rozwojowe w celu ułatwienia takiej wymiany danych. Bariery wejścia na rynek znikają. Wprowadzanie innowacji w zakresie wymiany danych i </w:t>
      </w:r>
      <w:r w:rsidR="000B409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ich </w:t>
      </w:r>
      <w:r w:rsidRPr="00A113F8">
        <w:rPr>
          <w:rFonts w:eastAsia="Times New Roman" w:cstheme="minorHAnsi"/>
          <w:color w:val="222222"/>
          <w:sz w:val="20"/>
          <w:szCs w:val="20"/>
          <w:lang w:eastAsia="pl-PL"/>
        </w:rPr>
        <w:t>ekosystemów staje się coraz łatwiejsze i coraz bezpieczniejsze</w:t>
      </w:r>
      <w:r w:rsidR="00A113F8">
        <w:rPr>
          <w:rFonts w:eastAsia="Times New Roman" w:cstheme="minorHAnsi"/>
          <w:color w:val="222222"/>
          <w:sz w:val="20"/>
          <w:szCs w:val="20"/>
          <w:lang w:eastAsia="pl-PL"/>
        </w:rPr>
        <w:t>.</w:t>
      </w:r>
      <w:r w:rsidR="008B270A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Jeżeli banki zdecydują się podjąć to wyzwanie mamy szansę na znacznie bardziej stabilną i odporną na kryzysy </w:t>
      </w:r>
      <w:r w:rsidR="000B409C">
        <w:rPr>
          <w:rFonts w:eastAsia="Times New Roman" w:cstheme="minorHAnsi"/>
          <w:color w:val="222222"/>
          <w:sz w:val="20"/>
          <w:szCs w:val="20"/>
          <w:lang w:eastAsia="pl-PL"/>
        </w:rPr>
        <w:t>gospodarkę</w:t>
      </w:r>
      <w:r w:rsidR="008B270A">
        <w:rPr>
          <w:rFonts w:eastAsia="Times New Roman" w:cstheme="minorHAnsi"/>
          <w:color w:val="222222"/>
          <w:sz w:val="20"/>
          <w:szCs w:val="20"/>
          <w:lang w:eastAsia="pl-PL"/>
        </w:rPr>
        <w:t xml:space="preserve">. </w:t>
      </w:r>
    </w:p>
    <w:p w14:paraId="2BD82740" w14:textId="77777777" w:rsidR="00EF1097" w:rsidRDefault="00EF1097" w:rsidP="00EF1097">
      <w:pPr>
        <w:pStyle w:val="null"/>
        <w:spacing w:beforeAutospacing="0" w:afterAutospacing="0"/>
        <w:jc w:val="both"/>
        <w:rPr>
          <w:rStyle w:val="null1"/>
          <w:rFonts w:ascii="Verdana" w:hAnsi="Verdana"/>
          <w:b/>
          <w:bCs/>
          <w:sz w:val="14"/>
          <w:szCs w:val="14"/>
          <w:lang w:val="pl-PL"/>
        </w:rPr>
      </w:pPr>
      <w:r w:rsidRPr="00EF1097">
        <w:rPr>
          <w:rStyle w:val="null1"/>
          <w:rFonts w:ascii="Verdana" w:hAnsi="Verdana"/>
          <w:b/>
          <w:bCs/>
          <w:sz w:val="14"/>
          <w:szCs w:val="14"/>
          <w:lang w:val="pl-PL"/>
        </w:rPr>
        <w:t xml:space="preserve">O Capgemini </w:t>
      </w:r>
    </w:p>
    <w:p w14:paraId="6DD90D1D" w14:textId="77777777" w:rsidR="00EF1097" w:rsidRPr="00EF1097" w:rsidRDefault="00EF1097" w:rsidP="00EF1097">
      <w:pPr>
        <w:pStyle w:val="null"/>
        <w:spacing w:beforeAutospacing="0" w:afterAutospacing="0"/>
        <w:jc w:val="both"/>
        <w:rPr>
          <w:rStyle w:val="null1"/>
          <w:rFonts w:ascii="Verdana" w:hAnsi="Verdana"/>
          <w:b/>
          <w:bCs/>
          <w:sz w:val="14"/>
          <w:szCs w:val="14"/>
          <w:lang w:val="pl-PL"/>
        </w:rPr>
      </w:pPr>
    </w:p>
    <w:p w14:paraId="1E667CB2" w14:textId="77777777" w:rsidR="00EF1097" w:rsidRPr="00EF1097" w:rsidRDefault="00EF1097" w:rsidP="00EF1097">
      <w:pPr>
        <w:pStyle w:val="null"/>
        <w:spacing w:beforeAutospacing="0" w:afterAutospacing="0"/>
        <w:jc w:val="both"/>
        <w:rPr>
          <w:rStyle w:val="null1"/>
          <w:rFonts w:ascii="Verdana" w:hAnsi="Verdana"/>
          <w:sz w:val="14"/>
          <w:szCs w:val="14"/>
          <w:lang w:val="pl-PL"/>
        </w:rPr>
      </w:pPr>
      <w:r w:rsidRPr="00EF1097">
        <w:rPr>
          <w:rStyle w:val="null1"/>
          <w:rFonts w:ascii="Verdana" w:hAnsi="Verdana"/>
          <w:sz w:val="14"/>
          <w:szCs w:val="14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360 000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2022 roku Grupa odnotowała globalne przychody w wysokości 22 miliardów euro.</w:t>
      </w:r>
    </w:p>
    <w:p w14:paraId="5CCA8637" w14:textId="77777777" w:rsidR="00EF1097" w:rsidRPr="00EF1097" w:rsidRDefault="00EF1097" w:rsidP="00EF1097">
      <w:pPr>
        <w:pStyle w:val="null"/>
        <w:spacing w:beforeAutospacing="0" w:afterAutospacing="0"/>
        <w:jc w:val="both"/>
        <w:rPr>
          <w:rStyle w:val="null1"/>
          <w:rFonts w:ascii="Verdana" w:hAnsi="Verdana"/>
          <w:sz w:val="14"/>
          <w:szCs w:val="14"/>
          <w:lang w:val="en-GB"/>
        </w:rPr>
      </w:pPr>
    </w:p>
    <w:p w14:paraId="608BC5BE" w14:textId="0168F9E4" w:rsidR="00EF1097" w:rsidRPr="00EF1097" w:rsidRDefault="00EF1097" w:rsidP="00EF1097">
      <w:pPr>
        <w:pStyle w:val="null"/>
        <w:spacing w:beforeAutospacing="0" w:afterAutospacing="0"/>
        <w:jc w:val="both"/>
        <w:rPr>
          <w:rStyle w:val="null1"/>
          <w:rFonts w:ascii="Verdana" w:hAnsi="Verdana"/>
          <w:sz w:val="14"/>
          <w:szCs w:val="14"/>
          <w:lang w:val="en-GB"/>
        </w:rPr>
      </w:pPr>
      <w:r w:rsidRPr="00EF1097">
        <w:rPr>
          <w:rStyle w:val="null1"/>
          <w:rFonts w:ascii="Verdana" w:hAnsi="Verdana"/>
          <w:sz w:val="14"/>
          <w:szCs w:val="14"/>
          <w:lang w:val="en-GB"/>
        </w:rPr>
        <w:t>Get The Future You Want | </w:t>
      </w:r>
      <w:hyperlink r:id="rId10" w:anchor="_blank" w:history="1">
        <w:r w:rsidRPr="00EF1097">
          <w:rPr>
            <w:rStyle w:val="null1"/>
            <w:rFonts w:ascii="Verdana" w:hAnsi="Verdana"/>
            <w:sz w:val="14"/>
            <w:szCs w:val="14"/>
            <w:lang w:val="en-GB"/>
          </w:rPr>
          <w:t>www.capgemini.com</w:t>
        </w:r>
      </w:hyperlink>
      <w:r>
        <w:rPr>
          <w:rStyle w:val="null1"/>
          <w:rFonts w:ascii="Verdana" w:hAnsi="Verdana"/>
          <w:sz w:val="14"/>
          <w:szCs w:val="14"/>
          <w:lang w:val="en-GB"/>
        </w:rPr>
        <w:t xml:space="preserve"> </w:t>
      </w:r>
    </w:p>
    <w:p w14:paraId="6B0F7935" w14:textId="233310DA" w:rsidR="004415C3" w:rsidRPr="00A65605" w:rsidRDefault="004415C3" w:rsidP="007811C7">
      <w:pPr>
        <w:pStyle w:val="null"/>
        <w:spacing w:beforeAutospacing="0" w:afterAutospacing="0"/>
        <w:jc w:val="both"/>
        <w:rPr>
          <w:rFonts w:ascii="Verdana" w:eastAsia="Times New Roman" w:hAnsi="Verdana" w:cstheme="minorHAnsi"/>
          <w:b/>
          <w:bCs/>
          <w:color w:val="222222"/>
          <w:sz w:val="18"/>
          <w:szCs w:val="18"/>
          <w:lang w:eastAsia="pl-PL"/>
        </w:rPr>
      </w:pPr>
      <w:r w:rsidRPr="00A65605">
        <w:rPr>
          <w:rStyle w:val="null1"/>
          <w:rFonts w:ascii="Verdana" w:hAnsi="Verdana"/>
          <w:color w:val="0070C0"/>
          <w:sz w:val="14"/>
          <w:szCs w:val="14"/>
          <w:lang w:val="en-GB"/>
        </w:rPr>
        <w:t xml:space="preserve"> </w:t>
      </w:r>
    </w:p>
    <w:sectPr w:rsidR="004415C3" w:rsidRPr="00A65605" w:rsidSect="00883297">
      <w:headerReference w:type="default" r:id="rId11"/>
      <w:footerReference w:type="default" r:id="rId12"/>
      <w:pgSz w:w="11906" w:h="16838"/>
      <w:pgMar w:top="1583" w:right="1417" w:bottom="1417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E70F" w14:textId="77777777" w:rsidR="00954246" w:rsidRDefault="00954246" w:rsidP="004415C3">
      <w:pPr>
        <w:spacing w:after="0" w:line="240" w:lineRule="auto"/>
      </w:pPr>
      <w:r>
        <w:separator/>
      </w:r>
    </w:p>
  </w:endnote>
  <w:endnote w:type="continuationSeparator" w:id="0">
    <w:p w14:paraId="32A5417D" w14:textId="77777777" w:rsidR="00954246" w:rsidRDefault="00954246" w:rsidP="0044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AE96" w14:textId="77777777" w:rsidR="004415C3" w:rsidRPr="008F38A4" w:rsidRDefault="004415C3" w:rsidP="004415C3">
    <w:pPr>
      <w:pStyle w:val="Stopka"/>
      <w:rPr>
        <w:i/>
        <w:color w:val="7F7F7F" w:themeColor="text1" w:themeTint="80"/>
        <w:sz w:val="18"/>
        <w:szCs w:val="20"/>
      </w:rPr>
    </w:pPr>
    <w:r w:rsidRPr="008F38A4">
      <w:rPr>
        <w:i/>
        <w:color w:val="7F7F7F" w:themeColor="text1" w:themeTint="80"/>
        <w:sz w:val="18"/>
        <w:szCs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046C" w14:textId="77777777" w:rsidR="00954246" w:rsidRDefault="00954246" w:rsidP="004415C3">
      <w:pPr>
        <w:spacing w:after="0" w:line="240" w:lineRule="auto"/>
      </w:pPr>
      <w:r>
        <w:separator/>
      </w:r>
    </w:p>
  </w:footnote>
  <w:footnote w:type="continuationSeparator" w:id="0">
    <w:p w14:paraId="234813A2" w14:textId="77777777" w:rsidR="00954246" w:rsidRDefault="00954246" w:rsidP="0044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79AF" w14:textId="533D2F62" w:rsidR="004415C3" w:rsidRDefault="004415C3">
    <w:pPr>
      <w:pStyle w:val="Nagwek"/>
    </w:pPr>
    <w:r>
      <w:rPr>
        <w:noProof/>
      </w:rPr>
      <w:drawing>
        <wp:inline distT="0" distB="0" distL="0" distR="0" wp14:anchorId="6D4F929F" wp14:editId="20B8DDAB">
          <wp:extent cx="2057400" cy="447675"/>
          <wp:effectExtent l="0" t="0" r="0" b="0"/>
          <wp:docPr id="7" name="Obraz 7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690"/>
    <w:multiLevelType w:val="hybridMultilevel"/>
    <w:tmpl w:val="A774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0AF2"/>
    <w:multiLevelType w:val="hybridMultilevel"/>
    <w:tmpl w:val="15662F80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41E1"/>
    <w:multiLevelType w:val="hybridMultilevel"/>
    <w:tmpl w:val="77987732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84BDD"/>
    <w:multiLevelType w:val="hybridMultilevel"/>
    <w:tmpl w:val="7278D254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69BD"/>
    <w:multiLevelType w:val="hybridMultilevel"/>
    <w:tmpl w:val="DA4C4022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6627"/>
    <w:multiLevelType w:val="hybridMultilevel"/>
    <w:tmpl w:val="6C265C40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13724"/>
    <w:multiLevelType w:val="hybridMultilevel"/>
    <w:tmpl w:val="375EA250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C06"/>
    <w:multiLevelType w:val="hybridMultilevel"/>
    <w:tmpl w:val="C860A9D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E509F"/>
    <w:multiLevelType w:val="hybridMultilevel"/>
    <w:tmpl w:val="75EE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90151"/>
    <w:multiLevelType w:val="hybridMultilevel"/>
    <w:tmpl w:val="60367474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20045"/>
    <w:multiLevelType w:val="hybridMultilevel"/>
    <w:tmpl w:val="2D58D76E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41709"/>
    <w:multiLevelType w:val="hybridMultilevel"/>
    <w:tmpl w:val="BB041A72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95092"/>
    <w:multiLevelType w:val="hybridMultilevel"/>
    <w:tmpl w:val="22545264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00DF0"/>
    <w:multiLevelType w:val="hybridMultilevel"/>
    <w:tmpl w:val="A6D0F5F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B4169"/>
    <w:multiLevelType w:val="hybridMultilevel"/>
    <w:tmpl w:val="D7D6E5E2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D7179"/>
    <w:multiLevelType w:val="hybridMultilevel"/>
    <w:tmpl w:val="18389542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92692"/>
    <w:multiLevelType w:val="hybridMultilevel"/>
    <w:tmpl w:val="04BAA4A2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536EA"/>
    <w:multiLevelType w:val="hybridMultilevel"/>
    <w:tmpl w:val="B52A891E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20236"/>
    <w:multiLevelType w:val="hybridMultilevel"/>
    <w:tmpl w:val="F9945174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7247A"/>
    <w:multiLevelType w:val="hybridMultilevel"/>
    <w:tmpl w:val="1DD86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47973">
    <w:abstractNumId w:val="7"/>
  </w:num>
  <w:num w:numId="2" w16cid:durableId="2043748483">
    <w:abstractNumId w:val="5"/>
  </w:num>
  <w:num w:numId="3" w16cid:durableId="322975796">
    <w:abstractNumId w:val="0"/>
  </w:num>
  <w:num w:numId="4" w16cid:durableId="1901474583">
    <w:abstractNumId w:val="4"/>
  </w:num>
  <w:num w:numId="5" w16cid:durableId="317537151">
    <w:abstractNumId w:val="13"/>
  </w:num>
  <w:num w:numId="6" w16cid:durableId="387261254">
    <w:abstractNumId w:val="17"/>
  </w:num>
  <w:num w:numId="7" w16cid:durableId="567350615">
    <w:abstractNumId w:val="6"/>
  </w:num>
  <w:num w:numId="8" w16cid:durableId="1461265229">
    <w:abstractNumId w:val="8"/>
  </w:num>
  <w:num w:numId="9" w16cid:durableId="173690756">
    <w:abstractNumId w:val="14"/>
  </w:num>
  <w:num w:numId="10" w16cid:durableId="1235434412">
    <w:abstractNumId w:val="1"/>
  </w:num>
  <w:num w:numId="11" w16cid:durableId="416903321">
    <w:abstractNumId w:val="19"/>
  </w:num>
  <w:num w:numId="12" w16cid:durableId="1060128309">
    <w:abstractNumId w:val="12"/>
  </w:num>
  <w:num w:numId="13" w16cid:durableId="982856859">
    <w:abstractNumId w:val="16"/>
  </w:num>
  <w:num w:numId="14" w16cid:durableId="231504013">
    <w:abstractNumId w:val="3"/>
  </w:num>
  <w:num w:numId="15" w16cid:durableId="1957448618">
    <w:abstractNumId w:val="15"/>
  </w:num>
  <w:num w:numId="16" w16cid:durableId="331683665">
    <w:abstractNumId w:val="9"/>
  </w:num>
  <w:num w:numId="17" w16cid:durableId="103308565">
    <w:abstractNumId w:val="11"/>
  </w:num>
  <w:num w:numId="18" w16cid:durableId="1833836351">
    <w:abstractNumId w:val="18"/>
  </w:num>
  <w:num w:numId="19" w16cid:durableId="1226598543">
    <w:abstractNumId w:val="2"/>
  </w:num>
  <w:num w:numId="20" w16cid:durableId="72510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NDSwMLcwMzE3MzBQ0lEKTi0uzszPAykwrAUAuAz4RywAAAA="/>
  </w:docVars>
  <w:rsids>
    <w:rsidRoot w:val="00241A1E"/>
    <w:rsid w:val="000075B2"/>
    <w:rsid w:val="00043C53"/>
    <w:rsid w:val="00047C5A"/>
    <w:rsid w:val="000539A0"/>
    <w:rsid w:val="00060BCF"/>
    <w:rsid w:val="000872C3"/>
    <w:rsid w:val="000B409C"/>
    <w:rsid w:val="000E3614"/>
    <w:rsid w:val="001074D1"/>
    <w:rsid w:val="0015730A"/>
    <w:rsid w:val="001B3E39"/>
    <w:rsid w:val="001F0816"/>
    <w:rsid w:val="001F12ED"/>
    <w:rsid w:val="001F6163"/>
    <w:rsid w:val="002223F0"/>
    <w:rsid w:val="002311FC"/>
    <w:rsid w:val="00241A1E"/>
    <w:rsid w:val="00250A92"/>
    <w:rsid w:val="002568CF"/>
    <w:rsid w:val="00262635"/>
    <w:rsid w:val="00271E1D"/>
    <w:rsid w:val="00292FE5"/>
    <w:rsid w:val="002C51E4"/>
    <w:rsid w:val="002E7233"/>
    <w:rsid w:val="00305445"/>
    <w:rsid w:val="003073D6"/>
    <w:rsid w:val="00320FFD"/>
    <w:rsid w:val="00322D9D"/>
    <w:rsid w:val="00350F01"/>
    <w:rsid w:val="00375153"/>
    <w:rsid w:val="00390E7D"/>
    <w:rsid w:val="003917BE"/>
    <w:rsid w:val="0039262B"/>
    <w:rsid w:val="003B7E89"/>
    <w:rsid w:val="003E167B"/>
    <w:rsid w:val="003F1C13"/>
    <w:rsid w:val="00400FD1"/>
    <w:rsid w:val="00402EF3"/>
    <w:rsid w:val="004153A3"/>
    <w:rsid w:val="00417D9F"/>
    <w:rsid w:val="004210F9"/>
    <w:rsid w:val="00434355"/>
    <w:rsid w:val="004415C3"/>
    <w:rsid w:val="00443DDE"/>
    <w:rsid w:val="00454BA1"/>
    <w:rsid w:val="00455200"/>
    <w:rsid w:val="004606E2"/>
    <w:rsid w:val="0046472E"/>
    <w:rsid w:val="00474AAE"/>
    <w:rsid w:val="00481D19"/>
    <w:rsid w:val="004A1B66"/>
    <w:rsid w:val="004A388E"/>
    <w:rsid w:val="004A55B6"/>
    <w:rsid w:val="004B793E"/>
    <w:rsid w:val="004D3331"/>
    <w:rsid w:val="004F016E"/>
    <w:rsid w:val="004F0784"/>
    <w:rsid w:val="00517201"/>
    <w:rsid w:val="00520179"/>
    <w:rsid w:val="0052301C"/>
    <w:rsid w:val="00541A4D"/>
    <w:rsid w:val="00543D25"/>
    <w:rsid w:val="00547C7B"/>
    <w:rsid w:val="00576DB5"/>
    <w:rsid w:val="00583D4E"/>
    <w:rsid w:val="00590FB1"/>
    <w:rsid w:val="00596CE7"/>
    <w:rsid w:val="005971E2"/>
    <w:rsid w:val="005D1510"/>
    <w:rsid w:val="005D2052"/>
    <w:rsid w:val="005E39BC"/>
    <w:rsid w:val="0060744C"/>
    <w:rsid w:val="006259E2"/>
    <w:rsid w:val="00634B96"/>
    <w:rsid w:val="00655B28"/>
    <w:rsid w:val="0066157F"/>
    <w:rsid w:val="0068285E"/>
    <w:rsid w:val="00686191"/>
    <w:rsid w:val="0069401E"/>
    <w:rsid w:val="006A2B6B"/>
    <w:rsid w:val="006B41B8"/>
    <w:rsid w:val="006E0B33"/>
    <w:rsid w:val="006E5F50"/>
    <w:rsid w:val="006F1031"/>
    <w:rsid w:val="006F5EAB"/>
    <w:rsid w:val="00700A0C"/>
    <w:rsid w:val="00721FDA"/>
    <w:rsid w:val="00755FD0"/>
    <w:rsid w:val="00756CA9"/>
    <w:rsid w:val="00767935"/>
    <w:rsid w:val="007707D8"/>
    <w:rsid w:val="007811C7"/>
    <w:rsid w:val="007972ED"/>
    <w:rsid w:val="007A7294"/>
    <w:rsid w:val="007D5E62"/>
    <w:rsid w:val="008111AC"/>
    <w:rsid w:val="00861C31"/>
    <w:rsid w:val="008675CA"/>
    <w:rsid w:val="00883297"/>
    <w:rsid w:val="0089784F"/>
    <w:rsid w:val="008A6DAF"/>
    <w:rsid w:val="008B270A"/>
    <w:rsid w:val="008B324E"/>
    <w:rsid w:val="008B3830"/>
    <w:rsid w:val="008D1859"/>
    <w:rsid w:val="008E4616"/>
    <w:rsid w:val="008E7627"/>
    <w:rsid w:val="009324FB"/>
    <w:rsid w:val="0093794A"/>
    <w:rsid w:val="00954246"/>
    <w:rsid w:val="009707F1"/>
    <w:rsid w:val="009A1E60"/>
    <w:rsid w:val="009B5E4A"/>
    <w:rsid w:val="009D79E2"/>
    <w:rsid w:val="009E5FBA"/>
    <w:rsid w:val="00A113F8"/>
    <w:rsid w:val="00A523A7"/>
    <w:rsid w:val="00A65605"/>
    <w:rsid w:val="00A706D1"/>
    <w:rsid w:val="00A82EF9"/>
    <w:rsid w:val="00AA7071"/>
    <w:rsid w:val="00AE1CBD"/>
    <w:rsid w:val="00AE41FA"/>
    <w:rsid w:val="00AF147F"/>
    <w:rsid w:val="00AF174D"/>
    <w:rsid w:val="00B03D26"/>
    <w:rsid w:val="00B10761"/>
    <w:rsid w:val="00B20D62"/>
    <w:rsid w:val="00B5260D"/>
    <w:rsid w:val="00B647E1"/>
    <w:rsid w:val="00B663F2"/>
    <w:rsid w:val="00BA5F78"/>
    <w:rsid w:val="00BB7698"/>
    <w:rsid w:val="00BE438B"/>
    <w:rsid w:val="00BF176A"/>
    <w:rsid w:val="00BF5F36"/>
    <w:rsid w:val="00C101B6"/>
    <w:rsid w:val="00C25C92"/>
    <w:rsid w:val="00C516D3"/>
    <w:rsid w:val="00C70861"/>
    <w:rsid w:val="00C71890"/>
    <w:rsid w:val="00C72CE2"/>
    <w:rsid w:val="00C75F2A"/>
    <w:rsid w:val="00C86D52"/>
    <w:rsid w:val="00C97CCA"/>
    <w:rsid w:val="00CA591D"/>
    <w:rsid w:val="00CA5EB7"/>
    <w:rsid w:val="00CD2291"/>
    <w:rsid w:val="00CD5406"/>
    <w:rsid w:val="00CE1502"/>
    <w:rsid w:val="00CE77DC"/>
    <w:rsid w:val="00CF3E13"/>
    <w:rsid w:val="00D03D28"/>
    <w:rsid w:val="00D13F97"/>
    <w:rsid w:val="00D22B0C"/>
    <w:rsid w:val="00D315A2"/>
    <w:rsid w:val="00D407FE"/>
    <w:rsid w:val="00D40DBA"/>
    <w:rsid w:val="00D63AC0"/>
    <w:rsid w:val="00D64523"/>
    <w:rsid w:val="00D70AAB"/>
    <w:rsid w:val="00D90FEA"/>
    <w:rsid w:val="00D961CB"/>
    <w:rsid w:val="00D971BC"/>
    <w:rsid w:val="00DD2FEF"/>
    <w:rsid w:val="00DE54DF"/>
    <w:rsid w:val="00DF364C"/>
    <w:rsid w:val="00DF4AE6"/>
    <w:rsid w:val="00E24D2B"/>
    <w:rsid w:val="00E25838"/>
    <w:rsid w:val="00E30D67"/>
    <w:rsid w:val="00E33F27"/>
    <w:rsid w:val="00E3400B"/>
    <w:rsid w:val="00E378AB"/>
    <w:rsid w:val="00E50199"/>
    <w:rsid w:val="00E71D1C"/>
    <w:rsid w:val="00E8508D"/>
    <w:rsid w:val="00E94163"/>
    <w:rsid w:val="00EC1641"/>
    <w:rsid w:val="00ED34BD"/>
    <w:rsid w:val="00EE17E1"/>
    <w:rsid w:val="00EF1097"/>
    <w:rsid w:val="00EF218A"/>
    <w:rsid w:val="00F2128B"/>
    <w:rsid w:val="00F53124"/>
    <w:rsid w:val="00F62340"/>
    <w:rsid w:val="00F70CA1"/>
    <w:rsid w:val="00F80797"/>
    <w:rsid w:val="00F83CEA"/>
    <w:rsid w:val="00F86F80"/>
    <w:rsid w:val="00F92F73"/>
    <w:rsid w:val="00F94546"/>
    <w:rsid w:val="00FB446D"/>
    <w:rsid w:val="00FC242B"/>
    <w:rsid w:val="00FF66B5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122BE"/>
  <w15:chartTrackingRefBased/>
  <w15:docId w15:val="{AF7C4C4B-5CED-4513-A67C-330828DA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5C3"/>
  </w:style>
  <w:style w:type="paragraph" w:styleId="Stopka">
    <w:name w:val="footer"/>
    <w:basedOn w:val="Normalny"/>
    <w:link w:val="Stopka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415C3"/>
  </w:style>
  <w:style w:type="character" w:customStyle="1" w:styleId="czeinternetowe">
    <w:name w:val="Łącze internetowe"/>
    <w:basedOn w:val="Domylnaczcionkaakapitu"/>
    <w:uiPriority w:val="99"/>
    <w:unhideWhenUsed/>
    <w:rsid w:val="004415C3"/>
    <w:rPr>
      <w:color w:val="0000FF"/>
      <w:u w:val="single"/>
    </w:rPr>
  </w:style>
  <w:style w:type="character" w:customStyle="1" w:styleId="null1">
    <w:name w:val="null1"/>
    <w:basedOn w:val="Domylnaczcionkaakapitu"/>
    <w:qFormat/>
    <w:rsid w:val="004415C3"/>
  </w:style>
  <w:style w:type="paragraph" w:customStyle="1" w:styleId="null">
    <w:name w:val="null"/>
    <w:basedOn w:val="Normalny"/>
    <w:qFormat/>
    <w:rsid w:val="004415C3"/>
    <w:pPr>
      <w:spacing w:beforeAutospacing="1" w:after="0" w:afterAutospacing="1" w:line="240" w:lineRule="auto"/>
    </w:pPr>
    <w:rPr>
      <w:rFonts w:ascii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4F016E"/>
    <w:pPr>
      <w:spacing w:after="0" w:line="240" w:lineRule="auto"/>
      <w:ind w:left="720"/>
    </w:pPr>
    <w:rPr>
      <w:rFonts w:ascii="Calibri" w:hAnsi="Calibri" w:cs="Calibri"/>
      <w:lang w:val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1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1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C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C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47E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0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0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08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4355"/>
    <w:pPr>
      <w:spacing w:after="0" w:line="240" w:lineRule="auto"/>
    </w:pPr>
  </w:style>
  <w:style w:type="character" w:customStyle="1" w:styleId="cf01">
    <w:name w:val="cf01"/>
    <w:basedOn w:val="Domylnaczcionkaakapitu"/>
    <w:rsid w:val="0043435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raszczyk@capgemin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pgemi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skarzynska@linkleader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774C-DE82-414F-95C6-5E87D69D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Witkowska</dc:creator>
  <cp:keywords/>
  <dc:description/>
  <cp:lastModifiedBy>L L</cp:lastModifiedBy>
  <cp:revision>2</cp:revision>
  <dcterms:created xsi:type="dcterms:W3CDTF">2023-04-20T08:18:00Z</dcterms:created>
  <dcterms:modified xsi:type="dcterms:W3CDTF">2023-04-20T08:18:00Z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b61905b9bda356fbaf0ef2d7953c5b8d617b4e1cd132d8ec5ab712e04a78fe6a</vt:lpwstr>
  </property>
</Properties>
</file>