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7CA5" w14:textId="39B4614C" w:rsidR="00DE1F01" w:rsidRPr="00DE1F01" w:rsidRDefault="00C0432C" w:rsidP="00C0432C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Merriweather" w:hAnsi="Merriweather" w:cs="Calibri"/>
          <w:b w:val="0"/>
          <w:bCs w:val="0"/>
          <w:color w:val="222222"/>
          <w:sz w:val="22"/>
          <w:szCs w:val="22"/>
        </w:rPr>
      </w:pPr>
      <w:r w:rsidRPr="00C0432C">
        <w:rPr>
          <w:rFonts w:ascii="Merriweather" w:hAnsi="Merriweather" w:cs="Helvetica"/>
          <w:color w:val="212B35"/>
          <w:sz w:val="28"/>
          <w:szCs w:val="28"/>
        </w:rPr>
        <w:t>MILCZĄCE CIAŁO</w:t>
      </w:r>
      <w:r w:rsidR="00AA60F5" w:rsidRPr="00C0432C">
        <w:rPr>
          <w:rFonts w:ascii="Merriweather" w:hAnsi="Merriweather"/>
          <w:color w:val="212B35"/>
          <w:sz w:val="28"/>
          <w:szCs w:val="28"/>
        </w:rPr>
        <w:t>:</w:t>
      </w:r>
      <w:r>
        <w:rPr>
          <w:rFonts w:ascii="Merriweather" w:hAnsi="Merriweather"/>
          <w:color w:val="212B35"/>
          <w:sz w:val="28"/>
          <w:szCs w:val="28"/>
        </w:rPr>
        <w:br/>
      </w:r>
      <w:r w:rsidRPr="00C0432C">
        <w:rPr>
          <w:rFonts w:ascii="Merriweather" w:hAnsi="Merriweather" w:cs="Helvetica"/>
          <w:color w:val="212B35"/>
          <w:sz w:val="28"/>
          <w:szCs w:val="28"/>
        </w:rPr>
        <w:t>XII Międzynarodow</w:t>
      </w:r>
      <w:r w:rsidR="000542C9">
        <w:rPr>
          <w:rFonts w:ascii="Merriweather" w:hAnsi="Merriweather" w:cs="Helvetica"/>
          <w:color w:val="212B35"/>
          <w:sz w:val="28"/>
          <w:szCs w:val="28"/>
        </w:rPr>
        <w:t>e</w:t>
      </w:r>
      <w:r w:rsidRPr="00C0432C">
        <w:rPr>
          <w:rFonts w:ascii="Merriweather" w:hAnsi="Merriweather" w:cs="Helvetica"/>
          <w:color w:val="212B35"/>
          <w:sz w:val="28"/>
          <w:szCs w:val="28"/>
        </w:rPr>
        <w:t xml:space="preserve"> Prezentacj</w:t>
      </w:r>
      <w:r w:rsidR="000542C9">
        <w:rPr>
          <w:rFonts w:ascii="Merriweather" w:hAnsi="Merriweather" w:cs="Helvetica"/>
          <w:color w:val="212B35"/>
          <w:sz w:val="28"/>
          <w:szCs w:val="28"/>
        </w:rPr>
        <w:t>e</w:t>
      </w:r>
      <w:r w:rsidRPr="00C0432C">
        <w:rPr>
          <w:rFonts w:ascii="Merriweather" w:hAnsi="Merriweather" w:cs="Helvetica"/>
          <w:color w:val="212B35"/>
          <w:sz w:val="28"/>
          <w:szCs w:val="28"/>
        </w:rPr>
        <w:t xml:space="preserve"> Teatru Sztuki </w:t>
      </w:r>
      <w:proofErr w:type="spellStart"/>
      <w:r w:rsidRPr="00C0432C">
        <w:rPr>
          <w:rFonts w:ascii="Merriweather" w:hAnsi="Merriweather" w:cs="Helvetica"/>
          <w:color w:val="212B35"/>
          <w:sz w:val="28"/>
          <w:szCs w:val="28"/>
        </w:rPr>
        <w:t>Mimu</w:t>
      </w:r>
      <w:proofErr w:type="spellEnd"/>
      <w:r w:rsidR="00B76D90" w:rsidRPr="002C1911">
        <w:rPr>
          <w:rFonts w:ascii="Merriweather" w:hAnsi="Merriweather"/>
          <w:color w:val="212B35"/>
        </w:rPr>
        <w:br/>
      </w:r>
      <w:r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7</w:t>
      </w:r>
      <w:r w:rsidR="00DE1F01" w:rsidRPr="00DE1F0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 xml:space="preserve"> maja 202</w:t>
      </w:r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3 (</w:t>
      </w:r>
      <w:proofErr w:type="spellStart"/>
      <w:r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nd</w:t>
      </w:r>
      <w:proofErr w:type="spellEnd"/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)</w:t>
      </w:r>
      <w:r w:rsidR="00DE1F01" w:rsidRPr="00DE1F0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, godz. 1</w:t>
      </w:r>
      <w:r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8</w:t>
      </w:r>
      <w:r w:rsidR="00DE1F01" w:rsidRPr="00DE1F0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:00</w:t>
      </w:r>
      <w:r w:rsidR="00A26114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br/>
      </w:r>
    </w:p>
    <w:p w14:paraId="0C86DAB7" w14:textId="07F9F384" w:rsidR="00C0432C" w:rsidRPr="00C0432C" w:rsidRDefault="00C0432C" w:rsidP="00C0432C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</w:p>
    <w:p w14:paraId="007F956F" w14:textId="6C1ADA0B" w:rsidR="004A4646" w:rsidRDefault="00C0432C" w:rsidP="00DE1F01">
      <w:pPr>
        <w:shd w:val="clear" w:color="auto" w:fill="FFFFFF"/>
        <w:spacing w:after="160"/>
        <w:rPr>
          <w:rFonts w:ascii="Merriweather" w:eastAsia="Times New Roman" w:hAnsi="Merriweather" w:cs="Calibri"/>
          <w:color w:val="222222"/>
          <w:sz w:val="22"/>
          <w:szCs w:val="22"/>
          <w:lang w:eastAsia="pl-PL"/>
        </w:rPr>
      </w:pPr>
      <w:r>
        <w:rPr>
          <w:rFonts w:ascii="Merriweather" w:hAnsi="Merriweather"/>
          <w:b/>
          <w:bCs/>
          <w:color w:val="212B35"/>
          <w:shd w:val="clear" w:color="auto" w:fill="FFFFFF"/>
        </w:rPr>
        <w:t xml:space="preserve">W kolejnej edycji Międzynarodowych Prezentacji Teatru Sztuki </w:t>
      </w:r>
      <w:proofErr w:type="spellStart"/>
      <w:r>
        <w:rPr>
          <w:rFonts w:ascii="Merriweather" w:hAnsi="Merriweather"/>
          <w:b/>
          <w:bCs/>
          <w:color w:val="212B35"/>
          <w:shd w:val="clear" w:color="auto" w:fill="FFFFFF"/>
        </w:rPr>
        <w:t>Mimu</w:t>
      </w:r>
      <w:proofErr w:type="spellEnd"/>
      <w:r w:rsidR="00613EE0" w:rsidRPr="002C1911">
        <w:rPr>
          <w:rFonts w:ascii="Merriweather" w:hAnsi="Merriweather"/>
          <w:b/>
          <w:bCs/>
          <w:color w:val="212B35"/>
          <w:shd w:val="clear" w:color="auto" w:fill="FFFFFF"/>
        </w:rPr>
        <w:t xml:space="preserve"> </w:t>
      </w:r>
      <w:r w:rsidR="00786561" w:rsidRPr="002C1911">
        <w:rPr>
          <w:rFonts w:ascii="Merriweather" w:hAnsi="Merriweather"/>
          <w:b/>
          <w:bCs/>
          <w:color w:val="212B35"/>
          <w:shd w:val="clear" w:color="auto" w:fill="FFFFFF"/>
        </w:rPr>
        <w:br/>
      </w:r>
      <w:r w:rsidR="00D93B03" w:rsidRPr="00660F27">
        <w:rPr>
          <w:rFonts w:ascii="Merriweather" w:eastAsia="Times New Roman" w:hAnsi="Merriweather" w:cs="Times New Roman"/>
          <w:color w:val="212B35"/>
          <w:sz w:val="20"/>
          <w:szCs w:val="20"/>
          <w:lang w:eastAsia="pl-PL"/>
        </w:rPr>
        <w:t>–</w:t>
      </w:r>
      <w:r w:rsidR="00D93B03">
        <w:rPr>
          <w:rFonts w:ascii="Merriweather" w:hAnsi="Merriweather"/>
          <w:b/>
          <w:bCs/>
          <w:color w:val="212B35"/>
          <w:shd w:val="clear" w:color="auto" w:fill="FFFFFF"/>
        </w:rPr>
        <w:t xml:space="preserve"> premiera nowej wersji spektaklu </w:t>
      </w:r>
      <w:r w:rsidR="00D93B03" w:rsidRPr="00D93B03">
        <w:rPr>
          <w:rFonts w:ascii="Merriweather" w:hAnsi="Merriweather"/>
          <w:b/>
          <w:bCs/>
          <w:i/>
          <w:iCs/>
          <w:color w:val="212B35"/>
          <w:shd w:val="clear" w:color="auto" w:fill="FFFFFF"/>
        </w:rPr>
        <w:t>Natura Żywioły Człowiek</w:t>
      </w:r>
      <w:r w:rsidR="00D93B03">
        <w:rPr>
          <w:rFonts w:ascii="Merriweather" w:hAnsi="Merriweather"/>
          <w:b/>
          <w:bCs/>
          <w:color w:val="212B35"/>
          <w:shd w:val="clear" w:color="auto" w:fill="FFFFFF"/>
        </w:rPr>
        <w:t xml:space="preserve"> w reżyserii </w:t>
      </w:r>
      <w:r w:rsidR="009D4F8F">
        <w:rPr>
          <w:rFonts w:ascii="Merriweather" w:hAnsi="Merriweather"/>
          <w:b/>
          <w:bCs/>
          <w:color w:val="212B35"/>
          <w:shd w:val="clear" w:color="auto" w:fill="FFFFFF"/>
        </w:rPr>
        <w:br/>
      </w:r>
      <w:r w:rsidR="00D93B03">
        <w:rPr>
          <w:rFonts w:ascii="Merriweather" w:hAnsi="Merriweather"/>
          <w:b/>
          <w:bCs/>
          <w:color w:val="212B35"/>
          <w:shd w:val="clear" w:color="auto" w:fill="FFFFFF"/>
        </w:rPr>
        <w:t>i choreografii Stefa</w:t>
      </w:r>
      <w:r w:rsidR="00613EE0" w:rsidRPr="002C1911">
        <w:rPr>
          <w:rFonts w:ascii="Merriweather" w:hAnsi="Merriweather"/>
          <w:b/>
          <w:bCs/>
          <w:color w:val="212B35"/>
          <w:shd w:val="clear" w:color="auto" w:fill="FFFFFF"/>
        </w:rPr>
        <w:t>na</w:t>
      </w:r>
      <w:r w:rsidR="00D93B03">
        <w:rPr>
          <w:rFonts w:ascii="Merriweather" w:hAnsi="Merriweather"/>
          <w:b/>
          <w:bCs/>
          <w:color w:val="212B35"/>
          <w:shd w:val="clear" w:color="auto" w:fill="FFFFFF"/>
        </w:rPr>
        <w:t xml:space="preserve"> Niedziałkowskiego oraz prezentacja gościa z Japonii: JIDAI. </w:t>
      </w:r>
      <w:r w:rsidR="00066D7F">
        <w:rPr>
          <w:rFonts w:ascii="Merriweather" w:hAnsi="Merriweather"/>
          <w:b/>
          <w:bCs/>
          <w:color w:val="212B35"/>
          <w:shd w:val="clear" w:color="auto" w:fill="FFFFFF"/>
        </w:rPr>
        <w:t xml:space="preserve"> </w:t>
      </w:r>
      <w:r w:rsidR="00066D7F">
        <w:rPr>
          <w:rFonts w:ascii="Merriweather" w:hAnsi="Merriweather"/>
          <w:b/>
          <w:bCs/>
          <w:color w:val="212B35"/>
          <w:shd w:val="clear" w:color="auto" w:fill="FFFFFF"/>
        </w:rPr>
        <w:br/>
      </w:r>
    </w:p>
    <w:p w14:paraId="5B395375" w14:textId="5CBA5D9A" w:rsidR="002F6EDF" w:rsidRPr="002F6EDF" w:rsidRDefault="002F6EDF" w:rsidP="002F6EDF">
      <w:pPr>
        <w:shd w:val="clear" w:color="auto" w:fill="FFFFFF"/>
        <w:rPr>
          <w:rFonts w:ascii="Merriweather" w:eastAsia="Times New Roman" w:hAnsi="Merriweather" w:cs="Helvetica"/>
          <w:color w:val="212B35"/>
          <w:lang w:eastAsia="pl-PL"/>
        </w:rPr>
      </w:pPr>
      <w:r w:rsidRPr="002F6EDF">
        <w:rPr>
          <w:rFonts w:ascii="Merriweather" w:eastAsia="Times New Roman" w:hAnsi="Merriweather" w:cs="Helvetica"/>
          <w:color w:val="212B35"/>
          <w:lang w:eastAsia="pl-PL"/>
        </w:rPr>
        <w:t xml:space="preserve">Prezentacje Teatru Sztuki </w:t>
      </w:r>
      <w:proofErr w:type="spellStart"/>
      <w:r w:rsidRPr="002F6EDF">
        <w:rPr>
          <w:rFonts w:ascii="Merriweather" w:eastAsia="Times New Roman" w:hAnsi="Merriweather" w:cs="Helvetica"/>
          <w:color w:val="212B35"/>
          <w:lang w:eastAsia="pl-PL"/>
        </w:rPr>
        <w:t>Mimu</w:t>
      </w:r>
      <w:proofErr w:type="spellEnd"/>
      <w:r w:rsidRPr="002F6EDF">
        <w:rPr>
          <w:rFonts w:ascii="Merriweather" w:eastAsia="Times New Roman" w:hAnsi="Merriweather" w:cs="Helvetica"/>
          <w:color w:val="212B35"/>
          <w:lang w:eastAsia="pl-PL"/>
        </w:rPr>
        <w:t xml:space="preserve"> MILCZĄCE CIAŁO są ukierunkowane na badanie i doskonalenie sztuki Milczącego Aktora, której istotą i źródłem </w:t>
      </w:r>
      <w:r>
        <w:rPr>
          <w:rFonts w:ascii="Merriweather" w:eastAsia="Times New Roman" w:hAnsi="Merriweather" w:cs="Helvetica"/>
          <w:color w:val="212B35"/>
          <w:lang w:eastAsia="pl-PL"/>
        </w:rPr>
        <w:br/>
      </w:r>
      <w:r w:rsidRPr="002F6EDF">
        <w:rPr>
          <w:rFonts w:ascii="Merriweather" w:eastAsia="Times New Roman" w:hAnsi="Merriweather" w:cs="Helvetica"/>
          <w:color w:val="212B35"/>
          <w:lang w:eastAsia="pl-PL"/>
        </w:rPr>
        <w:t>jest sam Człowiek. </w:t>
      </w:r>
    </w:p>
    <w:p w14:paraId="4143A3B8" w14:textId="77777777" w:rsidR="002F6EDF" w:rsidRPr="002F6EDF" w:rsidRDefault="002F6EDF" w:rsidP="002F6EDF">
      <w:pPr>
        <w:shd w:val="clear" w:color="auto" w:fill="FFFFFF"/>
        <w:rPr>
          <w:rFonts w:ascii="Merriweather" w:eastAsia="Times New Roman" w:hAnsi="Merriweather" w:cs="Times New Roman"/>
          <w:color w:val="212B35"/>
          <w:lang w:eastAsia="pl-PL"/>
        </w:rPr>
      </w:pPr>
      <w:r w:rsidRPr="002F6EDF">
        <w:rPr>
          <w:rFonts w:ascii="Merriweather" w:eastAsia="Times New Roman" w:hAnsi="Merriweather" w:cs="Times New Roman"/>
          <w:color w:val="212B35"/>
          <w:lang w:eastAsia="pl-PL"/>
        </w:rPr>
        <w:t>MILCZĄCE CIAŁO jest wyjątkowym przedsięwzięciem artystycznym. Prezentacje jako demonstracja pracy twórczej dają szansę bliższego poznania artysty i jego kreacji teatru pantomimy czy teatru ruchu. Artyści przekazują swoją wiedzę na temat sposobów i umiejętności zobrazowania skomplikowanych stanów milczenia.</w:t>
      </w:r>
    </w:p>
    <w:p w14:paraId="31B210BC" w14:textId="77777777" w:rsidR="002F6EDF" w:rsidRPr="00DE1F01" w:rsidRDefault="002F6EDF" w:rsidP="00DE1F01">
      <w:pPr>
        <w:shd w:val="clear" w:color="auto" w:fill="FFFFFF"/>
        <w:spacing w:after="160"/>
        <w:rPr>
          <w:rFonts w:ascii="Merriweather" w:eastAsia="Times New Roman" w:hAnsi="Merriweather" w:cs="Calibri"/>
          <w:color w:val="222222"/>
          <w:sz w:val="22"/>
          <w:szCs w:val="22"/>
          <w:lang w:eastAsia="pl-PL"/>
        </w:rPr>
      </w:pPr>
    </w:p>
    <w:p w14:paraId="77A04E89" w14:textId="183764A9" w:rsidR="008F2F6D" w:rsidRPr="008F2F6D" w:rsidRDefault="008F2F6D" w:rsidP="008F2F6D">
      <w:pPr>
        <w:shd w:val="clear" w:color="auto" w:fill="FFFFFF"/>
        <w:rPr>
          <w:rFonts w:ascii="Merriweather" w:eastAsia="Times New Roman" w:hAnsi="Merriweather" w:cs="Times New Roman"/>
          <w:color w:val="212B35"/>
          <w:lang w:eastAsia="pl-PL"/>
        </w:rPr>
      </w:pPr>
      <w:r w:rsidRPr="008F2F6D">
        <w:rPr>
          <w:rFonts w:ascii="Merriweather" w:eastAsia="Times New Roman" w:hAnsi="Merriweather" w:cs="Times New Roman"/>
          <w:color w:val="212B35"/>
          <w:u w:val="single"/>
          <w:lang w:eastAsia="pl-PL"/>
        </w:rPr>
        <w:t>PROGRAM</w:t>
      </w:r>
      <w:r>
        <w:rPr>
          <w:rFonts w:ascii="Merriweather" w:eastAsia="Times New Roman" w:hAnsi="Merriweather" w:cs="Times New Roman"/>
          <w:color w:val="212B35"/>
          <w:u w:val="single"/>
          <w:lang w:eastAsia="pl-PL"/>
        </w:rPr>
        <w:br/>
      </w:r>
    </w:p>
    <w:p w14:paraId="5BF1CB47" w14:textId="77777777" w:rsidR="008F2F6D" w:rsidRPr="008F2F6D" w:rsidRDefault="008F2F6D" w:rsidP="008F2F6D">
      <w:pPr>
        <w:shd w:val="clear" w:color="auto" w:fill="FFFFFF"/>
        <w:rPr>
          <w:rFonts w:ascii="Merriweather" w:eastAsia="Times New Roman" w:hAnsi="Merriweather" w:cs="Times New Roman"/>
          <w:color w:val="212B35"/>
          <w:lang w:eastAsia="pl-PL"/>
        </w:rPr>
      </w:pPr>
      <w:r w:rsidRPr="008F2F6D">
        <w:rPr>
          <w:rFonts w:ascii="Merriweather" w:eastAsia="Times New Roman" w:hAnsi="Merriweather" w:cs="Times New Roman"/>
          <w:b/>
          <w:bCs/>
          <w:color w:val="212B35"/>
          <w:lang w:eastAsia="pl-PL"/>
        </w:rPr>
        <w:t>Spektakl</w:t>
      </w:r>
      <w:r w:rsidRPr="008F2F6D">
        <w:rPr>
          <w:rFonts w:ascii="Merriweather" w:eastAsia="Times New Roman" w:hAnsi="Merriweather" w:cs="Times New Roman"/>
          <w:color w:val="212B35"/>
          <w:lang w:eastAsia="pl-PL"/>
        </w:rPr>
        <w:t> </w:t>
      </w:r>
      <w:r w:rsidRPr="008F2F6D">
        <w:rPr>
          <w:rFonts w:ascii="Merriweather" w:eastAsia="Times New Roman" w:hAnsi="Merriweather" w:cs="Times New Roman"/>
          <w:b/>
          <w:bCs/>
          <w:i/>
          <w:iCs/>
          <w:color w:val="212B35"/>
          <w:lang w:eastAsia="pl-PL"/>
        </w:rPr>
        <w:t>Natura Żywioły Człowiek</w:t>
      </w:r>
    </w:p>
    <w:p w14:paraId="66103B6E" w14:textId="77777777" w:rsidR="008F2F6D" w:rsidRPr="008F2F6D" w:rsidRDefault="008F2F6D" w:rsidP="008F2F6D">
      <w:pPr>
        <w:numPr>
          <w:ilvl w:val="0"/>
          <w:numId w:val="1"/>
        </w:numPr>
        <w:shd w:val="clear" w:color="auto" w:fill="FFFFFF"/>
        <w:spacing w:after="150"/>
        <w:rPr>
          <w:rFonts w:ascii="Merriweather" w:eastAsia="Times New Roman" w:hAnsi="Merriweather" w:cs="Times New Roman"/>
          <w:color w:val="212B35"/>
          <w:lang w:eastAsia="pl-PL"/>
        </w:rPr>
      </w:pPr>
      <w:r w:rsidRPr="008F2F6D">
        <w:rPr>
          <w:rFonts w:ascii="Merriweather" w:eastAsia="Times New Roman" w:hAnsi="Merriweather" w:cs="Times New Roman"/>
          <w:color w:val="212B35"/>
          <w:lang w:eastAsia="pl-PL"/>
        </w:rPr>
        <w:t>reżyseria i choreografia – Stefan Niedziałkowski</w:t>
      </w:r>
    </w:p>
    <w:p w14:paraId="17C4E698" w14:textId="77777777" w:rsidR="008F2F6D" w:rsidRPr="008F2F6D" w:rsidRDefault="008F2F6D" w:rsidP="008F2F6D">
      <w:pPr>
        <w:numPr>
          <w:ilvl w:val="0"/>
          <w:numId w:val="1"/>
        </w:numPr>
        <w:shd w:val="clear" w:color="auto" w:fill="FFFFFF"/>
        <w:spacing w:after="150"/>
        <w:rPr>
          <w:rFonts w:ascii="Merriweather" w:eastAsia="Times New Roman" w:hAnsi="Merriweather" w:cs="Times New Roman"/>
          <w:color w:val="212B35"/>
          <w:lang w:eastAsia="pl-PL"/>
        </w:rPr>
      </w:pPr>
      <w:r w:rsidRPr="008F2F6D">
        <w:rPr>
          <w:rFonts w:ascii="Merriweather" w:eastAsia="Times New Roman" w:hAnsi="Merriweather" w:cs="Times New Roman"/>
          <w:color w:val="212B35"/>
          <w:lang w:eastAsia="pl-PL"/>
        </w:rPr>
        <w:t>muzyka – Agnieszka Zdrojek-Suchodolska</w:t>
      </w:r>
    </w:p>
    <w:p w14:paraId="77CF23D1" w14:textId="77777777" w:rsidR="008F2F6D" w:rsidRPr="008F2F6D" w:rsidRDefault="008F2F6D" w:rsidP="008F2F6D">
      <w:pPr>
        <w:numPr>
          <w:ilvl w:val="0"/>
          <w:numId w:val="1"/>
        </w:numPr>
        <w:shd w:val="clear" w:color="auto" w:fill="FFFFFF"/>
        <w:spacing w:after="150"/>
        <w:rPr>
          <w:rFonts w:ascii="Merriweather" w:eastAsia="Times New Roman" w:hAnsi="Merriweather" w:cs="Times New Roman"/>
          <w:color w:val="212B35"/>
          <w:lang w:eastAsia="pl-PL"/>
        </w:rPr>
      </w:pPr>
      <w:r w:rsidRPr="008F2F6D">
        <w:rPr>
          <w:rFonts w:ascii="Merriweather" w:eastAsia="Times New Roman" w:hAnsi="Merriweather" w:cs="Times New Roman"/>
          <w:color w:val="212B35"/>
          <w:lang w:eastAsia="pl-PL"/>
        </w:rPr>
        <w:t>kostiumy – Beata Świerczyńska</w:t>
      </w:r>
    </w:p>
    <w:p w14:paraId="609DF785" w14:textId="77777777" w:rsidR="008F2F6D" w:rsidRPr="008F2F6D" w:rsidRDefault="008F2F6D" w:rsidP="008F2F6D">
      <w:pPr>
        <w:numPr>
          <w:ilvl w:val="0"/>
          <w:numId w:val="1"/>
        </w:numPr>
        <w:shd w:val="clear" w:color="auto" w:fill="FFFFFF"/>
        <w:rPr>
          <w:rFonts w:ascii="Merriweather" w:eastAsia="Times New Roman" w:hAnsi="Merriweather" w:cs="Times New Roman"/>
          <w:color w:val="212B35"/>
          <w:lang w:eastAsia="pl-PL"/>
        </w:rPr>
      </w:pPr>
      <w:r w:rsidRPr="008F2F6D">
        <w:rPr>
          <w:rFonts w:ascii="Merriweather" w:eastAsia="Times New Roman" w:hAnsi="Merriweather" w:cs="Times New Roman"/>
          <w:color w:val="212B35"/>
          <w:lang w:eastAsia="pl-PL"/>
        </w:rPr>
        <w:t>występują – Stefan Niedziałkowski i uczniowie: Maria Zawadka, Mariusz Dorot</w:t>
      </w:r>
    </w:p>
    <w:p w14:paraId="246729D4" w14:textId="77777777" w:rsidR="008F2F6D" w:rsidRDefault="008F2F6D" w:rsidP="008F2F6D">
      <w:pPr>
        <w:shd w:val="clear" w:color="auto" w:fill="FFFFFF"/>
        <w:rPr>
          <w:rFonts w:ascii="Merriweather" w:eastAsia="Times New Roman" w:hAnsi="Merriweather" w:cs="Times New Roman"/>
          <w:color w:val="212B35"/>
          <w:lang w:eastAsia="pl-PL"/>
        </w:rPr>
      </w:pPr>
    </w:p>
    <w:p w14:paraId="272D870E" w14:textId="6BEFBF0D" w:rsidR="008F2F6D" w:rsidRPr="008F2F6D" w:rsidRDefault="008F2F6D" w:rsidP="008F2F6D">
      <w:pPr>
        <w:shd w:val="clear" w:color="auto" w:fill="FFFFFF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  <w:r w:rsidRPr="008F2F6D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/</w:t>
      </w:r>
      <w:r w:rsidRPr="008F2F6D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Premiera spektaklu </w:t>
      </w:r>
      <w:r w:rsidRPr="008F2F6D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Natura Żywioły Człowiek</w:t>
      </w:r>
      <w:r w:rsidRPr="008F2F6D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 miała miejsce w listopadzie 2022 r. </w:t>
      </w:r>
      <w:r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  <w:r w:rsidRPr="008F2F6D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W ramach projektu odbędzie się premiera nowej wersji</w:t>
      </w:r>
      <w:r w:rsidRPr="008F2F6D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/</w:t>
      </w:r>
    </w:p>
    <w:p w14:paraId="4B1A5A85" w14:textId="77777777" w:rsidR="008F2F6D" w:rsidRDefault="008F2F6D" w:rsidP="008F2F6D">
      <w:pPr>
        <w:shd w:val="clear" w:color="auto" w:fill="FFFFFF"/>
        <w:rPr>
          <w:rFonts w:ascii="Merriweather" w:eastAsia="Times New Roman" w:hAnsi="Merriweather" w:cs="Times New Roman"/>
          <w:b/>
          <w:bCs/>
          <w:color w:val="212B35"/>
          <w:lang w:eastAsia="pl-PL"/>
        </w:rPr>
      </w:pPr>
    </w:p>
    <w:p w14:paraId="18A2E07B" w14:textId="3736C46D" w:rsidR="008F2F6D" w:rsidRPr="008F2F6D" w:rsidRDefault="008F2F6D" w:rsidP="008F2F6D">
      <w:pPr>
        <w:shd w:val="clear" w:color="auto" w:fill="FFFFFF"/>
        <w:rPr>
          <w:rFonts w:ascii="Merriweather" w:eastAsia="Times New Roman" w:hAnsi="Merriweather" w:cs="Times New Roman"/>
          <w:color w:val="212B35"/>
          <w:lang w:eastAsia="pl-PL"/>
        </w:rPr>
      </w:pPr>
      <w:r w:rsidRPr="008F2F6D">
        <w:rPr>
          <w:rFonts w:ascii="Merriweather" w:eastAsia="Times New Roman" w:hAnsi="Merriweather" w:cs="Times New Roman"/>
          <w:b/>
          <w:bCs/>
          <w:color w:val="212B35"/>
          <w:lang w:eastAsia="pl-PL"/>
        </w:rPr>
        <w:t xml:space="preserve">Etiudy w wykonaniu aktorek Teatru Sztuki </w:t>
      </w:r>
      <w:proofErr w:type="spellStart"/>
      <w:r w:rsidRPr="008F2F6D">
        <w:rPr>
          <w:rFonts w:ascii="Merriweather" w:eastAsia="Times New Roman" w:hAnsi="Merriweather" w:cs="Times New Roman"/>
          <w:b/>
          <w:bCs/>
          <w:color w:val="212B35"/>
          <w:lang w:eastAsia="pl-PL"/>
        </w:rPr>
        <w:t>Mimu</w:t>
      </w:r>
      <w:proofErr w:type="spellEnd"/>
      <w:r w:rsidRPr="008F2F6D">
        <w:rPr>
          <w:rFonts w:ascii="Merriweather" w:eastAsia="Times New Roman" w:hAnsi="Merriweather" w:cs="Times New Roman"/>
          <w:color w:val="212B35"/>
          <w:lang w:eastAsia="pl-PL"/>
        </w:rPr>
        <w:t>:</w:t>
      </w:r>
    </w:p>
    <w:p w14:paraId="3B8A9198" w14:textId="77777777" w:rsidR="008F2F6D" w:rsidRPr="008F2F6D" w:rsidRDefault="008F2F6D" w:rsidP="008F2F6D">
      <w:pPr>
        <w:shd w:val="clear" w:color="auto" w:fill="FFFFFF"/>
        <w:rPr>
          <w:rFonts w:ascii="Merriweather" w:eastAsia="Times New Roman" w:hAnsi="Merriweather" w:cs="Times New Roman"/>
          <w:color w:val="212B35"/>
          <w:lang w:eastAsia="pl-PL"/>
        </w:rPr>
      </w:pPr>
      <w:proofErr w:type="spellStart"/>
      <w:r w:rsidRPr="008F2F6D">
        <w:rPr>
          <w:rFonts w:ascii="Merriweather" w:eastAsia="Times New Roman" w:hAnsi="Merriweather" w:cs="Times New Roman"/>
          <w:color w:val="212B35"/>
          <w:lang w:eastAsia="pl-PL"/>
        </w:rPr>
        <w:t>Junko</w:t>
      </w:r>
      <w:proofErr w:type="spellEnd"/>
      <w:r w:rsidRPr="008F2F6D">
        <w:rPr>
          <w:rFonts w:ascii="Merriweather" w:eastAsia="Times New Roman" w:hAnsi="Merriweather" w:cs="Times New Roman"/>
          <w:color w:val="212B35"/>
          <w:lang w:eastAsia="pl-PL"/>
        </w:rPr>
        <w:t xml:space="preserve"> Koma, Małgorzata Zdrojek-</w:t>
      </w:r>
      <w:proofErr w:type="spellStart"/>
      <w:r w:rsidRPr="008F2F6D">
        <w:rPr>
          <w:rFonts w:ascii="Merriweather" w:eastAsia="Times New Roman" w:hAnsi="Merriweather" w:cs="Times New Roman"/>
          <w:color w:val="212B35"/>
          <w:lang w:eastAsia="pl-PL"/>
        </w:rPr>
        <w:t>Toniszewska</w:t>
      </w:r>
      <w:proofErr w:type="spellEnd"/>
    </w:p>
    <w:p w14:paraId="66CB16D2" w14:textId="77777777" w:rsidR="008F2F6D" w:rsidRDefault="008F2F6D" w:rsidP="008F2F6D">
      <w:pPr>
        <w:shd w:val="clear" w:color="auto" w:fill="FFFFFF"/>
        <w:rPr>
          <w:rFonts w:ascii="Merriweather" w:eastAsia="Times New Roman" w:hAnsi="Merriweather" w:cs="Times New Roman"/>
          <w:b/>
          <w:bCs/>
          <w:color w:val="212B35"/>
          <w:lang w:eastAsia="pl-PL"/>
        </w:rPr>
      </w:pPr>
    </w:p>
    <w:p w14:paraId="4E0055ED" w14:textId="4D0F80C0" w:rsidR="008F2F6D" w:rsidRPr="008F2F6D" w:rsidRDefault="008F2F6D" w:rsidP="008F2F6D">
      <w:pPr>
        <w:shd w:val="clear" w:color="auto" w:fill="FFFFFF"/>
        <w:rPr>
          <w:rFonts w:ascii="Merriweather" w:eastAsia="Times New Roman" w:hAnsi="Merriweather" w:cs="Times New Roman"/>
          <w:color w:val="212B35"/>
          <w:lang w:eastAsia="pl-PL"/>
        </w:rPr>
      </w:pPr>
      <w:r w:rsidRPr="008F2F6D">
        <w:rPr>
          <w:rFonts w:ascii="Merriweather" w:eastAsia="Times New Roman" w:hAnsi="Merriweather" w:cs="Times New Roman"/>
          <w:b/>
          <w:bCs/>
          <w:color w:val="212B35"/>
          <w:lang w:eastAsia="pl-PL"/>
        </w:rPr>
        <w:t>Prezentacja gościa z Japonii: </w:t>
      </w:r>
      <w:r w:rsidRPr="008F2F6D">
        <w:rPr>
          <w:rFonts w:ascii="Merriweather" w:eastAsia="Times New Roman" w:hAnsi="Merriweather" w:cs="Times New Roman"/>
          <w:color w:val="212B35"/>
          <w:lang w:eastAsia="pl-PL"/>
        </w:rPr>
        <w:t>JIDAI</w:t>
      </w:r>
    </w:p>
    <w:p w14:paraId="1BB3C5D8" w14:textId="77777777" w:rsidR="00660F27" w:rsidRPr="00066D7F" w:rsidRDefault="00660F27" w:rsidP="00660F27">
      <w:pPr>
        <w:shd w:val="clear" w:color="auto" w:fill="FFFFFF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</w:p>
    <w:p w14:paraId="6C2FF650" w14:textId="5D2BBC8C" w:rsidR="002C1911" w:rsidRPr="000D079E" w:rsidRDefault="000D079E" w:rsidP="002702AC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  <w:r w:rsidRPr="000D079E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lastRenderedPageBreak/>
        <w:t>Stefan Niedziałkowski</w:t>
      </w:r>
      <w:r w:rsidRPr="000D079E">
        <w:rPr>
          <w:rFonts w:ascii="Merriweather" w:hAnsi="Merriweather"/>
          <w:color w:val="212B35"/>
          <w:sz w:val="22"/>
          <w:szCs w:val="22"/>
        </w:rPr>
        <w:br/>
      </w:r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wybitny artysta mim, aktor, reżyser, choreograf oraz autor scenariuszy dla teatru pantomimy, pedagog. W latach 1964-1975 aktor Wrocławskiego Teatru Pantomimy Henryka Tomaszewskiego, od 1975 roku inicjator, współtwórca i aktor Sceny Mimów przy Warszawskiej Operze Kameralnej. </w:t>
      </w:r>
      <w:r>
        <w:rPr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W latach 1979-1993 działał jako artysta mim w USA</w:t>
      </w:r>
      <w:r>
        <w:rPr>
          <w:rFonts w:ascii="Merriweather" w:hAnsi="Merriweather"/>
          <w:color w:val="212B35"/>
          <w:sz w:val="22"/>
          <w:szCs w:val="22"/>
          <w:shd w:val="clear" w:color="auto" w:fill="FFFFFF"/>
        </w:rPr>
        <w:t>,</w:t>
      </w:r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gdzie w 1979 roku założył </w:t>
      </w:r>
      <w:r>
        <w:rPr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w Nowym Jorku szkołę sztuki </w:t>
      </w:r>
      <w:proofErr w:type="spellStart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mimu</w:t>
      </w:r>
      <w:proofErr w:type="spellEnd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i stworzył własny zespół pantomimy. Był twórcą i wykonawcą wszystkich spektakli tego zespołu. Uczył sztuki </w:t>
      </w:r>
      <w:proofErr w:type="spellStart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mimu</w:t>
      </w:r>
      <w:proofErr w:type="spellEnd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</w:t>
      </w:r>
      <w:r>
        <w:rPr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w amerykańskich uniwersytetach, </w:t>
      </w:r>
      <w:r w:rsidR="00A74391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także </w:t>
      </w:r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wielokrotnie był zapraszany przez Marcela </w:t>
      </w:r>
      <w:proofErr w:type="spellStart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Marceau</w:t>
      </w:r>
      <w:proofErr w:type="spellEnd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jako wykładowca do jego szkoły </w:t>
      </w:r>
      <w:proofErr w:type="spellStart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Ecole</w:t>
      </w:r>
      <w:proofErr w:type="spellEnd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</w:t>
      </w:r>
      <w:proofErr w:type="spellStart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Internationale</w:t>
      </w:r>
      <w:proofErr w:type="spellEnd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de </w:t>
      </w:r>
      <w:proofErr w:type="spellStart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Mimodrame</w:t>
      </w:r>
      <w:proofErr w:type="spellEnd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de Paris Marcel </w:t>
      </w:r>
      <w:proofErr w:type="spellStart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Marceau</w:t>
      </w:r>
      <w:proofErr w:type="spellEnd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. </w:t>
      </w:r>
      <w:r w:rsidR="00A74391">
        <w:rPr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W 1994 roku objął kierownictwo artystyczne Warszawskiego Teatru Pantomimy przy Państwowym Teatrze Żydowskim oraz założył Studio Mimów przy Teatrze na Woli. W latach 2000 – 2004 był autorem i dyrektorem artystycznym Międzynarodowego Festiwalu Sztuki </w:t>
      </w:r>
      <w:proofErr w:type="spellStart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Mimu</w:t>
      </w:r>
      <w:proofErr w:type="spellEnd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w Teatrze na Woli. </w:t>
      </w:r>
      <w:r w:rsidR="00A74391">
        <w:rPr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Metoda nauczania sztuki </w:t>
      </w:r>
      <w:proofErr w:type="spellStart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mimu</w:t>
      </w:r>
      <w:proofErr w:type="spellEnd"/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opracowana przez Stefana Niedziałkowskiego oparta jest na logicznym, naturalnym procesie łączenia myśli i ruchu, w którym ciało aktora mima staje się zwierciadłem jego myśli i emocji. </w:t>
      </w:r>
      <w:r w:rsidR="00A74391">
        <w:rPr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Od 2005 roku Studio Mimów działa przy Mazowieckim Instytucie Kultury </w:t>
      </w:r>
      <w:r w:rsidR="009D4F8F">
        <w:rPr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D079E">
        <w:rPr>
          <w:rFonts w:ascii="Merriweather" w:hAnsi="Merriweather"/>
          <w:color w:val="212B35"/>
          <w:sz w:val="22"/>
          <w:szCs w:val="22"/>
          <w:shd w:val="clear" w:color="auto" w:fill="FFFFFF"/>
        </w:rPr>
        <w:t>w Warszawie.</w:t>
      </w:r>
    </w:p>
    <w:p w14:paraId="0BB1A075" w14:textId="11D3B09A" w:rsidR="002C1911" w:rsidRPr="000D079E" w:rsidRDefault="00A26114" w:rsidP="002702AC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  <w:r w:rsidRPr="000D079E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D079E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D079E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</w:p>
    <w:p w14:paraId="2167364D" w14:textId="77777777" w:rsidR="002C1911" w:rsidRDefault="002C1911" w:rsidP="002702AC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</w:pPr>
    </w:p>
    <w:p w14:paraId="65ADCA45" w14:textId="72E882A1" w:rsidR="00205AF8" w:rsidRPr="002C1911" w:rsidRDefault="00A26114" w:rsidP="00910630">
      <w:pPr>
        <w:pStyle w:val="Podstawowyakapit"/>
        <w:snapToGrid w:val="0"/>
        <w:spacing w:line="276" w:lineRule="auto"/>
        <w:rPr>
          <w:rFonts w:ascii="Merriweather" w:hAnsi="Merriweather" w:cs="Calibri"/>
          <w:sz w:val="20"/>
          <w:szCs w:val="20"/>
        </w:rPr>
      </w:pP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r w:rsidR="002D0F3E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  <w:proofErr w:type="spellStart"/>
      <w:r w:rsidR="00910630" w:rsidRPr="00910630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Silence</w:t>
      </w:r>
      <w:proofErr w:type="spellEnd"/>
      <w:r w:rsidR="00910630" w:rsidRPr="00910630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of the Body / Milczące Ciało</w:t>
      </w:r>
      <w:r w:rsidR="00910630" w:rsidRPr="00910630">
        <w:rPr>
          <w:rFonts w:ascii="Merriweather" w:hAnsi="Merriweather"/>
          <w:color w:val="212B35"/>
          <w:sz w:val="22"/>
          <w:szCs w:val="22"/>
        </w:rPr>
        <w:br/>
      </w:r>
      <w:r w:rsidR="00910630" w:rsidRPr="00910630">
        <w:rPr>
          <w:rFonts w:ascii="Merriweather" w:hAnsi="Merriweather"/>
          <w:color w:val="212B35"/>
          <w:sz w:val="22"/>
          <w:szCs w:val="22"/>
          <w:u w:val="single"/>
          <w:shd w:val="clear" w:color="auto" w:fill="FFFFFF"/>
        </w:rPr>
        <w:t xml:space="preserve">XII Międzynarodowe Prezentacje Teatru Sztuki </w:t>
      </w:r>
      <w:proofErr w:type="spellStart"/>
      <w:r w:rsidR="00910630" w:rsidRPr="00910630">
        <w:rPr>
          <w:rFonts w:ascii="Merriweather" w:hAnsi="Merriweather"/>
          <w:color w:val="212B35"/>
          <w:sz w:val="22"/>
          <w:szCs w:val="22"/>
          <w:u w:val="single"/>
          <w:shd w:val="clear" w:color="auto" w:fill="FFFFFF"/>
        </w:rPr>
        <w:t>Mimu</w:t>
      </w:r>
      <w:proofErr w:type="spellEnd"/>
      <w:r w:rsidR="00910630" w:rsidRPr="00910630">
        <w:rPr>
          <w:rFonts w:ascii="Merriweather" w:hAnsi="Merriweather"/>
          <w:color w:val="212B35"/>
          <w:sz w:val="22"/>
          <w:szCs w:val="22"/>
        </w:rPr>
        <w:br/>
      </w:r>
      <w:r w:rsidR="00910630" w:rsidRPr="00910630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7 maja (</w:t>
      </w:r>
      <w:proofErr w:type="spellStart"/>
      <w:r w:rsidR="00910630" w:rsidRPr="00910630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nd</w:t>
      </w:r>
      <w:proofErr w:type="spellEnd"/>
      <w:r w:rsidR="00910630" w:rsidRPr="00910630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), 18:00</w:t>
      </w:r>
      <w:r w:rsidR="00910630" w:rsidRPr="00910630">
        <w:rPr>
          <w:rFonts w:ascii="Merriweather" w:hAnsi="Merriweather"/>
          <w:color w:val="212B35"/>
          <w:sz w:val="22"/>
          <w:szCs w:val="22"/>
        </w:rPr>
        <w:br/>
      </w:r>
      <w:r w:rsidR="00910630" w:rsidRPr="00910630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Mazowiecki Instytut Kultury</w:t>
      </w:r>
      <w:r w:rsidR="00910630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 | Warszawa, ul. Elektoralna 12</w:t>
      </w:r>
      <w:r w:rsidR="00910630" w:rsidRPr="00910630">
        <w:rPr>
          <w:rFonts w:ascii="Merriweather" w:hAnsi="Merriweather"/>
          <w:color w:val="212B35"/>
          <w:sz w:val="22"/>
          <w:szCs w:val="22"/>
        </w:rPr>
        <w:br/>
      </w:r>
      <w:r w:rsidR="00910630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Bilety 25 zł, dostępne na </w:t>
      </w:r>
      <w:hyperlink r:id="rId8" w:history="1">
        <w:r w:rsidR="00910630" w:rsidRPr="00910630">
          <w:rPr>
            <w:rStyle w:val="Hipercze"/>
            <w:rFonts w:ascii="Merriweather" w:hAnsi="Merriweather"/>
            <w:color w:val="614DFF"/>
            <w:sz w:val="22"/>
            <w:szCs w:val="22"/>
            <w:shd w:val="clear" w:color="auto" w:fill="FFFFFF"/>
          </w:rPr>
          <w:t>www.mik.waw.pl</w:t>
        </w:r>
      </w:hyperlink>
      <w:r w:rsidR="00910630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 oraz w kasie MIK (rezerwacja </w:t>
      </w:r>
      <w:hyperlink r:id="rId9" w:history="1">
        <w:r w:rsidR="00910630" w:rsidRPr="00910630">
          <w:rPr>
            <w:rStyle w:val="Hipercze"/>
            <w:rFonts w:ascii="Merriweather" w:hAnsi="Merriweather"/>
            <w:color w:val="614DFF"/>
            <w:sz w:val="22"/>
            <w:szCs w:val="22"/>
            <w:shd w:val="clear" w:color="auto" w:fill="FFFFFF"/>
          </w:rPr>
          <w:t>kasa@mik.waw.pl;</w:t>
        </w:r>
      </w:hyperlink>
      <w:r w:rsidR="00910630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 </w:t>
      </w:r>
      <w:proofErr w:type="spellStart"/>
      <w:r w:rsidR="00910630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tel</w:t>
      </w:r>
      <w:proofErr w:type="spellEnd"/>
      <w:r w:rsidR="00910630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: 783 708</w:t>
      </w:r>
      <w:r w:rsidR="00D43BD4">
        <w:rPr>
          <w:rFonts w:ascii="Merriweather" w:hAnsi="Merriweather"/>
          <w:color w:val="212B35"/>
          <w:sz w:val="22"/>
          <w:szCs w:val="22"/>
          <w:shd w:val="clear" w:color="auto" w:fill="FFFFFF"/>
        </w:rPr>
        <w:t> </w:t>
      </w:r>
      <w:r w:rsidR="00910630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380</w:t>
      </w:r>
      <w:r w:rsidR="00D43BD4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; </w:t>
      </w:r>
      <w:r w:rsidR="00D43BD4" w:rsidRPr="00D43BD4">
        <w:rPr>
          <w:rFonts w:ascii="Merriweather" w:hAnsi="Merriweather"/>
          <w:color w:val="212B35"/>
          <w:sz w:val="22"/>
          <w:szCs w:val="22"/>
          <w:shd w:val="clear" w:color="auto" w:fill="FFFFFF"/>
        </w:rPr>
        <w:t>22 586 42 59</w:t>
      </w:r>
      <w:r w:rsidR="00910630" w:rsidRPr="00910630">
        <w:rPr>
          <w:rFonts w:ascii="Merriweather" w:hAnsi="Merriweather"/>
          <w:color w:val="212B35"/>
          <w:sz w:val="22"/>
          <w:szCs w:val="22"/>
          <w:shd w:val="clear" w:color="auto" w:fill="FFFFFF"/>
        </w:rPr>
        <w:t>).</w:t>
      </w:r>
      <w:r w:rsidR="002D0F3E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br/>
      </w:r>
    </w:p>
    <w:p w14:paraId="13D53D6F" w14:textId="77777777" w:rsidR="001E5723" w:rsidRDefault="001E5723" w:rsidP="00A64443">
      <w:pPr>
        <w:pStyle w:val="Stopka"/>
        <w:tabs>
          <w:tab w:val="clear" w:pos="4536"/>
        </w:tabs>
        <w:rPr>
          <w:rFonts w:ascii="Merriweather" w:hAnsi="Merriweather"/>
          <w:b/>
          <w:bCs/>
          <w:color w:val="000000" w:themeColor="text1"/>
          <w:sz w:val="20"/>
          <w:szCs w:val="20"/>
        </w:rPr>
      </w:pPr>
    </w:p>
    <w:sectPr w:rsidR="001E5723" w:rsidSect="001942A2">
      <w:headerReference w:type="default" r:id="rId10"/>
      <w:headerReference w:type="first" r:id="rId11"/>
      <w:pgSz w:w="11900" w:h="16820"/>
      <w:pgMar w:top="3402" w:right="1191" w:bottom="1588" w:left="1588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79CB" w14:textId="77777777" w:rsidR="009364C7" w:rsidRDefault="009364C7" w:rsidP="00CA39B0">
      <w:r>
        <w:separator/>
      </w:r>
    </w:p>
  </w:endnote>
  <w:endnote w:type="continuationSeparator" w:id="0">
    <w:p w14:paraId="5214083C" w14:textId="77777777" w:rsidR="009364C7" w:rsidRDefault="009364C7" w:rsidP="00CA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BE0E" w14:textId="77777777" w:rsidR="009364C7" w:rsidRDefault="009364C7" w:rsidP="00CA39B0">
      <w:r>
        <w:separator/>
      </w:r>
    </w:p>
  </w:footnote>
  <w:footnote w:type="continuationSeparator" w:id="0">
    <w:p w14:paraId="4391B342" w14:textId="77777777" w:rsidR="009364C7" w:rsidRDefault="009364C7" w:rsidP="00CA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CC3" w14:textId="29A1D2AC" w:rsidR="003F4476" w:rsidRDefault="001942A2" w:rsidP="00DE1F01">
    <w:pPr>
      <w:shd w:val="clear" w:color="auto" w:fill="FFFFFF"/>
      <w:spacing w:after="240"/>
      <w:jc w:val="center"/>
      <w:rPr>
        <w:rFonts w:ascii="Eras Medium ITC" w:eastAsia="Times New Roman" w:hAnsi="Eras Medium ITC" w:cs="Calibri"/>
        <w:color w:val="222222"/>
        <w:sz w:val="20"/>
        <w:szCs w:val="20"/>
        <w:lang w:eastAsia="pl-PL"/>
      </w:rPr>
    </w:pP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CB057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MIK </w:t>
    </w:r>
    <w:r w:rsidR="00DE1F01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Komunikat prasowy</w:t>
    </w:r>
    <w:r w:rsidR="00910ECF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/ 05</w:t>
    </w:r>
    <w:r w:rsidR="00CB057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</w:t>
    </w:r>
    <w:r w:rsidR="00910ECF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/ </w:t>
    </w:r>
    <w:r w:rsidR="00DE1F01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202</w:t>
    </w:r>
    <w:r w:rsidR="00DE1F01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9ABF" w14:textId="5061319B" w:rsidR="00F45173" w:rsidRPr="00652DBB" w:rsidRDefault="000F2A46" w:rsidP="00652DBB">
    <w:pPr>
      <w:shd w:val="clear" w:color="auto" w:fill="FFFFFF"/>
      <w:spacing w:after="240"/>
      <w:jc w:val="center"/>
      <w:rPr>
        <w:rFonts w:ascii="Calibri" w:eastAsia="Times New Roman" w:hAnsi="Calibri" w:cs="Calibri"/>
        <w:color w:val="222222"/>
        <w:lang w:eastAsia="pl-PL"/>
      </w:rPr>
    </w:pPr>
    <w:r>
      <w:rPr>
        <w:noProof/>
      </w:rPr>
      <w:drawing>
        <wp:inline distT="0" distB="0" distL="0" distR="0" wp14:anchorId="131E7D59" wp14:editId="3E862B3F">
          <wp:extent cx="4582285" cy="10800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22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DBB">
      <w:br/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652DBB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Komunikat prasowy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/ 05</w:t>
    </w:r>
    <w:r w:rsidR="00CB057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/ </w:t>
    </w:r>
    <w:r w:rsidR="00652DBB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202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1350"/>
    <w:multiLevelType w:val="multilevel"/>
    <w:tmpl w:val="4D2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262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588"/>
  <w:drawingGridVerticalOrigin w:val="362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B0"/>
    <w:rsid w:val="00011B6F"/>
    <w:rsid w:val="000542C9"/>
    <w:rsid w:val="00066D7F"/>
    <w:rsid w:val="000C07A3"/>
    <w:rsid w:val="000D079E"/>
    <w:rsid w:val="000F2A46"/>
    <w:rsid w:val="000F581C"/>
    <w:rsid w:val="001379CF"/>
    <w:rsid w:val="00152400"/>
    <w:rsid w:val="00174DF8"/>
    <w:rsid w:val="001942A2"/>
    <w:rsid w:val="001B0E71"/>
    <w:rsid w:val="001D5B3A"/>
    <w:rsid w:val="001E5723"/>
    <w:rsid w:val="00205AF8"/>
    <w:rsid w:val="00225EEB"/>
    <w:rsid w:val="002533C0"/>
    <w:rsid w:val="00254609"/>
    <w:rsid w:val="002702AC"/>
    <w:rsid w:val="002918E9"/>
    <w:rsid w:val="002C1911"/>
    <w:rsid w:val="002D0F3E"/>
    <w:rsid w:val="002F32B1"/>
    <w:rsid w:val="002F6EDF"/>
    <w:rsid w:val="003F4476"/>
    <w:rsid w:val="0046711F"/>
    <w:rsid w:val="00472C58"/>
    <w:rsid w:val="0049029D"/>
    <w:rsid w:val="004A4646"/>
    <w:rsid w:val="004A599A"/>
    <w:rsid w:val="004A747A"/>
    <w:rsid w:val="004E46E4"/>
    <w:rsid w:val="004F7545"/>
    <w:rsid w:val="00613EE0"/>
    <w:rsid w:val="006230A2"/>
    <w:rsid w:val="006423A3"/>
    <w:rsid w:val="00652DBB"/>
    <w:rsid w:val="00660F27"/>
    <w:rsid w:val="00664142"/>
    <w:rsid w:val="00667BAF"/>
    <w:rsid w:val="006858A4"/>
    <w:rsid w:val="006C093E"/>
    <w:rsid w:val="00703B5E"/>
    <w:rsid w:val="00722348"/>
    <w:rsid w:val="00741FBB"/>
    <w:rsid w:val="00745F8C"/>
    <w:rsid w:val="00781EEB"/>
    <w:rsid w:val="00786561"/>
    <w:rsid w:val="007B5995"/>
    <w:rsid w:val="0081389E"/>
    <w:rsid w:val="00857940"/>
    <w:rsid w:val="008D6A16"/>
    <w:rsid w:val="008F192B"/>
    <w:rsid w:val="008F2F6D"/>
    <w:rsid w:val="00910630"/>
    <w:rsid w:val="00910ECF"/>
    <w:rsid w:val="009364C7"/>
    <w:rsid w:val="00960141"/>
    <w:rsid w:val="00982A58"/>
    <w:rsid w:val="009D4F8F"/>
    <w:rsid w:val="009E30A7"/>
    <w:rsid w:val="00A26114"/>
    <w:rsid w:val="00A46151"/>
    <w:rsid w:val="00A64443"/>
    <w:rsid w:val="00A66ECB"/>
    <w:rsid w:val="00A74391"/>
    <w:rsid w:val="00A819CE"/>
    <w:rsid w:val="00AA60F5"/>
    <w:rsid w:val="00AC4975"/>
    <w:rsid w:val="00AD304A"/>
    <w:rsid w:val="00B0719D"/>
    <w:rsid w:val="00B1574E"/>
    <w:rsid w:val="00B76D90"/>
    <w:rsid w:val="00B96664"/>
    <w:rsid w:val="00BF0B03"/>
    <w:rsid w:val="00C0432C"/>
    <w:rsid w:val="00C24007"/>
    <w:rsid w:val="00C5262B"/>
    <w:rsid w:val="00C90B1C"/>
    <w:rsid w:val="00C93C5B"/>
    <w:rsid w:val="00CA39B0"/>
    <w:rsid w:val="00CB057A"/>
    <w:rsid w:val="00CD058F"/>
    <w:rsid w:val="00CF4DA1"/>
    <w:rsid w:val="00D30ABE"/>
    <w:rsid w:val="00D43BD4"/>
    <w:rsid w:val="00D93B03"/>
    <w:rsid w:val="00DA15C5"/>
    <w:rsid w:val="00DA5ABE"/>
    <w:rsid w:val="00DC6AFA"/>
    <w:rsid w:val="00DE1F01"/>
    <w:rsid w:val="00DF05FD"/>
    <w:rsid w:val="00E15DF7"/>
    <w:rsid w:val="00E2595C"/>
    <w:rsid w:val="00E52980"/>
    <w:rsid w:val="00EB1C4B"/>
    <w:rsid w:val="00EF3F56"/>
    <w:rsid w:val="00F45173"/>
    <w:rsid w:val="00F63786"/>
    <w:rsid w:val="00F93982"/>
    <w:rsid w:val="00FC0C62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044F"/>
  <w15:chartTrackingRefBased/>
  <w15:docId w15:val="{B67DB33E-8912-DE4F-B583-4876249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76D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B0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A3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B0"/>
    <w:rPr>
      <w:rFonts w:eastAsiaTheme="minorEastAsia"/>
    </w:rPr>
  </w:style>
  <w:style w:type="table" w:styleId="Tabela-Siatka">
    <w:name w:val="Table Grid"/>
    <w:basedOn w:val="Standardowy"/>
    <w:uiPriority w:val="39"/>
    <w:rsid w:val="00AC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4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6E4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B9666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857940"/>
    <w:rPr>
      <w:color w:val="954F72" w:themeColor="followed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81389E"/>
  </w:style>
  <w:style w:type="paragraph" w:styleId="NormalnyWeb">
    <w:name w:val="Normal (Web)"/>
    <w:basedOn w:val="Normalny"/>
    <w:uiPriority w:val="99"/>
    <w:semiHidden/>
    <w:unhideWhenUsed/>
    <w:rsid w:val="00DE1F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6D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6D90"/>
    <w:rPr>
      <w:b/>
      <w:bCs/>
    </w:rPr>
  </w:style>
  <w:style w:type="character" w:styleId="Uwydatnienie">
    <w:name w:val="Emphasis"/>
    <w:basedOn w:val="Domylnaczcionkaakapitu"/>
    <w:uiPriority w:val="20"/>
    <w:qFormat/>
    <w:rsid w:val="004A46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04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-story--lead-sans">
    <w:name w:val="pr-story--lead-sans"/>
    <w:basedOn w:val="Normalny"/>
    <w:rsid w:val="002F6E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margin-bottom--base">
    <w:name w:val="margin-bottom--base"/>
    <w:basedOn w:val="Normalny"/>
    <w:rsid w:val="008F2F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5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6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3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63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053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8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1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.wa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a@mik.waw.pl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911CD-BDF9-9D43-860E-FD7C6E06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Kędzierski</dc:creator>
  <cp:keywords/>
  <dc:description/>
  <cp:lastModifiedBy>Małgorzata Szum</cp:lastModifiedBy>
  <cp:revision>12</cp:revision>
  <cp:lastPrinted>2023-04-27T10:15:00Z</cp:lastPrinted>
  <dcterms:created xsi:type="dcterms:W3CDTF">2023-04-27T09:06:00Z</dcterms:created>
  <dcterms:modified xsi:type="dcterms:W3CDTF">2023-04-27T10:17:00Z</dcterms:modified>
</cp:coreProperties>
</file>