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9CC" w14:textId="06DA7704" w:rsidR="00253463" w:rsidRDefault="00105F79">
      <w:pPr>
        <w:jc w:val="center"/>
        <w:rPr>
          <w:sz w:val="6"/>
          <w:szCs w:val="6"/>
        </w:rPr>
      </w:pPr>
      <w:r>
        <w:rPr>
          <w:noProof/>
        </w:rPr>
        <w:drawing>
          <wp:anchor distT="0" distB="0" distL="114300" distR="114300" simplePos="0" relativeHeight="251658240" behindDoc="1" locked="0" layoutInCell="1" hidden="0" allowOverlap="1" wp14:anchorId="7CEE9CE2" wp14:editId="1CE723F6">
            <wp:simplePos x="0" y="0"/>
            <wp:positionH relativeFrom="margin">
              <wp:align>center</wp:align>
            </wp:positionH>
            <wp:positionV relativeFrom="paragraph">
              <wp:posOffset>-442595</wp:posOffset>
            </wp:positionV>
            <wp:extent cx="3981450" cy="84455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981450" cy="844550"/>
                    </a:xfrm>
                    <a:prstGeom prst="rect">
                      <a:avLst/>
                    </a:prstGeom>
                    <a:ln/>
                  </pic:spPr>
                </pic:pic>
              </a:graphicData>
            </a:graphic>
          </wp:anchor>
        </w:drawing>
      </w:r>
    </w:p>
    <w:p w14:paraId="06147E7E" w14:textId="4A084C61" w:rsidR="000C27F7" w:rsidRDefault="000C27F7">
      <w:pPr>
        <w:jc w:val="center"/>
        <w:rPr>
          <w:sz w:val="6"/>
          <w:szCs w:val="6"/>
        </w:rPr>
      </w:pPr>
    </w:p>
    <w:p w14:paraId="0C8FF8B7" w14:textId="77777777" w:rsidR="0014215B" w:rsidRPr="0014215B" w:rsidRDefault="0014215B" w:rsidP="0014215B">
      <w:pPr>
        <w:jc w:val="center"/>
        <w:rPr>
          <w:bCs/>
          <w:sz w:val="20"/>
          <w:szCs w:val="20"/>
        </w:rPr>
      </w:pPr>
    </w:p>
    <w:p w14:paraId="7662BC6B" w14:textId="5D13CFB6" w:rsidR="00A5234F" w:rsidRDefault="00A5234F" w:rsidP="00B318E8">
      <w:pPr>
        <w:jc w:val="center"/>
        <w:rPr>
          <w:b/>
          <w:sz w:val="38"/>
          <w:szCs w:val="38"/>
        </w:rPr>
      </w:pPr>
      <w:r>
        <w:rPr>
          <w:b/>
          <w:sz w:val="38"/>
          <w:szCs w:val="38"/>
        </w:rPr>
        <w:t xml:space="preserve">5 boas razões </w:t>
      </w:r>
      <w:r w:rsidR="00015908">
        <w:rPr>
          <w:b/>
          <w:sz w:val="38"/>
          <w:szCs w:val="38"/>
        </w:rPr>
        <w:t xml:space="preserve">para </w:t>
      </w:r>
      <w:r>
        <w:rPr>
          <w:b/>
          <w:sz w:val="38"/>
          <w:szCs w:val="38"/>
        </w:rPr>
        <w:t xml:space="preserve">visitar os Açores e a Madeira </w:t>
      </w:r>
      <w:r w:rsidR="00DB11E0">
        <w:rPr>
          <w:b/>
          <w:sz w:val="38"/>
          <w:szCs w:val="38"/>
        </w:rPr>
        <w:t>em junho</w:t>
      </w:r>
    </w:p>
    <w:p w14:paraId="382C5D60" w14:textId="410CAEF1" w:rsidR="00E469F4" w:rsidRPr="00E469F4" w:rsidRDefault="000F74E2" w:rsidP="00626130">
      <w:pPr>
        <w:jc w:val="center"/>
        <w:rPr>
          <w:b/>
          <w:u w:val="single"/>
        </w:rPr>
      </w:pPr>
      <w:r>
        <w:rPr>
          <w:b/>
          <w:u w:val="single"/>
        </w:rPr>
        <w:t>A Small Portuguese Hotels suge</w:t>
      </w:r>
      <w:r w:rsidR="00866CEF">
        <w:rPr>
          <w:b/>
          <w:u w:val="single"/>
        </w:rPr>
        <w:t>r</w:t>
      </w:r>
      <w:r>
        <w:rPr>
          <w:b/>
          <w:u w:val="single"/>
        </w:rPr>
        <w:t xml:space="preserve">e </w:t>
      </w:r>
      <w:r w:rsidR="00FE2E00">
        <w:rPr>
          <w:b/>
          <w:u w:val="single"/>
        </w:rPr>
        <w:t>o</w:t>
      </w:r>
      <w:r>
        <w:rPr>
          <w:b/>
          <w:u w:val="single"/>
        </w:rPr>
        <w:t xml:space="preserve"> </w:t>
      </w:r>
      <w:r w:rsidR="00866CEF">
        <w:rPr>
          <w:b/>
          <w:u w:val="single"/>
        </w:rPr>
        <w:t>que</w:t>
      </w:r>
      <w:r w:rsidR="00FA7590">
        <w:rPr>
          <w:b/>
          <w:u w:val="single"/>
        </w:rPr>
        <w:t xml:space="preserve"> </w:t>
      </w:r>
      <w:r w:rsidR="00D326A0">
        <w:rPr>
          <w:b/>
          <w:u w:val="single"/>
        </w:rPr>
        <w:t>fazer e onde ficar</w:t>
      </w:r>
    </w:p>
    <w:p w14:paraId="055CBD8A" w14:textId="77777777" w:rsidR="00CE4AB3" w:rsidRDefault="00CE4AB3" w:rsidP="00CE4AB3">
      <w:pPr>
        <w:spacing w:after="0" w:line="360" w:lineRule="auto"/>
        <w:jc w:val="both"/>
        <w:rPr>
          <w:b/>
        </w:rPr>
      </w:pPr>
    </w:p>
    <w:p w14:paraId="11C92C3D" w14:textId="71138C0F" w:rsidR="008E1345" w:rsidRPr="008E1345" w:rsidRDefault="00105F79" w:rsidP="008E1345">
      <w:pPr>
        <w:spacing w:line="360" w:lineRule="auto"/>
        <w:jc w:val="both"/>
        <w:rPr>
          <w:bCs/>
        </w:rPr>
      </w:pPr>
      <w:r w:rsidRPr="005210FD">
        <w:rPr>
          <w:b/>
        </w:rPr>
        <w:t xml:space="preserve">Lisboa, </w:t>
      </w:r>
      <w:r w:rsidR="00CE09C1">
        <w:rPr>
          <w:b/>
        </w:rPr>
        <w:t>1</w:t>
      </w:r>
      <w:r w:rsidR="005334F9">
        <w:rPr>
          <w:b/>
        </w:rPr>
        <w:t>9</w:t>
      </w:r>
      <w:r w:rsidR="00822668" w:rsidRPr="005210FD">
        <w:rPr>
          <w:b/>
        </w:rPr>
        <w:t xml:space="preserve"> de </w:t>
      </w:r>
      <w:r w:rsidR="00435B14">
        <w:rPr>
          <w:b/>
        </w:rPr>
        <w:t>maio</w:t>
      </w:r>
      <w:r w:rsidR="005E3303" w:rsidRPr="005210FD">
        <w:rPr>
          <w:b/>
        </w:rPr>
        <w:t xml:space="preserve"> de 2023</w:t>
      </w:r>
      <w:r w:rsidRPr="005210FD">
        <w:rPr>
          <w:b/>
        </w:rPr>
        <w:t xml:space="preserve"> </w:t>
      </w:r>
      <w:r w:rsidR="00E565FE" w:rsidRPr="005210FD">
        <w:rPr>
          <w:bCs/>
        </w:rPr>
        <w:t xml:space="preserve">– </w:t>
      </w:r>
      <w:r w:rsidR="008E1345" w:rsidRPr="008E1345">
        <w:rPr>
          <w:bCs/>
        </w:rPr>
        <w:t xml:space="preserve">Com uma mão cheia de eventos culturais e desportivos que antecedem a época de verão nos Açores e na Madeira, o mês de junho traz o mote perfeito para descobrir os arquipélagos com a </w:t>
      </w:r>
      <w:hyperlink r:id="rId12" w:history="1">
        <w:r w:rsidR="008E1345" w:rsidRPr="005210FD">
          <w:rPr>
            <w:rStyle w:val="Hiperligao"/>
            <w:b/>
          </w:rPr>
          <w:t>Small Portuguese Hotels</w:t>
        </w:r>
      </w:hyperlink>
      <w:r w:rsidR="008E1345" w:rsidRPr="008E1345">
        <w:rPr>
          <w:bCs/>
        </w:rPr>
        <w:t>, antes da invasão de turistas.</w:t>
      </w:r>
    </w:p>
    <w:p w14:paraId="533B3A1C" w14:textId="14BBA151" w:rsidR="009047D3" w:rsidRDefault="008E1345" w:rsidP="008E1345">
      <w:pPr>
        <w:spacing w:line="360" w:lineRule="auto"/>
        <w:jc w:val="both"/>
        <w:rPr>
          <w:bCs/>
        </w:rPr>
      </w:pPr>
      <w:r w:rsidRPr="008E1345">
        <w:rPr>
          <w:bCs/>
        </w:rPr>
        <w:t>Para quem prefere viajar fora da época alta, com preços mais atrativos do que em julho e agosto, menos turistas e temperaturas mais amenas, são vários os eventos culturais e desportivos que justificam uma visita às ilhas portuguesas em junho, entre Surf, fogo de artifício, música ou cinema. A Small Portuguese Hotels sugere os melhores alojamentos para ficar perto das principais festividades dos Açores e da Madeira, proporcionando uma experiência mais tranquila e autêntica.</w:t>
      </w:r>
      <w:r>
        <w:rPr>
          <w:bCs/>
        </w:rPr>
        <w:t xml:space="preserve"> </w:t>
      </w:r>
    </w:p>
    <w:p w14:paraId="61BF921B" w14:textId="77777777" w:rsidR="009979AC" w:rsidRPr="002A428B" w:rsidRDefault="009979AC" w:rsidP="00C364AF">
      <w:pPr>
        <w:spacing w:line="360" w:lineRule="auto"/>
        <w:jc w:val="both"/>
        <w:rPr>
          <w:bCs/>
        </w:rPr>
      </w:pPr>
    </w:p>
    <w:p w14:paraId="7DCA4C83" w14:textId="28EAB72C" w:rsidR="00C50E0E" w:rsidRDefault="00C50E0E" w:rsidP="00C50E0E">
      <w:pPr>
        <w:spacing w:line="360" w:lineRule="auto"/>
        <w:jc w:val="both"/>
        <w:rPr>
          <w:bCs/>
        </w:rPr>
      </w:pPr>
      <w:r>
        <w:rPr>
          <w:bCs/>
        </w:rPr>
        <w:t xml:space="preserve">Durante todo o mês de junho, o </w:t>
      </w:r>
      <w:hyperlink r:id="rId13" w:history="1">
        <w:r w:rsidRPr="00B318E8">
          <w:rPr>
            <w:rStyle w:val="Hiperligao"/>
            <w:b/>
          </w:rPr>
          <w:t>Fringe Festival</w:t>
        </w:r>
      </w:hyperlink>
      <w:r>
        <w:rPr>
          <w:bCs/>
        </w:rPr>
        <w:t xml:space="preserve"> vai passar pela Ilha do Pico com muitos filmes e curtas-metragens para ver.</w:t>
      </w:r>
      <w:r w:rsidR="00B811F4">
        <w:rPr>
          <w:bCs/>
        </w:rPr>
        <w:t xml:space="preserve"> </w:t>
      </w:r>
    </w:p>
    <w:p w14:paraId="72E3AC7B" w14:textId="43A2445F" w:rsidR="00112678" w:rsidRPr="002D6600" w:rsidRDefault="003B0A6F" w:rsidP="00112678">
      <w:pPr>
        <w:spacing w:line="360" w:lineRule="auto"/>
        <w:jc w:val="both"/>
        <w:rPr>
          <w:b/>
          <w:bCs/>
        </w:rPr>
      </w:pPr>
      <w:r>
        <w:t xml:space="preserve">ONDE FICAR: </w:t>
      </w:r>
      <w:hyperlink r:id="rId14" w:history="1">
        <w:r w:rsidR="00361698" w:rsidRPr="002D6600">
          <w:rPr>
            <w:rStyle w:val="Hiperligao"/>
            <w:b/>
            <w:bCs/>
          </w:rPr>
          <w:t>Aldeia da Fonte</w:t>
        </w:r>
      </w:hyperlink>
      <w:r w:rsidR="00361698" w:rsidRPr="00DB27E3">
        <w:rPr>
          <w:b/>
          <w:bCs/>
        </w:rPr>
        <w:t xml:space="preserve"> – Lajes do Pico</w:t>
      </w:r>
      <w:r w:rsidR="00341006">
        <w:rPr>
          <w:b/>
          <w:bCs/>
        </w:rPr>
        <w:t>, Açores</w:t>
      </w:r>
    </w:p>
    <w:p w14:paraId="0649103A" w14:textId="48DB8A73" w:rsidR="007D4387" w:rsidRDefault="00C1207C" w:rsidP="00112678">
      <w:pPr>
        <w:spacing w:line="360" w:lineRule="auto"/>
        <w:jc w:val="both"/>
        <w:rPr>
          <w:bCs/>
        </w:rPr>
      </w:pPr>
      <w:r>
        <w:rPr>
          <w:bCs/>
        </w:rPr>
        <w:t xml:space="preserve">A cinco minutos a pé de </w:t>
      </w:r>
      <w:r w:rsidRPr="00C1207C">
        <w:rPr>
          <w:bCs/>
        </w:rPr>
        <w:t>Lajes do Pico</w:t>
      </w:r>
      <w:r>
        <w:rPr>
          <w:bCs/>
        </w:rPr>
        <w:t xml:space="preserve">, </w:t>
      </w:r>
      <w:r w:rsidR="0020643D">
        <w:rPr>
          <w:bCs/>
        </w:rPr>
        <w:t>a Aldeia da Fonte é</w:t>
      </w:r>
      <w:r w:rsidR="0020643D" w:rsidRPr="0020643D">
        <w:rPr>
          <w:bCs/>
        </w:rPr>
        <w:t xml:space="preserve"> um resort ecologicamente sustentável</w:t>
      </w:r>
      <w:r w:rsidR="00D4169C">
        <w:rPr>
          <w:bCs/>
        </w:rPr>
        <w:t>,</w:t>
      </w:r>
      <w:r w:rsidR="00374636">
        <w:rPr>
          <w:bCs/>
        </w:rPr>
        <w:t xml:space="preserve"> situado </w:t>
      </w:r>
      <w:r w:rsidR="0020643D" w:rsidRPr="0020643D">
        <w:rPr>
          <w:bCs/>
        </w:rPr>
        <w:t>entre o Oceano Atlântico e a Montanha do Pico</w:t>
      </w:r>
      <w:r w:rsidR="00374636">
        <w:rPr>
          <w:bCs/>
        </w:rPr>
        <w:t xml:space="preserve">. Além de uma </w:t>
      </w:r>
      <w:r w:rsidR="0020643D" w:rsidRPr="0020643D">
        <w:rPr>
          <w:bCs/>
        </w:rPr>
        <w:t xml:space="preserve">torre para observação de baleias, sessões de </w:t>
      </w:r>
      <w:r w:rsidR="00374636">
        <w:rPr>
          <w:bCs/>
        </w:rPr>
        <w:t>I</w:t>
      </w:r>
      <w:r w:rsidR="0020643D" w:rsidRPr="0020643D">
        <w:rPr>
          <w:bCs/>
        </w:rPr>
        <w:t>oga</w:t>
      </w:r>
      <w:r w:rsidR="00374636">
        <w:rPr>
          <w:bCs/>
        </w:rPr>
        <w:t xml:space="preserve"> e</w:t>
      </w:r>
      <w:r w:rsidR="0020643D" w:rsidRPr="0020643D">
        <w:rPr>
          <w:bCs/>
        </w:rPr>
        <w:t xml:space="preserve"> um jardim com acesso ao </w:t>
      </w:r>
      <w:r w:rsidR="0039618F">
        <w:rPr>
          <w:bCs/>
        </w:rPr>
        <w:t>mar</w:t>
      </w:r>
      <w:r w:rsidR="00374636">
        <w:rPr>
          <w:bCs/>
        </w:rPr>
        <w:t xml:space="preserve">, este hotel dispõe </w:t>
      </w:r>
      <w:r w:rsidR="009F0FF9">
        <w:rPr>
          <w:bCs/>
        </w:rPr>
        <w:t>ainda d</w:t>
      </w:r>
      <w:r w:rsidR="0039618F">
        <w:rPr>
          <w:bCs/>
        </w:rPr>
        <w:t>e</w:t>
      </w:r>
      <w:r w:rsidR="009F0FF9">
        <w:rPr>
          <w:bCs/>
        </w:rPr>
        <w:t xml:space="preserve"> um fantástico </w:t>
      </w:r>
      <w:r w:rsidR="0020643D" w:rsidRPr="0020643D">
        <w:rPr>
          <w:bCs/>
        </w:rPr>
        <w:t>restaurante</w:t>
      </w:r>
      <w:r w:rsidR="0046646D">
        <w:rPr>
          <w:bCs/>
        </w:rPr>
        <w:t xml:space="preserve"> </w:t>
      </w:r>
      <w:r w:rsidR="0039618F">
        <w:rPr>
          <w:bCs/>
        </w:rPr>
        <w:t>com</w:t>
      </w:r>
      <w:r w:rsidR="0020643D" w:rsidRPr="0020643D">
        <w:rPr>
          <w:bCs/>
        </w:rPr>
        <w:t xml:space="preserve"> pratos regionais</w:t>
      </w:r>
      <w:r w:rsidR="0039618F">
        <w:rPr>
          <w:bCs/>
        </w:rPr>
        <w:t xml:space="preserve"> e vegetarianos</w:t>
      </w:r>
      <w:r w:rsidR="0020643D" w:rsidRPr="0020643D">
        <w:rPr>
          <w:bCs/>
        </w:rPr>
        <w:t xml:space="preserve">. </w:t>
      </w:r>
    </w:p>
    <w:p w14:paraId="6CA52AC8" w14:textId="1FC14A30" w:rsidR="007D4387" w:rsidRDefault="007D4387" w:rsidP="00112678">
      <w:pPr>
        <w:spacing w:line="360" w:lineRule="auto"/>
        <w:jc w:val="both"/>
        <w:rPr>
          <w:bCs/>
        </w:rPr>
      </w:pPr>
    </w:p>
    <w:p w14:paraId="6CE80039" w14:textId="344A2B08" w:rsidR="003B0A6F" w:rsidRDefault="000C6A4D" w:rsidP="00112678">
      <w:pPr>
        <w:spacing w:line="360" w:lineRule="auto"/>
        <w:jc w:val="both"/>
        <w:rPr>
          <w:bCs/>
        </w:rPr>
      </w:pPr>
      <w:r>
        <w:rPr>
          <w:bCs/>
        </w:rPr>
        <w:t xml:space="preserve">Para quem gosta de desportos marítimos, entre os dias 23 e 25 de junho, a </w:t>
      </w:r>
      <w:r w:rsidRPr="00FF3B00">
        <w:rPr>
          <w:bCs/>
        </w:rPr>
        <w:t>Praia do Areal de Santa Bárbara</w:t>
      </w:r>
      <w:r>
        <w:rPr>
          <w:bCs/>
        </w:rPr>
        <w:t>, na Ribeira Grande</w:t>
      </w:r>
      <w:r w:rsidR="003B0A6F">
        <w:rPr>
          <w:bCs/>
        </w:rPr>
        <w:t>,</w:t>
      </w:r>
      <w:r>
        <w:rPr>
          <w:bCs/>
        </w:rPr>
        <w:t xml:space="preserve"> recebe a </w:t>
      </w:r>
      <w:hyperlink r:id="rId15" w:history="1">
        <w:r w:rsidRPr="00B318E8">
          <w:rPr>
            <w:rStyle w:val="Hiperligao"/>
            <w:b/>
          </w:rPr>
          <w:t>Liga MEO Surf 2023</w:t>
        </w:r>
      </w:hyperlink>
      <w:r>
        <w:rPr>
          <w:bCs/>
        </w:rPr>
        <w:t xml:space="preserve">, e </w:t>
      </w:r>
      <w:r w:rsidR="00B318E8">
        <w:rPr>
          <w:bCs/>
        </w:rPr>
        <w:t>este</w:t>
      </w:r>
      <w:r>
        <w:rPr>
          <w:bCs/>
        </w:rPr>
        <w:t xml:space="preserve"> hotel dispõe de uma localização privilegiada para acompanhar toda a competição.</w:t>
      </w:r>
    </w:p>
    <w:p w14:paraId="5547E675" w14:textId="726CCD4F" w:rsidR="002D6600" w:rsidRPr="00164511" w:rsidRDefault="003B0A6F" w:rsidP="00112678">
      <w:pPr>
        <w:spacing w:line="360" w:lineRule="auto"/>
        <w:jc w:val="both"/>
        <w:rPr>
          <w:b/>
        </w:rPr>
      </w:pPr>
      <w:r>
        <w:t xml:space="preserve">ONDE FICAR: </w:t>
      </w:r>
      <w:hyperlink r:id="rId16" w:history="1">
        <w:r w:rsidR="00341006" w:rsidRPr="00A1286D">
          <w:rPr>
            <w:rStyle w:val="Hiperligao"/>
            <w:b/>
          </w:rPr>
          <w:t>Santa Barbara by Singular Properties</w:t>
        </w:r>
      </w:hyperlink>
      <w:r w:rsidR="00341006" w:rsidRPr="00164511">
        <w:rPr>
          <w:b/>
        </w:rPr>
        <w:t xml:space="preserve"> </w:t>
      </w:r>
      <w:r w:rsidR="00164511" w:rsidRPr="00164511">
        <w:rPr>
          <w:b/>
        </w:rPr>
        <w:t>–</w:t>
      </w:r>
      <w:r w:rsidR="00341006" w:rsidRPr="00164511">
        <w:rPr>
          <w:b/>
        </w:rPr>
        <w:t xml:space="preserve"> Ribeira Grande, Açores</w:t>
      </w:r>
    </w:p>
    <w:p w14:paraId="49B63A15" w14:textId="6B232341" w:rsidR="009E5B5E" w:rsidRDefault="00051A14" w:rsidP="00112678">
      <w:pPr>
        <w:spacing w:line="360" w:lineRule="auto"/>
        <w:jc w:val="both"/>
        <w:rPr>
          <w:bCs/>
        </w:rPr>
      </w:pPr>
      <w:r>
        <w:rPr>
          <w:bCs/>
        </w:rPr>
        <w:t>No</w:t>
      </w:r>
      <w:r w:rsidR="00164511" w:rsidRPr="00164511">
        <w:rPr>
          <w:bCs/>
        </w:rPr>
        <w:t xml:space="preserve"> topo da falésia</w:t>
      </w:r>
      <w:r w:rsidR="001406CA">
        <w:rPr>
          <w:bCs/>
        </w:rPr>
        <w:t>,</w:t>
      </w:r>
      <w:r w:rsidR="00164511" w:rsidRPr="00164511">
        <w:rPr>
          <w:bCs/>
        </w:rPr>
        <w:t xml:space="preserve"> </w:t>
      </w:r>
      <w:r>
        <w:rPr>
          <w:bCs/>
        </w:rPr>
        <w:t xml:space="preserve">mesmo </w:t>
      </w:r>
      <w:r w:rsidR="00181021">
        <w:rPr>
          <w:bCs/>
        </w:rPr>
        <w:t>por cima</w:t>
      </w:r>
      <w:r w:rsidR="00164511" w:rsidRPr="00164511">
        <w:rPr>
          <w:bCs/>
        </w:rPr>
        <w:t xml:space="preserve"> da praia de Santa Bárbara, </w:t>
      </w:r>
      <w:r w:rsidR="004D4B2A">
        <w:rPr>
          <w:bCs/>
        </w:rPr>
        <w:t xml:space="preserve">este hotel é um autêntico santuário ecológico. </w:t>
      </w:r>
      <w:r w:rsidR="001B0C82">
        <w:rPr>
          <w:bCs/>
        </w:rPr>
        <w:t>Com uma paisagem única de</w:t>
      </w:r>
      <w:r w:rsidR="00164511" w:rsidRPr="00164511">
        <w:rPr>
          <w:bCs/>
        </w:rPr>
        <w:t xml:space="preserve"> areias negras</w:t>
      </w:r>
      <w:r w:rsidR="00181021">
        <w:rPr>
          <w:bCs/>
        </w:rPr>
        <w:t>,</w:t>
      </w:r>
      <w:r w:rsidR="00164511" w:rsidRPr="00164511">
        <w:rPr>
          <w:bCs/>
        </w:rPr>
        <w:t xml:space="preserve"> que </w:t>
      </w:r>
      <w:r w:rsidR="00051E8C" w:rsidRPr="00164511">
        <w:rPr>
          <w:bCs/>
        </w:rPr>
        <w:t>contrast</w:t>
      </w:r>
      <w:r w:rsidR="00051E8C">
        <w:rPr>
          <w:bCs/>
        </w:rPr>
        <w:t>am</w:t>
      </w:r>
      <w:r w:rsidR="001B0C82">
        <w:rPr>
          <w:bCs/>
        </w:rPr>
        <w:t xml:space="preserve"> com o </w:t>
      </w:r>
      <w:r w:rsidR="00164511" w:rsidRPr="00164511">
        <w:rPr>
          <w:bCs/>
        </w:rPr>
        <w:t xml:space="preserve">azul do </w:t>
      </w:r>
      <w:r w:rsidR="00164511" w:rsidRPr="00164511">
        <w:rPr>
          <w:bCs/>
        </w:rPr>
        <w:lastRenderedPageBreak/>
        <w:t xml:space="preserve">Oceano e </w:t>
      </w:r>
      <w:r w:rsidR="001B0C82">
        <w:rPr>
          <w:bCs/>
        </w:rPr>
        <w:t>o</w:t>
      </w:r>
      <w:r w:rsidR="00164511" w:rsidRPr="00164511">
        <w:rPr>
          <w:bCs/>
        </w:rPr>
        <w:t xml:space="preserve"> verde das montanhas</w:t>
      </w:r>
      <w:r w:rsidR="001B0C82">
        <w:rPr>
          <w:bCs/>
        </w:rPr>
        <w:t xml:space="preserve">, </w:t>
      </w:r>
      <w:r w:rsidR="00C3659F">
        <w:rPr>
          <w:bCs/>
        </w:rPr>
        <w:t>oferece um cenário idílico</w:t>
      </w:r>
      <w:r w:rsidR="001B0C82">
        <w:rPr>
          <w:bCs/>
        </w:rPr>
        <w:t xml:space="preserve"> </w:t>
      </w:r>
      <w:r w:rsidR="00C10A53">
        <w:rPr>
          <w:bCs/>
        </w:rPr>
        <w:t xml:space="preserve">para relaxar </w:t>
      </w:r>
      <w:r w:rsidR="00051E8C">
        <w:rPr>
          <w:bCs/>
        </w:rPr>
        <w:t>junto à piscina, em harmonia com a natureza</w:t>
      </w:r>
      <w:r w:rsidR="00803380">
        <w:rPr>
          <w:bCs/>
        </w:rPr>
        <w:t xml:space="preserve">, ou com uma massagem terapêutica no </w:t>
      </w:r>
      <w:r w:rsidR="00C45AE3" w:rsidRPr="00C45AE3">
        <w:rPr>
          <w:bCs/>
        </w:rPr>
        <w:t>Centro Wellness &amp; Fitness</w:t>
      </w:r>
      <w:r w:rsidR="00051E8C">
        <w:rPr>
          <w:bCs/>
        </w:rPr>
        <w:t xml:space="preserve">. </w:t>
      </w:r>
      <w:r w:rsidR="00803380">
        <w:rPr>
          <w:bCs/>
        </w:rPr>
        <w:t>Os</w:t>
      </w:r>
      <w:r w:rsidR="00181021">
        <w:rPr>
          <w:bCs/>
        </w:rPr>
        <w:t xml:space="preserve"> </w:t>
      </w:r>
      <w:r w:rsidR="002961A2">
        <w:rPr>
          <w:bCs/>
        </w:rPr>
        <w:t>amantes de comida têm também à sua espera uma</w:t>
      </w:r>
      <w:r w:rsidR="002961A2" w:rsidRPr="002961A2">
        <w:rPr>
          <w:bCs/>
        </w:rPr>
        <w:t xml:space="preserve"> viagem pelo Oriente, da Índia ao Japão, </w:t>
      </w:r>
      <w:r w:rsidR="00C45AE3">
        <w:rPr>
          <w:bCs/>
        </w:rPr>
        <w:t xml:space="preserve">numa </w:t>
      </w:r>
      <w:r w:rsidR="002B5C08">
        <w:rPr>
          <w:bCs/>
        </w:rPr>
        <w:t xml:space="preserve">descoberta de sabores autênticos, </w:t>
      </w:r>
      <w:r w:rsidR="002961A2" w:rsidRPr="002961A2">
        <w:rPr>
          <w:bCs/>
        </w:rPr>
        <w:t>da autoria do chef André Santos.</w:t>
      </w:r>
      <w:r w:rsidR="00841B12">
        <w:rPr>
          <w:bCs/>
        </w:rPr>
        <w:t xml:space="preserve"> </w:t>
      </w:r>
    </w:p>
    <w:p w14:paraId="4BC803E5" w14:textId="514B7CF1" w:rsidR="00841B12" w:rsidRDefault="00841B12" w:rsidP="00112678">
      <w:pPr>
        <w:spacing w:line="360" w:lineRule="auto"/>
        <w:jc w:val="both"/>
        <w:rPr>
          <w:bCs/>
        </w:rPr>
      </w:pPr>
    </w:p>
    <w:p w14:paraId="5804FEB5" w14:textId="65D86BF9" w:rsidR="003927B7" w:rsidRPr="00112678" w:rsidRDefault="003927B7" w:rsidP="00112678">
      <w:pPr>
        <w:spacing w:line="360" w:lineRule="auto"/>
        <w:jc w:val="both"/>
        <w:rPr>
          <w:bCs/>
        </w:rPr>
      </w:pPr>
      <w:r>
        <w:rPr>
          <w:bCs/>
        </w:rPr>
        <w:t xml:space="preserve">Porque nos Açores também se vive o espírito dos Santos Populares, entre os dias </w:t>
      </w:r>
      <w:r w:rsidR="00503A11">
        <w:rPr>
          <w:bCs/>
        </w:rPr>
        <w:t xml:space="preserve">8 e 13 de junho as </w:t>
      </w:r>
      <w:hyperlink r:id="rId17" w:history="1">
        <w:r w:rsidR="00503A11" w:rsidRPr="00B318E8">
          <w:rPr>
            <w:rStyle w:val="Hiperligao"/>
            <w:b/>
          </w:rPr>
          <w:t>Festas de Santo António da Lagoa</w:t>
        </w:r>
      </w:hyperlink>
      <w:r w:rsidR="00503A11">
        <w:rPr>
          <w:bCs/>
        </w:rPr>
        <w:t xml:space="preserve"> levam </w:t>
      </w:r>
      <w:r w:rsidR="00BE40B7">
        <w:rPr>
          <w:bCs/>
        </w:rPr>
        <w:t xml:space="preserve">animação dos arraiais e a música de </w:t>
      </w:r>
      <w:r w:rsidR="00BE40B7" w:rsidRPr="00BE40B7">
        <w:rPr>
          <w:bCs/>
        </w:rPr>
        <w:t>David Carreira e Bárbara Bandeira</w:t>
      </w:r>
      <w:r w:rsidR="00BE40B7">
        <w:rPr>
          <w:bCs/>
        </w:rPr>
        <w:t xml:space="preserve"> </w:t>
      </w:r>
      <w:r w:rsidR="00F57691">
        <w:rPr>
          <w:bCs/>
        </w:rPr>
        <w:t>a Santa Cruz, em Lagoa.</w:t>
      </w:r>
    </w:p>
    <w:p w14:paraId="1536C0F0" w14:textId="4BA2E97F" w:rsidR="00907BA5" w:rsidRPr="00907BA5" w:rsidRDefault="00F57691" w:rsidP="00112678">
      <w:pPr>
        <w:spacing w:line="360" w:lineRule="auto"/>
        <w:jc w:val="both"/>
        <w:rPr>
          <w:b/>
          <w:bCs/>
        </w:rPr>
      </w:pPr>
      <w:r>
        <w:t xml:space="preserve">ONDE FICAR: </w:t>
      </w:r>
      <w:hyperlink r:id="rId18" w:history="1">
        <w:r w:rsidR="00907BA5" w:rsidRPr="00011514">
          <w:rPr>
            <w:rStyle w:val="Hiperligao"/>
            <w:b/>
            <w:bCs/>
          </w:rPr>
          <w:t>White Exclusive Suites &amp; Villas</w:t>
        </w:r>
      </w:hyperlink>
      <w:r w:rsidR="00907BA5" w:rsidRPr="00907BA5">
        <w:rPr>
          <w:b/>
          <w:bCs/>
        </w:rPr>
        <w:t xml:space="preserve"> </w:t>
      </w:r>
      <w:r w:rsidR="00A1286D">
        <w:rPr>
          <w:b/>
          <w:bCs/>
        </w:rPr>
        <w:t>–</w:t>
      </w:r>
      <w:r w:rsidR="00907BA5" w:rsidRPr="00907BA5">
        <w:rPr>
          <w:b/>
          <w:bCs/>
        </w:rPr>
        <w:t xml:space="preserve"> Lagoa, Açores </w:t>
      </w:r>
    </w:p>
    <w:p w14:paraId="31549BB3" w14:textId="5EF54BE8" w:rsidR="003902A3" w:rsidRDefault="00194511" w:rsidP="00112678">
      <w:pPr>
        <w:spacing w:line="360" w:lineRule="auto"/>
        <w:jc w:val="both"/>
        <w:rPr>
          <w:bCs/>
        </w:rPr>
      </w:pPr>
      <w:r>
        <w:rPr>
          <w:bCs/>
        </w:rPr>
        <w:t>Nu</w:t>
      </w:r>
      <w:r w:rsidR="00BC70C6" w:rsidRPr="00BC70C6">
        <w:rPr>
          <w:bCs/>
        </w:rPr>
        <w:t xml:space="preserve">m lugar único a poucos metros do mar, </w:t>
      </w:r>
      <w:r w:rsidR="00C066E8">
        <w:rPr>
          <w:bCs/>
        </w:rPr>
        <w:t xml:space="preserve">estas villas foram </w:t>
      </w:r>
      <w:r w:rsidR="006A54C8">
        <w:rPr>
          <w:bCs/>
        </w:rPr>
        <w:t>concebidas</w:t>
      </w:r>
      <w:r w:rsidR="006A54C8" w:rsidRPr="00BC70C6">
        <w:rPr>
          <w:bCs/>
        </w:rPr>
        <w:t xml:space="preserve"> </w:t>
      </w:r>
      <w:r w:rsidR="00BC70C6" w:rsidRPr="00BC70C6">
        <w:rPr>
          <w:bCs/>
        </w:rPr>
        <w:t xml:space="preserve">para </w:t>
      </w:r>
      <w:r w:rsidR="00387254">
        <w:rPr>
          <w:bCs/>
        </w:rPr>
        <w:t xml:space="preserve">quem procura </w:t>
      </w:r>
      <w:r w:rsidR="00BC70C6" w:rsidRPr="00BC70C6">
        <w:rPr>
          <w:bCs/>
        </w:rPr>
        <w:t xml:space="preserve">desligar da rotina e desfrutar sem pressa de toda a beleza e quietude dos Açores. </w:t>
      </w:r>
      <w:r w:rsidR="00387254">
        <w:rPr>
          <w:bCs/>
        </w:rPr>
        <w:t>Além de várias</w:t>
      </w:r>
      <w:r w:rsidR="00BC70C6" w:rsidRPr="00BC70C6">
        <w:rPr>
          <w:bCs/>
        </w:rPr>
        <w:t xml:space="preserve"> atividades terapêuticas e de bem-estar</w:t>
      </w:r>
      <w:r w:rsidR="00AD44BA">
        <w:rPr>
          <w:bCs/>
        </w:rPr>
        <w:t xml:space="preserve">, que incluem </w:t>
      </w:r>
      <w:r w:rsidR="008570E0">
        <w:rPr>
          <w:bCs/>
        </w:rPr>
        <w:t>desde r</w:t>
      </w:r>
      <w:r w:rsidR="00AD44BA" w:rsidRPr="00AD44BA">
        <w:rPr>
          <w:bCs/>
        </w:rPr>
        <w:t>ituais exclusivos</w:t>
      </w:r>
      <w:r w:rsidR="00136871">
        <w:rPr>
          <w:bCs/>
        </w:rPr>
        <w:t xml:space="preserve"> a </w:t>
      </w:r>
      <w:r w:rsidR="00136871" w:rsidRPr="00AD44BA">
        <w:rPr>
          <w:bCs/>
        </w:rPr>
        <w:t>hidroterapia</w:t>
      </w:r>
      <w:r w:rsidR="006F74A6">
        <w:rPr>
          <w:bCs/>
        </w:rPr>
        <w:t xml:space="preserve"> </w:t>
      </w:r>
      <w:r w:rsidR="00136871">
        <w:rPr>
          <w:bCs/>
        </w:rPr>
        <w:t xml:space="preserve">ou </w:t>
      </w:r>
      <w:r w:rsidR="00AD44BA" w:rsidRPr="00AD44BA">
        <w:rPr>
          <w:bCs/>
        </w:rPr>
        <w:t>tratamentos clássicos e alternativos</w:t>
      </w:r>
      <w:r w:rsidR="000E0390">
        <w:rPr>
          <w:bCs/>
        </w:rPr>
        <w:t xml:space="preserve">, </w:t>
      </w:r>
      <w:r w:rsidR="006A1AF4">
        <w:rPr>
          <w:bCs/>
        </w:rPr>
        <w:t>o</w:t>
      </w:r>
      <w:r w:rsidR="001455AE">
        <w:rPr>
          <w:bCs/>
        </w:rPr>
        <w:t xml:space="preserve"> hotel oferece ainda uma experiência gastronómica surpreendente no</w:t>
      </w:r>
      <w:r w:rsidR="006A1AF4">
        <w:rPr>
          <w:bCs/>
        </w:rPr>
        <w:t xml:space="preserve"> restaurante Cardume, um </w:t>
      </w:r>
      <w:r w:rsidR="007F2026">
        <w:rPr>
          <w:bCs/>
        </w:rPr>
        <w:t>laboratório de sabores</w:t>
      </w:r>
      <w:r w:rsidR="001455AE">
        <w:rPr>
          <w:bCs/>
        </w:rPr>
        <w:t xml:space="preserve"> com</w:t>
      </w:r>
      <w:r w:rsidR="006A1AF4" w:rsidRPr="006A1AF4">
        <w:rPr>
          <w:bCs/>
        </w:rPr>
        <w:t xml:space="preserve"> o melhor da gastronomia local.</w:t>
      </w:r>
    </w:p>
    <w:p w14:paraId="5C68FC4A" w14:textId="77777777" w:rsidR="00D55999" w:rsidRDefault="00D55999" w:rsidP="00112678">
      <w:pPr>
        <w:spacing w:line="360" w:lineRule="auto"/>
        <w:jc w:val="both"/>
        <w:rPr>
          <w:bCs/>
        </w:rPr>
      </w:pPr>
    </w:p>
    <w:p w14:paraId="34B9C0AD" w14:textId="366B76B0" w:rsidR="00C066E8" w:rsidRDefault="00C23F85" w:rsidP="00112678">
      <w:pPr>
        <w:spacing w:line="360" w:lineRule="auto"/>
        <w:jc w:val="both"/>
        <w:rPr>
          <w:bCs/>
        </w:rPr>
      </w:pPr>
      <w:r>
        <w:rPr>
          <w:bCs/>
        </w:rPr>
        <w:t>T</w:t>
      </w:r>
      <w:r w:rsidR="00D55999">
        <w:rPr>
          <w:bCs/>
        </w:rPr>
        <w:t xml:space="preserve">ambém a Madeira </w:t>
      </w:r>
      <w:r w:rsidR="00D55999" w:rsidRPr="003E56EE">
        <w:rPr>
          <w:bCs/>
        </w:rPr>
        <w:t>celebra o início do verão com música, fogo de artifício e espetáculos memoráveis.</w:t>
      </w:r>
      <w:r w:rsidR="00D55999">
        <w:rPr>
          <w:bCs/>
        </w:rPr>
        <w:t xml:space="preserve"> </w:t>
      </w:r>
      <w:r w:rsidR="006F74A6">
        <w:rPr>
          <w:bCs/>
        </w:rPr>
        <w:t>Entre os dias</w:t>
      </w:r>
      <w:r w:rsidR="00D55999">
        <w:rPr>
          <w:bCs/>
        </w:rPr>
        <w:t xml:space="preserve"> 2 a 24</w:t>
      </w:r>
      <w:r>
        <w:rPr>
          <w:bCs/>
        </w:rPr>
        <w:t xml:space="preserve"> de junho</w:t>
      </w:r>
      <w:r w:rsidR="00D55999">
        <w:rPr>
          <w:bCs/>
        </w:rPr>
        <w:t xml:space="preserve">, </w:t>
      </w:r>
      <w:r w:rsidR="00AF51D0">
        <w:rPr>
          <w:bCs/>
        </w:rPr>
        <w:t xml:space="preserve">o </w:t>
      </w:r>
      <w:hyperlink r:id="rId19" w:history="1">
        <w:r w:rsidR="00AF51D0" w:rsidRPr="00C23F85">
          <w:rPr>
            <w:rStyle w:val="Hiperligao"/>
            <w:bCs/>
          </w:rPr>
          <w:t>Festival do Atlântico</w:t>
        </w:r>
      </w:hyperlink>
      <w:r w:rsidR="00AF51D0">
        <w:rPr>
          <w:bCs/>
        </w:rPr>
        <w:t xml:space="preserve"> </w:t>
      </w:r>
      <w:r w:rsidR="00082201">
        <w:rPr>
          <w:bCs/>
        </w:rPr>
        <w:t>dá cor aos céus do arquipélago com a</w:t>
      </w:r>
      <w:r>
        <w:rPr>
          <w:bCs/>
        </w:rPr>
        <w:t xml:space="preserve"> grandiosidade</w:t>
      </w:r>
      <w:r w:rsidR="007928ED">
        <w:rPr>
          <w:bCs/>
        </w:rPr>
        <w:t xml:space="preserve"> dos</w:t>
      </w:r>
      <w:r>
        <w:rPr>
          <w:bCs/>
        </w:rPr>
        <w:t xml:space="preserve"> </w:t>
      </w:r>
      <w:r w:rsidR="00D55999">
        <w:rPr>
          <w:bCs/>
        </w:rPr>
        <w:t xml:space="preserve">espetáculos de </w:t>
      </w:r>
      <w:r w:rsidR="00D55999" w:rsidRPr="00E8297C">
        <w:rPr>
          <w:bCs/>
        </w:rPr>
        <w:t xml:space="preserve">fogo de </w:t>
      </w:r>
      <w:r w:rsidR="00D55999">
        <w:rPr>
          <w:bCs/>
        </w:rPr>
        <w:t xml:space="preserve">artifício que </w:t>
      </w:r>
      <w:r w:rsidR="00AE1509">
        <w:rPr>
          <w:bCs/>
        </w:rPr>
        <w:t>têm lugar</w:t>
      </w:r>
      <w:r w:rsidR="00D55999">
        <w:rPr>
          <w:bCs/>
        </w:rPr>
        <w:t xml:space="preserve"> </w:t>
      </w:r>
      <w:r w:rsidR="00D55999" w:rsidRPr="00E8297C">
        <w:rPr>
          <w:bCs/>
        </w:rPr>
        <w:t>todos os sábados</w:t>
      </w:r>
      <w:r w:rsidR="00D55999">
        <w:rPr>
          <w:bCs/>
        </w:rPr>
        <w:t xml:space="preserve">, </w:t>
      </w:r>
      <w:r w:rsidR="00AE1509">
        <w:rPr>
          <w:bCs/>
        </w:rPr>
        <w:t xml:space="preserve">a par </w:t>
      </w:r>
      <w:r w:rsidR="00ED3BCF">
        <w:rPr>
          <w:bCs/>
        </w:rPr>
        <w:t>de</w:t>
      </w:r>
      <w:r w:rsidR="00ED3BCF" w:rsidRPr="00E8297C">
        <w:rPr>
          <w:bCs/>
        </w:rPr>
        <w:t xml:space="preserve"> uma</w:t>
      </w:r>
      <w:r w:rsidR="00D55999" w:rsidRPr="00E8297C">
        <w:rPr>
          <w:bCs/>
        </w:rPr>
        <w:t xml:space="preserve"> série de </w:t>
      </w:r>
      <w:r w:rsidR="00ED3BCF" w:rsidRPr="00594A28">
        <w:rPr>
          <w:bCs/>
        </w:rPr>
        <w:t>iniciativas</w:t>
      </w:r>
      <w:r w:rsidR="00ED3BCF">
        <w:rPr>
          <w:bCs/>
        </w:rPr>
        <w:t xml:space="preserve"> culturais</w:t>
      </w:r>
      <w:r w:rsidR="00D55999">
        <w:rPr>
          <w:bCs/>
        </w:rPr>
        <w:t xml:space="preserve">. </w:t>
      </w:r>
    </w:p>
    <w:p w14:paraId="1F055803" w14:textId="77777777" w:rsidR="00D55999" w:rsidRDefault="00D55999" w:rsidP="00112678">
      <w:pPr>
        <w:spacing w:line="360" w:lineRule="auto"/>
        <w:jc w:val="both"/>
        <w:rPr>
          <w:bCs/>
        </w:rPr>
      </w:pPr>
    </w:p>
    <w:p w14:paraId="31D76169" w14:textId="4A33A493" w:rsidR="00283EAE" w:rsidRPr="00D55999" w:rsidRDefault="00AE1509" w:rsidP="00112678">
      <w:pPr>
        <w:spacing w:line="360" w:lineRule="auto"/>
        <w:jc w:val="both"/>
        <w:rPr>
          <w:b/>
        </w:rPr>
      </w:pPr>
      <w:r>
        <w:t xml:space="preserve">ONDE FICAR: </w:t>
      </w:r>
      <w:hyperlink r:id="rId20" w:history="1">
        <w:r w:rsidR="00367E6D" w:rsidRPr="00A80ADF">
          <w:rPr>
            <w:rStyle w:val="Hiperligao"/>
            <w:b/>
          </w:rPr>
          <w:t>Sé Boutique Hotel</w:t>
        </w:r>
      </w:hyperlink>
      <w:r w:rsidR="00367E6D" w:rsidRPr="00D55999">
        <w:rPr>
          <w:b/>
        </w:rPr>
        <w:t xml:space="preserve"> – Funchal, Madeira</w:t>
      </w:r>
    </w:p>
    <w:p w14:paraId="68A39450" w14:textId="61428E4D" w:rsidR="00367E6D" w:rsidRDefault="00E608D7" w:rsidP="00112678">
      <w:pPr>
        <w:spacing w:line="360" w:lineRule="auto"/>
        <w:jc w:val="both"/>
        <w:rPr>
          <w:bCs/>
        </w:rPr>
      </w:pPr>
      <w:r>
        <w:rPr>
          <w:bCs/>
        </w:rPr>
        <w:t xml:space="preserve">No coração </w:t>
      </w:r>
      <w:r w:rsidR="00BB14DC">
        <w:rPr>
          <w:bCs/>
        </w:rPr>
        <w:t>da cidade</w:t>
      </w:r>
      <w:r>
        <w:rPr>
          <w:bCs/>
        </w:rPr>
        <w:t>, este</w:t>
      </w:r>
      <w:r w:rsidRPr="00E608D7">
        <w:rPr>
          <w:bCs/>
        </w:rPr>
        <w:t xml:space="preserve"> </w:t>
      </w:r>
      <w:r w:rsidR="00D55999">
        <w:rPr>
          <w:bCs/>
        </w:rPr>
        <w:t xml:space="preserve">boutique </w:t>
      </w:r>
      <w:r>
        <w:rPr>
          <w:bCs/>
        </w:rPr>
        <w:t xml:space="preserve">hotel </w:t>
      </w:r>
      <w:r w:rsidR="008B5638">
        <w:rPr>
          <w:bCs/>
        </w:rPr>
        <w:t>fica</w:t>
      </w:r>
      <w:r w:rsidRPr="00E608D7">
        <w:rPr>
          <w:bCs/>
        </w:rPr>
        <w:t xml:space="preserve"> a poucos metros da Catedral do Funchal</w:t>
      </w:r>
      <w:r w:rsidR="00BB14DC">
        <w:rPr>
          <w:bCs/>
        </w:rPr>
        <w:t xml:space="preserve"> e da </w:t>
      </w:r>
      <w:r w:rsidRPr="00E608D7">
        <w:rPr>
          <w:bCs/>
        </w:rPr>
        <w:t xml:space="preserve">zona histórica. </w:t>
      </w:r>
      <w:r w:rsidR="00480D69">
        <w:rPr>
          <w:bCs/>
        </w:rPr>
        <w:t>Com</w:t>
      </w:r>
      <w:r w:rsidR="00480D69" w:rsidRPr="00E224B0">
        <w:rPr>
          <w:bCs/>
        </w:rPr>
        <w:t xml:space="preserve"> uma intensa ligação visual entre o mar e a serra</w:t>
      </w:r>
      <w:r w:rsidR="00480D69">
        <w:rPr>
          <w:bCs/>
        </w:rPr>
        <w:t xml:space="preserve">, o </w:t>
      </w:r>
      <w:r w:rsidR="00C94EF3">
        <w:rPr>
          <w:bCs/>
        </w:rPr>
        <w:t xml:space="preserve">terraço do hotel </w:t>
      </w:r>
      <w:r w:rsidR="00E224B0">
        <w:rPr>
          <w:bCs/>
        </w:rPr>
        <w:t>oferece uma vista</w:t>
      </w:r>
      <w:r w:rsidR="00E224B0" w:rsidRPr="00E224B0">
        <w:rPr>
          <w:bCs/>
        </w:rPr>
        <w:t xml:space="preserve"> </w:t>
      </w:r>
      <w:r w:rsidR="003612A3">
        <w:rPr>
          <w:bCs/>
        </w:rPr>
        <w:t xml:space="preserve">de </w:t>
      </w:r>
      <w:r w:rsidR="00E224B0" w:rsidRPr="00E224B0">
        <w:rPr>
          <w:bCs/>
        </w:rPr>
        <w:t xml:space="preserve">360º sobre a </w:t>
      </w:r>
      <w:r w:rsidR="00E224B0">
        <w:rPr>
          <w:bCs/>
        </w:rPr>
        <w:t>vida citadina</w:t>
      </w:r>
      <w:r w:rsidR="00E224B0" w:rsidRPr="00E224B0">
        <w:rPr>
          <w:bCs/>
        </w:rPr>
        <w:t xml:space="preserve">, </w:t>
      </w:r>
      <w:r w:rsidR="00EB29DD">
        <w:rPr>
          <w:bCs/>
        </w:rPr>
        <w:t xml:space="preserve">fazendo deste o local ideal para assistir aos espetáculos de fogo de </w:t>
      </w:r>
      <w:r w:rsidR="00480D69">
        <w:rPr>
          <w:bCs/>
        </w:rPr>
        <w:t>artifício. O</w:t>
      </w:r>
      <w:r w:rsidR="003612A3">
        <w:rPr>
          <w:bCs/>
        </w:rPr>
        <w:t>s</w:t>
      </w:r>
      <w:r w:rsidR="00302A90">
        <w:rPr>
          <w:bCs/>
        </w:rPr>
        <w:t xml:space="preserve"> hóspedes </w:t>
      </w:r>
      <w:r w:rsidR="003612A3">
        <w:rPr>
          <w:bCs/>
        </w:rPr>
        <w:t>vão poder</w:t>
      </w:r>
      <w:r w:rsidR="00302A90">
        <w:rPr>
          <w:bCs/>
        </w:rPr>
        <w:t xml:space="preserve"> usufruir </w:t>
      </w:r>
      <w:r w:rsidR="003612A3">
        <w:rPr>
          <w:bCs/>
        </w:rPr>
        <w:t xml:space="preserve">também </w:t>
      </w:r>
      <w:r w:rsidR="00302A90">
        <w:rPr>
          <w:bCs/>
        </w:rPr>
        <w:t xml:space="preserve">da piscina interior e de massagens relaxantes </w:t>
      </w:r>
      <w:r w:rsidR="003612A3">
        <w:rPr>
          <w:bCs/>
        </w:rPr>
        <w:t>que proporcionam</w:t>
      </w:r>
      <w:r w:rsidR="00302A90">
        <w:rPr>
          <w:bCs/>
        </w:rPr>
        <w:t xml:space="preserve"> momentos de </w:t>
      </w:r>
      <w:r w:rsidR="00D55999">
        <w:rPr>
          <w:bCs/>
        </w:rPr>
        <w:t>verdadeiro conforto e serenidade.</w:t>
      </w:r>
      <w:r w:rsidR="00E224B0">
        <w:rPr>
          <w:bCs/>
        </w:rPr>
        <w:t xml:space="preserve"> </w:t>
      </w:r>
    </w:p>
    <w:p w14:paraId="04F0519C" w14:textId="12777B02" w:rsidR="00EB29DD" w:rsidRDefault="00EB29DD" w:rsidP="00112678">
      <w:pPr>
        <w:spacing w:line="360" w:lineRule="auto"/>
        <w:jc w:val="both"/>
        <w:rPr>
          <w:bCs/>
        </w:rPr>
      </w:pPr>
    </w:p>
    <w:p w14:paraId="0CB6AB16" w14:textId="39493AF6" w:rsidR="00EB29DD" w:rsidRPr="00D5732E" w:rsidRDefault="00AE1509" w:rsidP="00112678">
      <w:pPr>
        <w:spacing w:line="360" w:lineRule="auto"/>
        <w:jc w:val="both"/>
        <w:rPr>
          <w:b/>
        </w:rPr>
      </w:pPr>
      <w:r>
        <w:t xml:space="preserve">ONDE FICAR: </w:t>
      </w:r>
      <w:hyperlink r:id="rId21" w:history="1">
        <w:r w:rsidR="00EB29DD" w:rsidRPr="00011514">
          <w:rPr>
            <w:rStyle w:val="Hiperligao"/>
            <w:b/>
          </w:rPr>
          <w:t xml:space="preserve">Casas </w:t>
        </w:r>
        <w:r w:rsidR="00274E05" w:rsidRPr="00011514">
          <w:rPr>
            <w:rStyle w:val="Hiperligao"/>
            <w:b/>
          </w:rPr>
          <w:t>Valleparaizo</w:t>
        </w:r>
      </w:hyperlink>
      <w:r w:rsidR="00EB29DD" w:rsidRPr="00D5732E">
        <w:rPr>
          <w:b/>
        </w:rPr>
        <w:t xml:space="preserve"> </w:t>
      </w:r>
      <w:r w:rsidR="00274E05" w:rsidRPr="00D5732E">
        <w:rPr>
          <w:b/>
        </w:rPr>
        <w:t>–</w:t>
      </w:r>
      <w:r w:rsidR="00EB29DD" w:rsidRPr="00D5732E">
        <w:rPr>
          <w:b/>
        </w:rPr>
        <w:t xml:space="preserve"> Camacha, Fun</w:t>
      </w:r>
      <w:r w:rsidR="0005120B" w:rsidRPr="00D5732E">
        <w:rPr>
          <w:b/>
        </w:rPr>
        <w:t>c</w:t>
      </w:r>
      <w:r w:rsidR="00EB29DD" w:rsidRPr="00D5732E">
        <w:rPr>
          <w:b/>
        </w:rPr>
        <w:t>hal, Madeira</w:t>
      </w:r>
    </w:p>
    <w:p w14:paraId="7D476F18" w14:textId="48B5FCC1" w:rsidR="00367E6D" w:rsidRPr="00112678" w:rsidRDefault="005A75CB" w:rsidP="00112678">
      <w:pPr>
        <w:spacing w:line="360" w:lineRule="auto"/>
        <w:jc w:val="both"/>
        <w:rPr>
          <w:bCs/>
        </w:rPr>
      </w:pPr>
      <w:r>
        <w:rPr>
          <w:bCs/>
        </w:rPr>
        <w:lastRenderedPageBreak/>
        <w:t>N</w:t>
      </w:r>
      <w:r w:rsidR="0005120B" w:rsidRPr="0005120B">
        <w:rPr>
          <w:bCs/>
        </w:rPr>
        <w:t xml:space="preserve">uma propriedade de </w:t>
      </w:r>
      <w:r w:rsidR="00274E05">
        <w:rPr>
          <w:bCs/>
        </w:rPr>
        <w:t>oito</w:t>
      </w:r>
      <w:r w:rsidR="0005120B" w:rsidRPr="0005120B">
        <w:rPr>
          <w:bCs/>
        </w:rPr>
        <w:t xml:space="preserve"> hectares</w:t>
      </w:r>
      <w:r w:rsidR="00BF529D">
        <w:rPr>
          <w:bCs/>
        </w:rPr>
        <w:t xml:space="preserve">, </w:t>
      </w:r>
      <w:r w:rsidR="00BA50C3">
        <w:rPr>
          <w:bCs/>
        </w:rPr>
        <w:t>a</w:t>
      </w:r>
      <w:r w:rsidR="0005120B" w:rsidRPr="0005120B">
        <w:rPr>
          <w:bCs/>
        </w:rPr>
        <w:t xml:space="preserve"> </w:t>
      </w:r>
      <w:r w:rsidR="00BA50C3">
        <w:rPr>
          <w:bCs/>
        </w:rPr>
        <w:t>dez quilómetros</w:t>
      </w:r>
      <w:r w:rsidR="0005120B" w:rsidRPr="0005120B">
        <w:rPr>
          <w:bCs/>
        </w:rPr>
        <w:t xml:space="preserve"> do Funchal</w:t>
      </w:r>
      <w:r>
        <w:rPr>
          <w:bCs/>
        </w:rPr>
        <w:t>, estas c</w:t>
      </w:r>
      <w:r w:rsidRPr="005A75CB">
        <w:rPr>
          <w:bCs/>
        </w:rPr>
        <w:t>asas típicas madeirenses</w:t>
      </w:r>
      <w:r>
        <w:rPr>
          <w:bCs/>
        </w:rPr>
        <w:t xml:space="preserve"> foram</w:t>
      </w:r>
      <w:r w:rsidRPr="005A75CB">
        <w:rPr>
          <w:bCs/>
        </w:rPr>
        <w:t xml:space="preserve"> transformadas em charmosos chalets</w:t>
      </w:r>
      <w:r w:rsidR="00C567B9">
        <w:rPr>
          <w:bCs/>
        </w:rPr>
        <w:t>,</w:t>
      </w:r>
      <w:r w:rsidRPr="005A75CB">
        <w:rPr>
          <w:bCs/>
        </w:rPr>
        <w:t xml:space="preserve"> </w:t>
      </w:r>
      <w:r w:rsidR="0005120B" w:rsidRPr="0005120B">
        <w:rPr>
          <w:bCs/>
        </w:rPr>
        <w:t>de construção e decoração tradicional</w:t>
      </w:r>
      <w:r w:rsidR="00C567B9">
        <w:rPr>
          <w:bCs/>
        </w:rPr>
        <w:t xml:space="preserve">. Cada casa </w:t>
      </w:r>
      <w:r w:rsidR="0005120B" w:rsidRPr="0005120B">
        <w:rPr>
          <w:bCs/>
        </w:rPr>
        <w:t>tem uma área de jardim para relaxar</w:t>
      </w:r>
      <w:r w:rsidR="007F6931">
        <w:rPr>
          <w:bCs/>
        </w:rPr>
        <w:t>,</w:t>
      </w:r>
      <w:r w:rsidR="0005120B" w:rsidRPr="0005120B">
        <w:rPr>
          <w:bCs/>
        </w:rPr>
        <w:t xml:space="preserve"> ao som dos pássaros que </w:t>
      </w:r>
      <w:r w:rsidR="00ED3BCF">
        <w:rPr>
          <w:bCs/>
        </w:rPr>
        <w:t xml:space="preserve">as </w:t>
      </w:r>
      <w:r w:rsidR="00ED3BCF" w:rsidRPr="0005120B">
        <w:rPr>
          <w:bCs/>
        </w:rPr>
        <w:t>visitam</w:t>
      </w:r>
      <w:r w:rsidR="00D5732E">
        <w:rPr>
          <w:bCs/>
        </w:rPr>
        <w:t xml:space="preserve"> e os hóspedes podem realizar </w:t>
      </w:r>
      <w:r w:rsidR="00D5732E" w:rsidRPr="00D5732E">
        <w:rPr>
          <w:bCs/>
        </w:rPr>
        <w:t xml:space="preserve">visitas e atividades com </w:t>
      </w:r>
      <w:r w:rsidR="00D5732E">
        <w:rPr>
          <w:bCs/>
        </w:rPr>
        <w:t xml:space="preserve">os </w:t>
      </w:r>
      <w:r w:rsidR="00D5732E" w:rsidRPr="00D5732E">
        <w:rPr>
          <w:bCs/>
        </w:rPr>
        <w:t>animais de quinta, passeios de bicicleta, golfe</w:t>
      </w:r>
      <w:r w:rsidR="00D5732E">
        <w:rPr>
          <w:bCs/>
        </w:rPr>
        <w:t xml:space="preserve"> e até </w:t>
      </w:r>
      <w:r w:rsidR="00D5732E" w:rsidRPr="00D5732E">
        <w:rPr>
          <w:bCs/>
        </w:rPr>
        <w:t>canoagem</w:t>
      </w:r>
      <w:r w:rsidR="00D5732E">
        <w:rPr>
          <w:bCs/>
        </w:rPr>
        <w:t xml:space="preserve">. </w:t>
      </w:r>
      <w:r w:rsidR="00046F61" w:rsidRPr="00046F61">
        <w:rPr>
          <w:bCs/>
        </w:rPr>
        <w:t>A envolvência com a fauna e flora local, o contacto com os animais da quinta e o sossego</w:t>
      </w:r>
      <w:r w:rsidR="00D5732E">
        <w:rPr>
          <w:bCs/>
        </w:rPr>
        <w:t xml:space="preserve"> da região</w:t>
      </w:r>
      <w:r w:rsidR="00046F61" w:rsidRPr="00046F61">
        <w:rPr>
          <w:bCs/>
        </w:rPr>
        <w:t xml:space="preserve"> </w:t>
      </w:r>
      <w:r w:rsidR="00D5732E">
        <w:rPr>
          <w:bCs/>
        </w:rPr>
        <w:t xml:space="preserve">tornam este </w:t>
      </w:r>
      <w:r w:rsidR="00046F61" w:rsidRPr="00046F61">
        <w:rPr>
          <w:bCs/>
        </w:rPr>
        <w:t xml:space="preserve">espaço ideal para </w:t>
      </w:r>
      <w:r w:rsidR="00046F61">
        <w:rPr>
          <w:bCs/>
        </w:rPr>
        <w:t>um retiro em família.</w:t>
      </w:r>
    </w:p>
    <w:p w14:paraId="1973082D" w14:textId="77777777" w:rsidR="00164382" w:rsidRDefault="00164382" w:rsidP="00B458C7">
      <w:pPr>
        <w:spacing w:after="0" w:line="360" w:lineRule="auto"/>
        <w:jc w:val="both"/>
      </w:pPr>
    </w:p>
    <w:p w14:paraId="683195E9" w14:textId="57ED4022" w:rsidR="008D0AA7" w:rsidRDefault="008D0AA7" w:rsidP="00B822F6">
      <w:pPr>
        <w:spacing w:line="360" w:lineRule="auto"/>
        <w:jc w:val="center"/>
        <w:rPr>
          <w:b/>
          <w:sz w:val="20"/>
          <w:szCs w:val="20"/>
          <w:u w:val="single"/>
        </w:rPr>
      </w:pPr>
      <w:r w:rsidRPr="00666192">
        <w:rPr>
          <w:b/>
          <w:sz w:val="20"/>
          <w:szCs w:val="20"/>
          <w:u w:val="single"/>
        </w:rPr>
        <w:t xml:space="preserve">Porquê reservar com a </w:t>
      </w:r>
      <w:hyperlink r:id="rId22" w:history="1">
        <w:r w:rsidRPr="00152CBC">
          <w:rPr>
            <w:rStyle w:val="Hiperligao"/>
            <w:b/>
            <w:sz w:val="20"/>
            <w:szCs w:val="20"/>
          </w:rPr>
          <w:t>Small Portuguese Hotels</w:t>
        </w:r>
      </w:hyperlink>
      <w:r w:rsidRPr="00666192">
        <w:rPr>
          <w:b/>
          <w:sz w:val="20"/>
          <w:szCs w:val="20"/>
          <w:u w:val="single"/>
        </w:rPr>
        <w:t>?</w:t>
      </w:r>
    </w:p>
    <w:p w14:paraId="515105DA" w14:textId="77777777" w:rsidR="008D0AA7" w:rsidRPr="00152CBC" w:rsidRDefault="008D0AA7" w:rsidP="0034508B">
      <w:pPr>
        <w:jc w:val="both"/>
        <w:rPr>
          <w:b/>
          <w:sz w:val="2"/>
          <w:szCs w:val="2"/>
          <w:u w:val="single"/>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4"/>
      </w:tblGrid>
      <w:tr w:rsidR="00C43630" w14:paraId="30A06063" w14:textId="77777777" w:rsidTr="005C3F99">
        <w:trPr>
          <w:trHeight w:val="303"/>
          <w:jc w:val="center"/>
        </w:trPr>
        <w:tc>
          <w:tcPr>
            <w:tcW w:w="2123" w:type="dxa"/>
          </w:tcPr>
          <w:p w14:paraId="2C5A5FDA" w14:textId="77777777" w:rsidR="00C43630" w:rsidRPr="00152CBC" w:rsidRDefault="00C43630" w:rsidP="0034508B">
            <w:pPr>
              <w:jc w:val="both"/>
              <w:rPr>
                <w:b/>
                <w:sz w:val="20"/>
                <w:szCs w:val="20"/>
              </w:rPr>
            </w:pPr>
            <w:r w:rsidRPr="00152CBC">
              <w:rPr>
                <w:b/>
                <w:sz w:val="20"/>
                <w:szCs w:val="20"/>
              </w:rPr>
              <w:t>Reserva Direta</w:t>
            </w:r>
          </w:p>
        </w:tc>
        <w:tc>
          <w:tcPr>
            <w:tcW w:w="2124" w:type="dxa"/>
          </w:tcPr>
          <w:p w14:paraId="2605EE9E" w14:textId="77777777" w:rsidR="00C43630" w:rsidRPr="00152CBC" w:rsidRDefault="00C43630" w:rsidP="0034508B">
            <w:pPr>
              <w:jc w:val="both"/>
              <w:rPr>
                <w:b/>
                <w:sz w:val="20"/>
                <w:szCs w:val="20"/>
              </w:rPr>
            </w:pPr>
            <w:r w:rsidRPr="00152CBC">
              <w:rPr>
                <w:b/>
                <w:sz w:val="20"/>
                <w:szCs w:val="20"/>
              </w:rPr>
              <w:t>Marca Solidária</w:t>
            </w:r>
          </w:p>
        </w:tc>
      </w:tr>
      <w:tr w:rsidR="00C43630" w14:paraId="0CEC515A" w14:textId="77777777" w:rsidTr="005C3F99">
        <w:trPr>
          <w:jc w:val="center"/>
        </w:trPr>
        <w:tc>
          <w:tcPr>
            <w:tcW w:w="2123" w:type="dxa"/>
          </w:tcPr>
          <w:p w14:paraId="139E7415" w14:textId="77777777" w:rsidR="00C43630" w:rsidRPr="00666192" w:rsidRDefault="00C43630" w:rsidP="0034508B">
            <w:pPr>
              <w:jc w:val="both"/>
              <w:rPr>
                <w:bCs/>
                <w:sz w:val="18"/>
                <w:szCs w:val="18"/>
              </w:rPr>
            </w:pPr>
            <w:r w:rsidRPr="00666192">
              <w:rPr>
                <w:bCs/>
                <w:sz w:val="18"/>
                <w:szCs w:val="18"/>
              </w:rPr>
              <w:t>Todas as reservas são feitas diretamente com o hotel com máxima flexibilidade</w:t>
            </w:r>
          </w:p>
        </w:tc>
        <w:tc>
          <w:tcPr>
            <w:tcW w:w="2124" w:type="dxa"/>
          </w:tcPr>
          <w:p w14:paraId="3C6B8012" w14:textId="77777777" w:rsidR="00C43630" w:rsidRPr="00666192" w:rsidRDefault="00C43630" w:rsidP="0034508B">
            <w:pPr>
              <w:jc w:val="both"/>
              <w:rPr>
                <w:bCs/>
                <w:sz w:val="18"/>
                <w:szCs w:val="18"/>
              </w:rPr>
            </w:pPr>
            <w:r w:rsidRPr="00666192">
              <w:rPr>
                <w:bCs/>
                <w:sz w:val="18"/>
                <w:szCs w:val="18"/>
              </w:rPr>
              <w:t>1% do valor da sua estadia reverte para a Rede de Emergência Alimentar</w:t>
            </w:r>
          </w:p>
        </w:tc>
      </w:tr>
    </w:tbl>
    <w:p w14:paraId="4C670BCA" w14:textId="1E29DBCE" w:rsidR="008D0AA7" w:rsidRDefault="008D0AA7" w:rsidP="0034508B">
      <w:pPr>
        <w:pBdr>
          <w:top w:val="nil"/>
          <w:left w:val="nil"/>
          <w:bottom w:val="nil"/>
          <w:right w:val="nil"/>
          <w:between w:val="nil"/>
        </w:pBdr>
        <w:spacing w:after="0" w:line="240" w:lineRule="auto"/>
        <w:jc w:val="both"/>
        <w:rPr>
          <w:b/>
          <w:color w:val="000000"/>
          <w:sz w:val="20"/>
          <w:szCs w:val="20"/>
        </w:rPr>
      </w:pPr>
    </w:p>
    <w:p w14:paraId="029A6D05" w14:textId="0AF8ADFD" w:rsidR="00E31662" w:rsidRDefault="00E31662" w:rsidP="0034508B">
      <w:pPr>
        <w:pBdr>
          <w:top w:val="nil"/>
          <w:left w:val="nil"/>
          <w:bottom w:val="nil"/>
          <w:right w:val="nil"/>
          <w:between w:val="nil"/>
        </w:pBdr>
        <w:spacing w:after="0" w:line="240" w:lineRule="auto"/>
        <w:jc w:val="both"/>
        <w:rPr>
          <w:b/>
          <w:color w:val="000000"/>
          <w:sz w:val="20"/>
          <w:szCs w:val="20"/>
        </w:rPr>
      </w:pPr>
    </w:p>
    <w:p w14:paraId="013784C7" w14:textId="77777777" w:rsidR="005B64FF" w:rsidRDefault="005B64FF" w:rsidP="0034508B">
      <w:pPr>
        <w:pBdr>
          <w:top w:val="nil"/>
          <w:left w:val="nil"/>
          <w:bottom w:val="nil"/>
          <w:right w:val="nil"/>
          <w:between w:val="nil"/>
        </w:pBdr>
        <w:spacing w:after="0" w:line="240" w:lineRule="auto"/>
        <w:jc w:val="both"/>
        <w:rPr>
          <w:b/>
          <w:color w:val="000000"/>
          <w:sz w:val="20"/>
          <w:szCs w:val="20"/>
        </w:rPr>
      </w:pPr>
    </w:p>
    <w:p w14:paraId="307B05E8" w14:textId="77777777" w:rsidR="00F21A7B" w:rsidRDefault="00F21A7B" w:rsidP="0034508B">
      <w:pPr>
        <w:pBdr>
          <w:top w:val="nil"/>
          <w:left w:val="nil"/>
          <w:bottom w:val="nil"/>
          <w:right w:val="nil"/>
          <w:between w:val="nil"/>
        </w:pBdr>
        <w:spacing w:after="0" w:line="240" w:lineRule="auto"/>
        <w:jc w:val="both"/>
        <w:rPr>
          <w:b/>
          <w:color w:val="000000"/>
          <w:sz w:val="20"/>
          <w:szCs w:val="20"/>
        </w:rPr>
      </w:pPr>
    </w:p>
    <w:p w14:paraId="7CEE9CD5" w14:textId="32C50BEB" w:rsidR="00006527" w:rsidRDefault="00105F79" w:rsidP="0034508B">
      <w:pPr>
        <w:pBdr>
          <w:top w:val="nil"/>
          <w:left w:val="nil"/>
          <w:bottom w:val="nil"/>
          <w:right w:val="nil"/>
          <w:between w:val="nil"/>
        </w:pBdr>
        <w:spacing w:after="0" w:line="240" w:lineRule="auto"/>
        <w:jc w:val="both"/>
        <w:rPr>
          <w:b/>
          <w:color w:val="000000"/>
          <w:sz w:val="20"/>
          <w:szCs w:val="20"/>
        </w:rPr>
      </w:pPr>
      <w:r>
        <w:rPr>
          <w:b/>
          <w:color w:val="000000"/>
          <w:sz w:val="20"/>
          <w:szCs w:val="20"/>
        </w:rPr>
        <w:t>Para mais informação</w:t>
      </w:r>
    </w:p>
    <w:p w14:paraId="7CEE9CD6"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Lift Consulting</w:t>
      </w:r>
    </w:p>
    <w:p w14:paraId="7CEE9CD7"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Rita Santiago</w:t>
      </w:r>
    </w:p>
    <w:p w14:paraId="7CEE9CD8"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u w:val="single"/>
        </w:rPr>
        <w:t>rita.santiago@lift.com.pt</w:t>
      </w:r>
      <w:r>
        <w:rPr>
          <w:color w:val="000000"/>
          <w:sz w:val="20"/>
          <w:szCs w:val="20"/>
        </w:rPr>
        <w:t xml:space="preserve"> </w:t>
      </w:r>
    </w:p>
    <w:p w14:paraId="7CEE9CD9" w14:textId="2C12A55B"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+351 918 655</w:t>
      </w:r>
      <w:r w:rsidR="000A1956">
        <w:rPr>
          <w:color w:val="000000"/>
          <w:sz w:val="20"/>
          <w:szCs w:val="20"/>
        </w:rPr>
        <w:t> </w:t>
      </w:r>
      <w:r>
        <w:rPr>
          <w:color w:val="000000"/>
          <w:sz w:val="20"/>
          <w:szCs w:val="20"/>
        </w:rPr>
        <w:t>125</w:t>
      </w:r>
    </w:p>
    <w:p w14:paraId="71655B38" w14:textId="625E5000" w:rsidR="000A1956" w:rsidRDefault="000A1956" w:rsidP="0034508B">
      <w:pPr>
        <w:pBdr>
          <w:top w:val="nil"/>
          <w:left w:val="nil"/>
          <w:bottom w:val="nil"/>
          <w:right w:val="nil"/>
          <w:between w:val="nil"/>
        </w:pBdr>
        <w:spacing w:after="0" w:line="240" w:lineRule="auto"/>
        <w:jc w:val="both"/>
        <w:rPr>
          <w:color w:val="000000"/>
          <w:sz w:val="20"/>
          <w:szCs w:val="20"/>
        </w:rPr>
      </w:pPr>
    </w:p>
    <w:p w14:paraId="572FF5D4" w14:textId="60C755DB" w:rsidR="000A1956" w:rsidRDefault="000A1956" w:rsidP="0034508B">
      <w:pPr>
        <w:pBdr>
          <w:top w:val="nil"/>
          <w:left w:val="nil"/>
          <w:bottom w:val="nil"/>
          <w:right w:val="nil"/>
          <w:between w:val="nil"/>
        </w:pBdr>
        <w:spacing w:after="0" w:line="240" w:lineRule="auto"/>
        <w:jc w:val="both"/>
        <w:rPr>
          <w:color w:val="000000"/>
          <w:sz w:val="20"/>
          <w:szCs w:val="20"/>
        </w:rPr>
      </w:pPr>
    </w:p>
    <w:p w14:paraId="5A359995" w14:textId="77777777" w:rsidR="00BA3831" w:rsidRDefault="00BA3831" w:rsidP="0034508B">
      <w:pPr>
        <w:pBdr>
          <w:top w:val="nil"/>
          <w:left w:val="nil"/>
          <w:bottom w:val="nil"/>
          <w:right w:val="nil"/>
          <w:between w:val="nil"/>
        </w:pBdr>
        <w:spacing w:after="0" w:line="240" w:lineRule="auto"/>
        <w:jc w:val="both"/>
        <w:rPr>
          <w:color w:val="000000"/>
          <w:sz w:val="20"/>
          <w:szCs w:val="20"/>
        </w:rPr>
      </w:pPr>
    </w:p>
    <w:p w14:paraId="7CEE9CDC" w14:textId="5551DFF7" w:rsidR="00006527" w:rsidRDefault="00105F79" w:rsidP="0034508B">
      <w:pPr>
        <w:jc w:val="both"/>
        <w:rPr>
          <w:b/>
          <w:sz w:val="18"/>
          <w:szCs w:val="18"/>
          <w:u w:val="single"/>
        </w:rPr>
      </w:pPr>
      <w:r>
        <w:rPr>
          <w:b/>
          <w:sz w:val="18"/>
          <w:szCs w:val="18"/>
          <w:u w:val="single"/>
        </w:rPr>
        <w:t>Sobre a Small Portuguese Hotels</w:t>
      </w:r>
    </w:p>
    <w:p w14:paraId="7CEE9CDD" w14:textId="3E4B6B3A" w:rsidR="00006527" w:rsidRDefault="00105F79" w:rsidP="0034508B">
      <w:pPr>
        <w:jc w:val="both"/>
        <w:rPr>
          <w:sz w:val="18"/>
          <w:szCs w:val="18"/>
        </w:rPr>
      </w:pPr>
      <w:r>
        <w:rPr>
          <w:sz w:val="18"/>
          <w:szCs w:val="18"/>
        </w:rPr>
        <w:t>A Small Portuguese Hotels (SPH) é um</w:t>
      </w:r>
      <w:r w:rsidR="007F6931">
        <w:rPr>
          <w:sz w:val="18"/>
          <w:szCs w:val="18"/>
        </w:rPr>
        <w:t xml:space="preserve"> </w:t>
      </w:r>
      <w:r w:rsidR="00ED3BCF">
        <w:rPr>
          <w:sz w:val="18"/>
          <w:szCs w:val="18"/>
        </w:rPr>
        <w:t>projeto</w:t>
      </w:r>
      <w:r w:rsidR="007F6931">
        <w:rPr>
          <w:sz w:val="18"/>
          <w:szCs w:val="18"/>
        </w:rPr>
        <w:t xml:space="preserve"> </w:t>
      </w:r>
      <w:r>
        <w:rPr>
          <w:sz w:val="18"/>
          <w:szCs w:val="18"/>
        </w:rPr>
        <w:t xml:space="preserve">da </w:t>
      </w:r>
      <w:r w:rsidR="00BE0F79">
        <w:rPr>
          <w:sz w:val="18"/>
          <w:szCs w:val="18"/>
        </w:rPr>
        <w:t>GuestCentric,</w:t>
      </w:r>
      <w:r>
        <w:rPr>
          <w:sz w:val="18"/>
          <w:szCs w:val="18"/>
        </w:rPr>
        <w:t xml:space="preserve"> que tem como propósito apoiar os </w:t>
      </w:r>
      <w:r w:rsidR="007F6931">
        <w:rPr>
          <w:sz w:val="18"/>
          <w:szCs w:val="18"/>
        </w:rPr>
        <w:t xml:space="preserve">pequenos </w:t>
      </w:r>
      <w:r w:rsidR="00ED3BCF">
        <w:rPr>
          <w:sz w:val="18"/>
          <w:szCs w:val="18"/>
        </w:rPr>
        <w:t>hotéis</w:t>
      </w:r>
      <w:r w:rsidR="007F6931">
        <w:rPr>
          <w:sz w:val="18"/>
          <w:szCs w:val="18"/>
        </w:rPr>
        <w:t xml:space="preserve"> independentes a </w:t>
      </w:r>
      <w:r w:rsidR="00ED3BCF">
        <w:rPr>
          <w:sz w:val="18"/>
          <w:szCs w:val="18"/>
        </w:rPr>
        <w:t>otimizarem</w:t>
      </w:r>
      <w:r w:rsidR="007F6931">
        <w:rPr>
          <w:sz w:val="18"/>
          <w:szCs w:val="18"/>
        </w:rPr>
        <w:t xml:space="preserve"> as suas vendas online, alavancando o seu posicionamento </w:t>
      </w:r>
      <w:r w:rsidR="00ED3BCF">
        <w:rPr>
          <w:sz w:val="18"/>
          <w:szCs w:val="18"/>
        </w:rPr>
        <w:t>como</w:t>
      </w:r>
      <w:r w:rsidR="007F6931">
        <w:rPr>
          <w:sz w:val="18"/>
          <w:szCs w:val="18"/>
        </w:rPr>
        <w:t xml:space="preserve"> uma marca hoteleira de refer</w:t>
      </w:r>
      <w:r w:rsidR="00ED3BCF">
        <w:rPr>
          <w:sz w:val="18"/>
          <w:szCs w:val="18"/>
        </w:rPr>
        <w:t>ê</w:t>
      </w:r>
      <w:r w:rsidR="007F6931">
        <w:rPr>
          <w:sz w:val="18"/>
          <w:szCs w:val="18"/>
        </w:rPr>
        <w:t>nci</w:t>
      </w:r>
      <w:r w:rsidR="00ED3BCF">
        <w:rPr>
          <w:sz w:val="18"/>
          <w:szCs w:val="18"/>
        </w:rPr>
        <w:t>a</w:t>
      </w:r>
      <w:r>
        <w:rPr>
          <w:sz w:val="18"/>
          <w:szCs w:val="18"/>
        </w:rPr>
        <w:t>. Na SPH os portugueses encontram mais de 140 hotéis de 3 a 5 estrelas, de norte a sul do país e ilhas</w:t>
      </w:r>
      <w:r w:rsidR="005C3F99">
        <w:rPr>
          <w:sz w:val="18"/>
          <w:szCs w:val="18"/>
        </w:rPr>
        <w:t xml:space="preserve">. </w:t>
      </w:r>
      <w:r>
        <w:rPr>
          <w:sz w:val="18"/>
          <w:szCs w:val="18"/>
        </w:rPr>
        <w:t xml:space="preserve">A SPH reúne um conjunto de alojamentos, entre </w:t>
      </w:r>
      <w:r w:rsidR="007F6931">
        <w:rPr>
          <w:sz w:val="18"/>
          <w:szCs w:val="18"/>
        </w:rPr>
        <w:t xml:space="preserve">hotéis, </w:t>
      </w:r>
      <w:r>
        <w:rPr>
          <w:sz w:val="18"/>
          <w:szCs w:val="18"/>
        </w:rPr>
        <w:t>casas de campo, bed &amp; breakfast, turismos rurais, alojamentos locais e S</w:t>
      </w:r>
      <w:r w:rsidR="00CE622B">
        <w:rPr>
          <w:sz w:val="18"/>
          <w:szCs w:val="18"/>
        </w:rPr>
        <w:t>pa’</w:t>
      </w:r>
      <w:r>
        <w:rPr>
          <w:sz w:val="18"/>
          <w:szCs w:val="18"/>
        </w:rPr>
        <w:t xml:space="preserve">s. Saiba mais em </w:t>
      </w:r>
      <w:hyperlink r:id="rId23">
        <w:r>
          <w:rPr>
            <w:color w:val="0000FF"/>
            <w:sz w:val="18"/>
            <w:szCs w:val="18"/>
            <w:u w:val="single"/>
          </w:rPr>
          <w:t>www.smallportuguesehotels.com</w:t>
        </w:r>
      </w:hyperlink>
      <w:r>
        <w:rPr>
          <w:sz w:val="18"/>
          <w:szCs w:val="18"/>
        </w:rPr>
        <w:t>.</w:t>
      </w:r>
    </w:p>
    <w:p w14:paraId="127295D3" w14:textId="77777777" w:rsidR="009749EA" w:rsidRPr="00E95F15" w:rsidRDefault="009749EA" w:rsidP="0034508B">
      <w:pPr>
        <w:jc w:val="both"/>
        <w:rPr>
          <w:b/>
          <w:sz w:val="18"/>
          <w:szCs w:val="18"/>
          <w:u w:val="single"/>
        </w:rPr>
      </w:pPr>
      <w:bookmarkStart w:id="0" w:name="_heading=h.gjdgxs" w:colFirst="0" w:colLast="0"/>
      <w:bookmarkEnd w:id="0"/>
    </w:p>
    <w:p w14:paraId="584FE065" w14:textId="0B6072F0" w:rsidR="00BE0F79" w:rsidRPr="00F337B1" w:rsidRDefault="00BE0F79" w:rsidP="0034508B">
      <w:pPr>
        <w:jc w:val="both"/>
        <w:rPr>
          <w:b/>
          <w:sz w:val="18"/>
          <w:szCs w:val="18"/>
          <w:u w:val="single"/>
        </w:rPr>
      </w:pPr>
      <w:r w:rsidRPr="00F337B1">
        <w:rPr>
          <w:b/>
          <w:sz w:val="18"/>
          <w:szCs w:val="18"/>
          <w:u w:val="single"/>
        </w:rPr>
        <w:t>Sobre a GuestCentric</w:t>
      </w:r>
    </w:p>
    <w:p w14:paraId="7CEE9CE1" w14:textId="446186CF" w:rsidR="00006527" w:rsidRDefault="00BE0F79" w:rsidP="00BE0F79">
      <w:pPr>
        <w:jc w:val="both"/>
        <w:rPr>
          <w:sz w:val="18"/>
          <w:szCs w:val="18"/>
        </w:rPr>
      </w:pPr>
      <w:r w:rsidRPr="00BE0F79">
        <w:rPr>
          <w:sz w:val="18"/>
          <w:szCs w:val="18"/>
        </w:rPr>
        <w:t>A GuestCentric é uma empresa líder de software e serviços de marketing digital na cloud,</w:t>
      </w:r>
      <w:r>
        <w:rPr>
          <w:sz w:val="18"/>
          <w:szCs w:val="18"/>
        </w:rPr>
        <w:t xml:space="preserve"> </w:t>
      </w:r>
      <w:r w:rsidRPr="00BE0F79">
        <w:rPr>
          <w:sz w:val="18"/>
          <w:szCs w:val="18"/>
        </w:rPr>
        <w:t>que permitem aos empresários hoteleiros comunicar a sua marca online e promover o seu produto e serviços, ligando-se aos seus clientes em todas as plataformas digitais.</w:t>
      </w:r>
      <w:r>
        <w:rPr>
          <w:sz w:val="18"/>
          <w:szCs w:val="18"/>
        </w:rPr>
        <w:t xml:space="preserve"> </w:t>
      </w:r>
      <w:r w:rsidRPr="00BE0F79">
        <w:rPr>
          <w:sz w:val="18"/>
          <w:szCs w:val="18"/>
        </w:rPr>
        <w:t>A plataforma “todo-em-um” da GuestCentric fornece aos hotéis a única solução unificada,</w:t>
      </w:r>
      <w:r>
        <w:rPr>
          <w:sz w:val="18"/>
          <w:szCs w:val="18"/>
        </w:rPr>
        <w:t xml:space="preserve"> </w:t>
      </w:r>
      <w:r w:rsidRPr="00BE0F79">
        <w:rPr>
          <w:sz w:val="18"/>
          <w:szCs w:val="18"/>
        </w:rPr>
        <w:t>que acompanha e gere a viagem online dos seus hóspedes: websites premiados e de alto impacto; um motor de reservas integrado, simples e intuitivo de usar; ferramentas de marketing e de publicação nas redes sociais; um código de GDS de cadeia e um gestor de canais para distribuir o inventário de quartos em canais como Amadeus, Booking.com, Expedia, Galileo, Google, Sabre, TripAdvisor, entre centenas de outros. A GuestCentric orgulha-se de ser um fornecedor de soluções que maximizam as reservas diretas, tanto para cadeias hoteleiras, como para hotéis independentes ou membros de consórcios como Design Hotels, Great Hotels of the World, Leading Hotels of the World, Relais &amp; Chateaux, Small Luxury Hotels e Small Danish Hotels. A GuestCentric está presente no Skift Travel Tech 250: uma lista de referência das 250 empresas tecnológicas consideradas como mais as inovadoras no sector das viagens.</w:t>
      </w:r>
      <w:r w:rsidR="007F6931">
        <w:rPr>
          <w:sz w:val="18"/>
          <w:szCs w:val="18"/>
        </w:rPr>
        <w:t xml:space="preserve"> Foi ainda reconhecida como Melhor Empresa de Tecnologia hoteleira, nos </w:t>
      </w:r>
      <w:r w:rsidR="00ED3BCF">
        <w:rPr>
          <w:sz w:val="18"/>
          <w:szCs w:val="18"/>
        </w:rPr>
        <w:t>Prémios</w:t>
      </w:r>
      <w:r w:rsidR="007F6931">
        <w:rPr>
          <w:sz w:val="18"/>
          <w:szCs w:val="18"/>
        </w:rPr>
        <w:t xml:space="preserve"> L</w:t>
      </w:r>
      <w:r w:rsidR="00ED3BCF">
        <w:rPr>
          <w:sz w:val="18"/>
          <w:szCs w:val="18"/>
        </w:rPr>
        <w:t>í</w:t>
      </w:r>
      <w:r w:rsidR="007F6931">
        <w:rPr>
          <w:sz w:val="18"/>
          <w:szCs w:val="18"/>
        </w:rPr>
        <w:t>deres do Turismo 2022.</w:t>
      </w:r>
    </w:p>
    <w:sectPr w:rsidR="0000652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1691" w14:textId="77777777" w:rsidR="009A0BD9" w:rsidRDefault="009A0BD9" w:rsidP="007F7444">
      <w:pPr>
        <w:spacing w:after="0" w:line="240" w:lineRule="auto"/>
      </w:pPr>
      <w:r>
        <w:separator/>
      </w:r>
    </w:p>
  </w:endnote>
  <w:endnote w:type="continuationSeparator" w:id="0">
    <w:p w14:paraId="02BC0D71" w14:textId="77777777" w:rsidR="009A0BD9" w:rsidRDefault="009A0BD9" w:rsidP="007F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6946" w14:textId="77777777" w:rsidR="009A0BD9" w:rsidRDefault="009A0BD9" w:rsidP="007F7444">
      <w:pPr>
        <w:spacing w:after="0" w:line="240" w:lineRule="auto"/>
      </w:pPr>
      <w:r>
        <w:separator/>
      </w:r>
    </w:p>
  </w:footnote>
  <w:footnote w:type="continuationSeparator" w:id="0">
    <w:p w14:paraId="61C46FC4" w14:textId="77777777" w:rsidR="009A0BD9" w:rsidRDefault="009A0BD9" w:rsidP="007F7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56C"/>
    <w:multiLevelType w:val="hybridMultilevel"/>
    <w:tmpl w:val="4AD2B6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B416C37"/>
    <w:multiLevelType w:val="hybridMultilevel"/>
    <w:tmpl w:val="5302CA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00D709E"/>
    <w:multiLevelType w:val="hybridMultilevel"/>
    <w:tmpl w:val="E166C5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32A7422"/>
    <w:multiLevelType w:val="hybridMultilevel"/>
    <w:tmpl w:val="40848A0E"/>
    <w:lvl w:ilvl="0" w:tplc="08160001">
      <w:start w:val="1"/>
      <w:numFmt w:val="bullet"/>
      <w:lvlText w:val=""/>
      <w:lvlJc w:val="left"/>
      <w:pPr>
        <w:ind w:left="820" w:hanging="360"/>
      </w:pPr>
      <w:rPr>
        <w:rFonts w:ascii="Symbol" w:hAnsi="Symbol" w:hint="default"/>
      </w:rPr>
    </w:lvl>
    <w:lvl w:ilvl="1" w:tplc="08160003" w:tentative="1">
      <w:start w:val="1"/>
      <w:numFmt w:val="bullet"/>
      <w:lvlText w:val="o"/>
      <w:lvlJc w:val="left"/>
      <w:pPr>
        <w:ind w:left="1540" w:hanging="360"/>
      </w:pPr>
      <w:rPr>
        <w:rFonts w:ascii="Courier New" w:hAnsi="Courier New" w:cs="Courier New" w:hint="default"/>
      </w:rPr>
    </w:lvl>
    <w:lvl w:ilvl="2" w:tplc="08160005" w:tentative="1">
      <w:start w:val="1"/>
      <w:numFmt w:val="bullet"/>
      <w:lvlText w:val=""/>
      <w:lvlJc w:val="left"/>
      <w:pPr>
        <w:ind w:left="2260" w:hanging="360"/>
      </w:pPr>
      <w:rPr>
        <w:rFonts w:ascii="Wingdings" w:hAnsi="Wingdings" w:hint="default"/>
      </w:rPr>
    </w:lvl>
    <w:lvl w:ilvl="3" w:tplc="08160001" w:tentative="1">
      <w:start w:val="1"/>
      <w:numFmt w:val="bullet"/>
      <w:lvlText w:val=""/>
      <w:lvlJc w:val="left"/>
      <w:pPr>
        <w:ind w:left="2980" w:hanging="360"/>
      </w:pPr>
      <w:rPr>
        <w:rFonts w:ascii="Symbol" w:hAnsi="Symbol" w:hint="default"/>
      </w:rPr>
    </w:lvl>
    <w:lvl w:ilvl="4" w:tplc="08160003" w:tentative="1">
      <w:start w:val="1"/>
      <w:numFmt w:val="bullet"/>
      <w:lvlText w:val="o"/>
      <w:lvlJc w:val="left"/>
      <w:pPr>
        <w:ind w:left="3700" w:hanging="360"/>
      </w:pPr>
      <w:rPr>
        <w:rFonts w:ascii="Courier New" w:hAnsi="Courier New" w:cs="Courier New" w:hint="default"/>
      </w:rPr>
    </w:lvl>
    <w:lvl w:ilvl="5" w:tplc="08160005" w:tentative="1">
      <w:start w:val="1"/>
      <w:numFmt w:val="bullet"/>
      <w:lvlText w:val=""/>
      <w:lvlJc w:val="left"/>
      <w:pPr>
        <w:ind w:left="4420" w:hanging="360"/>
      </w:pPr>
      <w:rPr>
        <w:rFonts w:ascii="Wingdings" w:hAnsi="Wingdings" w:hint="default"/>
      </w:rPr>
    </w:lvl>
    <w:lvl w:ilvl="6" w:tplc="08160001" w:tentative="1">
      <w:start w:val="1"/>
      <w:numFmt w:val="bullet"/>
      <w:lvlText w:val=""/>
      <w:lvlJc w:val="left"/>
      <w:pPr>
        <w:ind w:left="5140" w:hanging="360"/>
      </w:pPr>
      <w:rPr>
        <w:rFonts w:ascii="Symbol" w:hAnsi="Symbol" w:hint="default"/>
      </w:rPr>
    </w:lvl>
    <w:lvl w:ilvl="7" w:tplc="08160003" w:tentative="1">
      <w:start w:val="1"/>
      <w:numFmt w:val="bullet"/>
      <w:lvlText w:val="o"/>
      <w:lvlJc w:val="left"/>
      <w:pPr>
        <w:ind w:left="5860" w:hanging="360"/>
      </w:pPr>
      <w:rPr>
        <w:rFonts w:ascii="Courier New" w:hAnsi="Courier New" w:cs="Courier New" w:hint="default"/>
      </w:rPr>
    </w:lvl>
    <w:lvl w:ilvl="8" w:tplc="08160005" w:tentative="1">
      <w:start w:val="1"/>
      <w:numFmt w:val="bullet"/>
      <w:lvlText w:val=""/>
      <w:lvlJc w:val="left"/>
      <w:pPr>
        <w:ind w:left="6580" w:hanging="360"/>
      </w:pPr>
      <w:rPr>
        <w:rFonts w:ascii="Wingdings" w:hAnsi="Wingdings" w:hint="default"/>
      </w:rPr>
    </w:lvl>
  </w:abstractNum>
  <w:abstractNum w:abstractNumId="4" w15:restartNumberingAfterBreak="0">
    <w:nsid w:val="456C14A6"/>
    <w:multiLevelType w:val="hybridMultilevel"/>
    <w:tmpl w:val="B5F03B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3D66F22"/>
    <w:multiLevelType w:val="hybridMultilevel"/>
    <w:tmpl w:val="7166EA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0A60272"/>
    <w:multiLevelType w:val="hybridMultilevel"/>
    <w:tmpl w:val="022EDC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09267BD"/>
    <w:multiLevelType w:val="hybridMultilevel"/>
    <w:tmpl w:val="2684FE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06748630">
    <w:abstractNumId w:val="4"/>
  </w:num>
  <w:num w:numId="2" w16cid:durableId="2098163143">
    <w:abstractNumId w:val="3"/>
  </w:num>
  <w:num w:numId="3" w16cid:durableId="1551962126">
    <w:abstractNumId w:val="2"/>
  </w:num>
  <w:num w:numId="4" w16cid:durableId="1717195781">
    <w:abstractNumId w:val="0"/>
  </w:num>
  <w:num w:numId="5" w16cid:durableId="1098907783">
    <w:abstractNumId w:val="6"/>
  </w:num>
  <w:num w:numId="6" w16cid:durableId="191959447">
    <w:abstractNumId w:val="7"/>
  </w:num>
  <w:num w:numId="7" w16cid:durableId="2043168944">
    <w:abstractNumId w:val="5"/>
  </w:num>
  <w:num w:numId="8" w16cid:durableId="124283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27"/>
    <w:rsid w:val="00006527"/>
    <w:rsid w:val="00011514"/>
    <w:rsid w:val="00013198"/>
    <w:rsid w:val="00014E0F"/>
    <w:rsid w:val="00015908"/>
    <w:rsid w:val="00015C9C"/>
    <w:rsid w:val="00016659"/>
    <w:rsid w:val="00020901"/>
    <w:rsid w:val="00021EF9"/>
    <w:rsid w:val="00024B30"/>
    <w:rsid w:val="00033AB7"/>
    <w:rsid w:val="000370E2"/>
    <w:rsid w:val="00041A6C"/>
    <w:rsid w:val="00043D60"/>
    <w:rsid w:val="000453DC"/>
    <w:rsid w:val="00046F61"/>
    <w:rsid w:val="00047344"/>
    <w:rsid w:val="0005120B"/>
    <w:rsid w:val="00051A14"/>
    <w:rsid w:val="00051E8C"/>
    <w:rsid w:val="00052FA7"/>
    <w:rsid w:val="0005497D"/>
    <w:rsid w:val="00057ACA"/>
    <w:rsid w:val="00061546"/>
    <w:rsid w:val="00062B51"/>
    <w:rsid w:val="000673CB"/>
    <w:rsid w:val="00077100"/>
    <w:rsid w:val="000817B7"/>
    <w:rsid w:val="00082201"/>
    <w:rsid w:val="00090DE2"/>
    <w:rsid w:val="0009173C"/>
    <w:rsid w:val="00091AD6"/>
    <w:rsid w:val="0009264F"/>
    <w:rsid w:val="00094C69"/>
    <w:rsid w:val="000A1956"/>
    <w:rsid w:val="000A6D5C"/>
    <w:rsid w:val="000A7BB6"/>
    <w:rsid w:val="000B5F4C"/>
    <w:rsid w:val="000C0758"/>
    <w:rsid w:val="000C27F7"/>
    <w:rsid w:val="000C4FA2"/>
    <w:rsid w:val="000C6A4D"/>
    <w:rsid w:val="000C6E09"/>
    <w:rsid w:val="000D389D"/>
    <w:rsid w:val="000D5E4A"/>
    <w:rsid w:val="000E0390"/>
    <w:rsid w:val="000E0BA0"/>
    <w:rsid w:val="000E0D90"/>
    <w:rsid w:val="000E1FA8"/>
    <w:rsid w:val="000E41FB"/>
    <w:rsid w:val="000E6D7A"/>
    <w:rsid w:val="000F1A44"/>
    <w:rsid w:val="000F74E2"/>
    <w:rsid w:val="000F7610"/>
    <w:rsid w:val="00100EB5"/>
    <w:rsid w:val="001041B7"/>
    <w:rsid w:val="001055A3"/>
    <w:rsid w:val="00105F79"/>
    <w:rsid w:val="00107501"/>
    <w:rsid w:val="001079D1"/>
    <w:rsid w:val="00111A0D"/>
    <w:rsid w:val="00112678"/>
    <w:rsid w:val="00112772"/>
    <w:rsid w:val="00112858"/>
    <w:rsid w:val="001143BA"/>
    <w:rsid w:val="00121B46"/>
    <w:rsid w:val="0012659B"/>
    <w:rsid w:val="00127A95"/>
    <w:rsid w:val="00131052"/>
    <w:rsid w:val="00135DFD"/>
    <w:rsid w:val="00135FE4"/>
    <w:rsid w:val="00136871"/>
    <w:rsid w:val="001406CA"/>
    <w:rsid w:val="00140940"/>
    <w:rsid w:val="0014215B"/>
    <w:rsid w:val="00143794"/>
    <w:rsid w:val="0014399F"/>
    <w:rsid w:val="001455AE"/>
    <w:rsid w:val="00146AFF"/>
    <w:rsid w:val="001534E9"/>
    <w:rsid w:val="001563A4"/>
    <w:rsid w:val="00156488"/>
    <w:rsid w:val="00161FEE"/>
    <w:rsid w:val="00164382"/>
    <w:rsid w:val="00164511"/>
    <w:rsid w:val="00164955"/>
    <w:rsid w:val="00165BB1"/>
    <w:rsid w:val="001714BD"/>
    <w:rsid w:val="00172BFB"/>
    <w:rsid w:val="00174EB4"/>
    <w:rsid w:val="00176D18"/>
    <w:rsid w:val="00181021"/>
    <w:rsid w:val="0018126C"/>
    <w:rsid w:val="001818B9"/>
    <w:rsid w:val="00183EBE"/>
    <w:rsid w:val="00185482"/>
    <w:rsid w:val="00191C25"/>
    <w:rsid w:val="00194511"/>
    <w:rsid w:val="001A36CE"/>
    <w:rsid w:val="001A7856"/>
    <w:rsid w:val="001A7B62"/>
    <w:rsid w:val="001B0C82"/>
    <w:rsid w:val="001B253C"/>
    <w:rsid w:val="001D1894"/>
    <w:rsid w:val="001E0C07"/>
    <w:rsid w:val="001E1F61"/>
    <w:rsid w:val="001E517D"/>
    <w:rsid w:val="001E5A38"/>
    <w:rsid w:val="001F32E6"/>
    <w:rsid w:val="001F47AC"/>
    <w:rsid w:val="001F5D1E"/>
    <w:rsid w:val="0020420E"/>
    <w:rsid w:val="0020643D"/>
    <w:rsid w:val="002258E4"/>
    <w:rsid w:val="00225C31"/>
    <w:rsid w:val="00226DF7"/>
    <w:rsid w:val="00231B63"/>
    <w:rsid w:val="00236F02"/>
    <w:rsid w:val="00240090"/>
    <w:rsid w:val="0024037B"/>
    <w:rsid w:val="00241F28"/>
    <w:rsid w:val="00247198"/>
    <w:rsid w:val="00247AD8"/>
    <w:rsid w:val="00251413"/>
    <w:rsid w:val="00253463"/>
    <w:rsid w:val="00264D62"/>
    <w:rsid w:val="00267A27"/>
    <w:rsid w:val="00272BB9"/>
    <w:rsid w:val="00274E05"/>
    <w:rsid w:val="00282A2B"/>
    <w:rsid w:val="00283EAE"/>
    <w:rsid w:val="00290A07"/>
    <w:rsid w:val="002961A2"/>
    <w:rsid w:val="00296D4B"/>
    <w:rsid w:val="002A1D36"/>
    <w:rsid w:val="002A3A38"/>
    <w:rsid w:val="002A428B"/>
    <w:rsid w:val="002A7A00"/>
    <w:rsid w:val="002B35A7"/>
    <w:rsid w:val="002B5C08"/>
    <w:rsid w:val="002C5878"/>
    <w:rsid w:val="002D6600"/>
    <w:rsid w:val="002E30E6"/>
    <w:rsid w:val="002E3E19"/>
    <w:rsid w:val="002E6A67"/>
    <w:rsid w:val="002F1664"/>
    <w:rsid w:val="002F3E31"/>
    <w:rsid w:val="002F7789"/>
    <w:rsid w:val="00300EB8"/>
    <w:rsid w:val="0030158C"/>
    <w:rsid w:val="00302A90"/>
    <w:rsid w:val="00304A7D"/>
    <w:rsid w:val="003066E7"/>
    <w:rsid w:val="00315342"/>
    <w:rsid w:val="0031638B"/>
    <w:rsid w:val="0032247A"/>
    <w:rsid w:val="00341006"/>
    <w:rsid w:val="00341489"/>
    <w:rsid w:val="003419FB"/>
    <w:rsid w:val="0034508B"/>
    <w:rsid w:val="003536EA"/>
    <w:rsid w:val="003612A3"/>
    <w:rsid w:val="003613B6"/>
    <w:rsid w:val="00361698"/>
    <w:rsid w:val="00364758"/>
    <w:rsid w:val="00367979"/>
    <w:rsid w:val="00367E6D"/>
    <w:rsid w:val="00372486"/>
    <w:rsid w:val="00374636"/>
    <w:rsid w:val="00382142"/>
    <w:rsid w:val="00386AE0"/>
    <w:rsid w:val="00387254"/>
    <w:rsid w:val="003902A3"/>
    <w:rsid w:val="003902ED"/>
    <w:rsid w:val="003927B7"/>
    <w:rsid w:val="00393315"/>
    <w:rsid w:val="0039618F"/>
    <w:rsid w:val="003A03BD"/>
    <w:rsid w:val="003A6DF4"/>
    <w:rsid w:val="003B02BF"/>
    <w:rsid w:val="003B0A6F"/>
    <w:rsid w:val="003B150D"/>
    <w:rsid w:val="003C048D"/>
    <w:rsid w:val="003C0A11"/>
    <w:rsid w:val="003C1FC3"/>
    <w:rsid w:val="003C78A8"/>
    <w:rsid w:val="003D4B26"/>
    <w:rsid w:val="003D60FB"/>
    <w:rsid w:val="003E3DC9"/>
    <w:rsid w:val="003E56EE"/>
    <w:rsid w:val="003F08A2"/>
    <w:rsid w:val="003F476D"/>
    <w:rsid w:val="003F4C0B"/>
    <w:rsid w:val="003F75E4"/>
    <w:rsid w:val="00400302"/>
    <w:rsid w:val="004033E1"/>
    <w:rsid w:val="00403A3A"/>
    <w:rsid w:val="00413A0C"/>
    <w:rsid w:val="00422626"/>
    <w:rsid w:val="004229A7"/>
    <w:rsid w:val="00424B96"/>
    <w:rsid w:val="004259E9"/>
    <w:rsid w:val="00427FF2"/>
    <w:rsid w:val="0043068C"/>
    <w:rsid w:val="00433677"/>
    <w:rsid w:val="00435B14"/>
    <w:rsid w:val="00440879"/>
    <w:rsid w:val="00446A19"/>
    <w:rsid w:val="00457B3D"/>
    <w:rsid w:val="0046646D"/>
    <w:rsid w:val="00471FCF"/>
    <w:rsid w:val="00473754"/>
    <w:rsid w:val="00474197"/>
    <w:rsid w:val="004742EF"/>
    <w:rsid w:val="00474ACD"/>
    <w:rsid w:val="00480D69"/>
    <w:rsid w:val="00483AD8"/>
    <w:rsid w:val="00487339"/>
    <w:rsid w:val="00497CE6"/>
    <w:rsid w:val="004A4A05"/>
    <w:rsid w:val="004A4E97"/>
    <w:rsid w:val="004B0879"/>
    <w:rsid w:val="004B6B59"/>
    <w:rsid w:val="004C1ACF"/>
    <w:rsid w:val="004C5CA1"/>
    <w:rsid w:val="004C7113"/>
    <w:rsid w:val="004D0ED7"/>
    <w:rsid w:val="004D15D6"/>
    <w:rsid w:val="004D4B2A"/>
    <w:rsid w:val="004D7154"/>
    <w:rsid w:val="004E09F2"/>
    <w:rsid w:val="004E0AFA"/>
    <w:rsid w:val="004E2288"/>
    <w:rsid w:val="004E244A"/>
    <w:rsid w:val="004E27BF"/>
    <w:rsid w:val="004E30C2"/>
    <w:rsid w:val="00503A11"/>
    <w:rsid w:val="00505F76"/>
    <w:rsid w:val="00512D15"/>
    <w:rsid w:val="0051454E"/>
    <w:rsid w:val="00514CF6"/>
    <w:rsid w:val="005151DC"/>
    <w:rsid w:val="0051538A"/>
    <w:rsid w:val="005210FD"/>
    <w:rsid w:val="00524052"/>
    <w:rsid w:val="00530E7F"/>
    <w:rsid w:val="00532D11"/>
    <w:rsid w:val="005334F9"/>
    <w:rsid w:val="00534935"/>
    <w:rsid w:val="005375A4"/>
    <w:rsid w:val="005465B7"/>
    <w:rsid w:val="00556346"/>
    <w:rsid w:val="00567F72"/>
    <w:rsid w:val="00571407"/>
    <w:rsid w:val="00581246"/>
    <w:rsid w:val="00583241"/>
    <w:rsid w:val="00584205"/>
    <w:rsid w:val="0058522B"/>
    <w:rsid w:val="00590C7A"/>
    <w:rsid w:val="00593252"/>
    <w:rsid w:val="00593A4A"/>
    <w:rsid w:val="00594A28"/>
    <w:rsid w:val="00594B6E"/>
    <w:rsid w:val="005A052F"/>
    <w:rsid w:val="005A1DA4"/>
    <w:rsid w:val="005A265D"/>
    <w:rsid w:val="005A40EF"/>
    <w:rsid w:val="005A75CB"/>
    <w:rsid w:val="005B4E20"/>
    <w:rsid w:val="005B5BD5"/>
    <w:rsid w:val="005B5F5E"/>
    <w:rsid w:val="005B64FF"/>
    <w:rsid w:val="005C072D"/>
    <w:rsid w:val="005C0BBF"/>
    <w:rsid w:val="005C3F99"/>
    <w:rsid w:val="005C54CC"/>
    <w:rsid w:val="005C7FEA"/>
    <w:rsid w:val="005D05E7"/>
    <w:rsid w:val="005D2D44"/>
    <w:rsid w:val="005D30A4"/>
    <w:rsid w:val="005D3C99"/>
    <w:rsid w:val="005D419F"/>
    <w:rsid w:val="005D6182"/>
    <w:rsid w:val="005D67D7"/>
    <w:rsid w:val="005E3303"/>
    <w:rsid w:val="005E3740"/>
    <w:rsid w:val="005E592F"/>
    <w:rsid w:val="005F0D55"/>
    <w:rsid w:val="005F0F02"/>
    <w:rsid w:val="005F5782"/>
    <w:rsid w:val="005F5C60"/>
    <w:rsid w:val="006004CB"/>
    <w:rsid w:val="00600DAD"/>
    <w:rsid w:val="00611073"/>
    <w:rsid w:val="0061290F"/>
    <w:rsid w:val="00612985"/>
    <w:rsid w:val="00614EAD"/>
    <w:rsid w:val="00617760"/>
    <w:rsid w:val="00626130"/>
    <w:rsid w:val="00626C57"/>
    <w:rsid w:val="00627304"/>
    <w:rsid w:val="0063186E"/>
    <w:rsid w:val="0064311A"/>
    <w:rsid w:val="00643CA5"/>
    <w:rsid w:val="00650E45"/>
    <w:rsid w:val="006533C1"/>
    <w:rsid w:val="0065691C"/>
    <w:rsid w:val="006609A9"/>
    <w:rsid w:val="00663AC3"/>
    <w:rsid w:val="006711FD"/>
    <w:rsid w:val="00673D86"/>
    <w:rsid w:val="00675D3B"/>
    <w:rsid w:val="00675E86"/>
    <w:rsid w:val="006779DB"/>
    <w:rsid w:val="00680E9B"/>
    <w:rsid w:val="00684F8A"/>
    <w:rsid w:val="0069153D"/>
    <w:rsid w:val="00691DC0"/>
    <w:rsid w:val="006A1AF4"/>
    <w:rsid w:val="006A54C8"/>
    <w:rsid w:val="006B212E"/>
    <w:rsid w:val="006B73D1"/>
    <w:rsid w:val="006D412F"/>
    <w:rsid w:val="006E4E19"/>
    <w:rsid w:val="006E568E"/>
    <w:rsid w:val="006E6214"/>
    <w:rsid w:val="006F15CB"/>
    <w:rsid w:val="006F4532"/>
    <w:rsid w:val="006F74A6"/>
    <w:rsid w:val="00702756"/>
    <w:rsid w:val="00706300"/>
    <w:rsid w:val="00716A45"/>
    <w:rsid w:val="00721B87"/>
    <w:rsid w:val="00723A0F"/>
    <w:rsid w:val="00734633"/>
    <w:rsid w:val="00740B54"/>
    <w:rsid w:val="007432D5"/>
    <w:rsid w:val="007528F1"/>
    <w:rsid w:val="00755BC9"/>
    <w:rsid w:val="00765362"/>
    <w:rsid w:val="0077327E"/>
    <w:rsid w:val="00774B55"/>
    <w:rsid w:val="00774D28"/>
    <w:rsid w:val="007849E4"/>
    <w:rsid w:val="00791177"/>
    <w:rsid w:val="007928ED"/>
    <w:rsid w:val="007A1D58"/>
    <w:rsid w:val="007A56A8"/>
    <w:rsid w:val="007A7D74"/>
    <w:rsid w:val="007C1649"/>
    <w:rsid w:val="007C5F4E"/>
    <w:rsid w:val="007D4387"/>
    <w:rsid w:val="007E2C67"/>
    <w:rsid w:val="007E35CA"/>
    <w:rsid w:val="007E717A"/>
    <w:rsid w:val="007E74D7"/>
    <w:rsid w:val="007F2026"/>
    <w:rsid w:val="007F2C72"/>
    <w:rsid w:val="007F34B7"/>
    <w:rsid w:val="007F4EC3"/>
    <w:rsid w:val="007F5D85"/>
    <w:rsid w:val="007F6931"/>
    <w:rsid w:val="007F7444"/>
    <w:rsid w:val="00803380"/>
    <w:rsid w:val="00806D94"/>
    <w:rsid w:val="00813F6C"/>
    <w:rsid w:val="00816336"/>
    <w:rsid w:val="00822668"/>
    <w:rsid w:val="0082377C"/>
    <w:rsid w:val="00841B12"/>
    <w:rsid w:val="008422A4"/>
    <w:rsid w:val="00842431"/>
    <w:rsid w:val="008529A1"/>
    <w:rsid w:val="008541DD"/>
    <w:rsid w:val="008543D8"/>
    <w:rsid w:val="00854DA6"/>
    <w:rsid w:val="008570E0"/>
    <w:rsid w:val="00861431"/>
    <w:rsid w:val="00862FBE"/>
    <w:rsid w:val="00866CEF"/>
    <w:rsid w:val="00866E3B"/>
    <w:rsid w:val="00870D98"/>
    <w:rsid w:val="0087240D"/>
    <w:rsid w:val="00872969"/>
    <w:rsid w:val="00876442"/>
    <w:rsid w:val="00881F77"/>
    <w:rsid w:val="00883AF7"/>
    <w:rsid w:val="0088662C"/>
    <w:rsid w:val="00887BC0"/>
    <w:rsid w:val="00897D3D"/>
    <w:rsid w:val="008A01AE"/>
    <w:rsid w:val="008A374C"/>
    <w:rsid w:val="008A5FB7"/>
    <w:rsid w:val="008B4B48"/>
    <w:rsid w:val="008B5348"/>
    <w:rsid w:val="008B5638"/>
    <w:rsid w:val="008B6054"/>
    <w:rsid w:val="008B6213"/>
    <w:rsid w:val="008C0CB1"/>
    <w:rsid w:val="008C3F6D"/>
    <w:rsid w:val="008C4681"/>
    <w:rsid w:val="008C5FC6"/>
    <w:rsid w:val="008D0AA7"/>
    <w:rsid w:val="008D15D9"/>
    <w:rsid w:val="008D4885"/>
    <w:rsid w:val="008E0C64"/>
    <w:rsid w:val="008E1345"/>
    <w:rsid w:val="009047D3"/>
    <w:rsid w:val="00906561"/>
    <w:rsid w:val="00907BA5"/>
    <w:rsid w:val="009105D5"/>
    <w:rsid w:val="00911A90"/>
    <w:rsid w:val="0091396C"/>
    <w:rsid w:val="0091462E"/>
    <w:rsid w:val="00914AF4"/>
    <w:rsid w:val="00915CC4"/>
    <w:rsid w:val="00923C7F"/>
    <w:rsid w:val="00931926"/>
    <w:rsid w:val="00933AC5"/>
    <w:rsid w:val="0094745E"/>
    <w:rsid w:val="009536D9"/>
    <w:rsid w:val="009553AA"/>
    <w:rsid w:val="00956395"/>
    <w:rsid w:val="00967C76"/>
    <w:rsid w:val="00967DED"/>
    <w:rsid w:val="00971C75"/>
    <w:rsid w:val="00973646"/>
    <w:rsid w:val="009749EA"/>
    <w:rsid w:val="00977669"/>
    <w:rsid w:val="00977CD7"/>
    <w:rsid w:val="009805A8"/>
    <w:rsid w:val="00987573"/>
    <w:rsid w:val="009903DF"/>
    <w:rsid w:val="00994916"/>
    <w:rsid w:val="00995C72"/>
    <w:rsid w:val="009979AC"/>
    <w:rsid w:val="009A0BD9"/>
    <w:rsid w:val="009A49E3"/>
    <w:rsid w:val="009A78D6"/>
    <w:rsid w:val="009A7D1F"/>
    <w:rsid w:val="009C600C"/>
    <w:rsid w:val="009D014B"/>
    <w:rsid w:val="009D0BAD"/>
    <w:rsid w:val="009D139C"/>
    <w:rsid w:val="009D36DC"/>
    <w:rsid w:val="009E38D2"/>
    <w:rsid w:val="009E5B5E"/>
    <w:rsid w:val="009E5F30"/>
    <w:rsid w:val="009E7699"/>
    <w:rsid w:val="009F0094"/>
    <w:rsid w:val="009F0FF9"/>
    <w:rsid w:val="009F1BC8"/>
    <w:rsid w:val="009F2F6A"/>
    <w:rsid w:val="009F61CE"/>
    <w:rsid w:val="009F6241"/>
    <w:rsid w:val="00A0204E"/>
    <w:rsid w:val="00A07E93"/>
    <w:rsid w:val="00A10C1C"/>
    <w:rsid w:val="00A11168"/>
    <w:rsid w:val="00A11538"/>
    <w:rsid w:val="00A1286D"/>
    <w:rsid w:val="00A1294D"/>
    <w:rsid w:val="00A1326D"/>
    <w:rsid w:val="00A134C6"/>
    <w:rsid w:val="00A1584B"/>
    <w:rsid w:val="00A25758"/>
    <w:rsid w:val="00A5234F"/>
    <w:rsid w:val="00A53B1A"/>
    <w:rsid w:val="00A54C58"/>
    <w:rsid w:val="00A55003"/>
    <w:rsid w:val="00A6082A"/>
    <w:rsid w:val="00A66E05"/>
    <w:rsid w:val="00A72D36"/>
    <w:rsid w:val="00A7404D"/>
    <w:rsid w:val="00A80ADF"/>
    <w:rsid w:val="00A84A67"/>
    <w:rsid w:val="00A858A3"/>
    <w:rsid w:val="00A9182B"/>
    <w:rsid w:val="00A96B1F"/>
    <w:rsid w:val="00A97BC7"/>
    <w:rsid w:val="00AA47E3"/>
    <w:rsid w:val="00AA52E9"/>
    <w:rsid w:val="00AA6AC1"/>
    <w:rsid w:val="00AA6B09"/>
    <w:rsid w:val="00AA6B33"/>
    <w:rsid w:val="00AB1337"/>
    <w:rsid w:val="00AB16A2"/>
    <w:rsid w:val="00AB516C"/>
    <w:rsid w:val="00AB5320"/>
    <w:rsid w:val="00AC5151"/>
    <w:rsid w:val="00AC5E53"/>
    <w:rsid w:val="00AD44BA"/>
    <w:rsid w:val="00AD69EF"/>
    <w:rsid w:val="00AD7A39"/>
    <w:rsid w:val="00AE08BD"/>
    <w:rsid w:val="00AE0BA1"/>
    <w:rsid w:val="00AE1509"/>
    <w:rsid w:val="00AE2084"/>
    <w:rsid w:val="00AE2A33"/>
    <w:rsid w:val="00AE415A"/>
    <w:rsid w:val="00AF4C44"/>
    <w:rsid w:val="00AF51D0"/>
    <w:rsid w:val="00B07A86"/>
    <w:rsid w:val="00B07E2B"/>
    <w:rsid w:val="00B14517"/>
    <w:rsid w:val="00B152F5"/>
    <w:rsid w:val="00B24B19"/>
    <w:rsid w:val="00B263D8"/>
    <w:rsid w:val="00B318E8"/>
    <w:rsid w:val="00B4206D"/>
    <w:rsid w:val="00B42A6C"/>
    <w:rsid w:val="00B43CC8"/>
    <w:rsid w:val="00B43E15"/>
    <w:rsid w:val="00B458C7"/>
    <w:rsid w:val="00B46D2F"/>
    <w:rsid w:val="00B46E1E"/>
    <w:rsid w:val="00B522FB"/>
    <w:rsid w:val="00B52F5C"/>
    <w:rsid w:val="00B62131"/>
    <w:rsid w:val="00B64DD2"/>
    <w:rsid w:val="00B73F7F"/>
    <w:rsid w:val="00B744A1"/>
    <w:rsid w:val="00B74B1D"/>
    <w:rsid w:val="00B766DA"/>
    <w:rsid w:val="00B811F4"/>
    <w:rsid w:val="00B822F6"/>
    <w:rsid w:val="00B840C2"/>
    <w:rsid w:val="00B91774"/>
    <w:rsid w:val="00B92938"/>
    <w:rsid w:val="00B92C34"/>
    <w:rsid w:val="00BA23F7"/>
    <w:rsid w:val="00BA3831"/>
    <w:rsid w:val="00BA50C3"/>
    <w:rsid w:val="00BB14DC"/>
    <w:rsid w:val="00BB160F"/>
    <w:rsid w:val="00BB2B52"/>
    <w:rsid w:val="00BB2FEE"/>
    <w:rsid w:val="00BB71B1"/>
    <w:rsid w:val="00BC0F9E"/>
    <w:rsid w:val="00BC1D8A"/>
    <w:rsid w:val="00BC3BA1"/>
    <w:rsid w:val="00BC4EDC"/>
    <w:rsid w:val="00BC70C6"/>
    <w:rsid w:val="00BD003D"/>
    <w:rsid w:val="00BD2789"/>
    <w:rsid w:val="00BD432D"/>
    <w:rsid w:val="00BD79E4"/>
    <w:rsid w:val="00BE0F79"/>
    <w:rsid w:val="00BE40B7"/>
    <w:rsid w:val="00BF0105"/>
    <w:rsid w:val="00BF529D"/>
    <w:rsid w:val="00BF68C7"/>
    <w:rsid w:val="00C00B3F"/>
    <w:rsid w:val="00C02280"/>
    <w:rsid w:val="00C0321E"/>
    <w:rsid w:val="00C0330E"/>
    <w:rsid w:val="00C066E8"/>
    <w:rsid w:val="00C10A53"/>
    <w:rsid w:val="00C1207C"/>
    <w:rsid w:val="00C14334"/>
    <w:rsid w:val="00C165B7"/>
    <w:rsid w:val="00C179BE"/>
    <w:rsid w:val="00C23D43"/>
    <w:rsid w:val="00C23F85"/>
    <w:rsid w:val="00C26564"/>
    <w:rsid w:val="00C32467"/>
    <w:rsid w:val="00C32640"/>
    <w:rsid w:val="00C364AF"/>
    <w:rsid w:val="00C3659F"/>
    <w:rsid w:val="00C43630"/>
    <w:rsid w:val="00C43F60"/>
    <w:rsid w:val="00C45AE3"/>
    <w:rsid w:val="00C47BF9"/>
    <w:rsid w:val="00C50E0E"/>
    <w:rsid w:val="00C53667"/>
    <w:rsid w:val="00C567B9"/>
    <w:rsid w:val="00C573BA"/>
    <w:rsid w:val="00C62A00"/>
    <w:rsid w:val="00C62B13"/>
    <w:rsid w:val="00C635C1"/>
    <w:rsid w:val="00C717C5"/>
    <w:rsid w:val="00C73BCF"/>
    <w:rsid w:val="00C934D4"/>
    <w:rsid w:val="00C94BD9"/>
    <w:rsid w:val="00C94EF3"/>
    <w:rsid w:val="00CB65B9"/>
    <w:rsid w:val="00CC6573"/>
    <w:rsid w:val="00CC6C8C"/>
    <w:rsid w:val="00CD4674"/>
    <w:rsid w:val="00CD5BD6"/>
    <w:rsid w:val="00CD7F4F"/>
    <w:rsid w:val="00CE0622"/>
    <w:rsid w:val="00CE09C1"/>
    <w:rsid w:val="00CE30E0"/>
    <w:rsid w:val="00CE480B"/>
    <w:rsid w:val="00CE4AB3"/>
    <w:rsid w:val="00CE5907"/>
    <w:rsid w:val="00CE622B"/>
    <w:rsid w:val="00CE69F8"/>
    <w:rsid w:val="00CE7C9A"/>
    <w:rsid w:val="00CF0231"/>
    <w:rsid w:val="00D07385"/>
    <w:rsid w:val="00D11B87"/>
    <w:rsid w:val="00D13128"/>
    <w:rsid w:val="00D13C82"/>
    <w:rsid w:val="00D1400E"/>
    <w:rsid w:val="00D16C99"/>
    <w:rsid w:val="00D17D19"/>
    <w:rsid w:val="00D233B7"/>
    <w:rsid w:val="00D23AFC"/>
    <w:rsid w:val="00D244B1"/>
    <w:rsid w:val="00D260B3"/>
    <w:rsid w:val="00D326A0"/>
    <w:rsid w:val="00D3371A"/>
    <w:rsid w:val="00D33DB7"/>
    <w:rsid w:val="00D37B5E"/>
    <w:rsid w:val="00D4169C"/>
    <w:rsid w:val="00D41882"/>
    <w:rsid w:val="00D43FE3"/>
    <w:rsid w:val="00D43FF2"/>
    <w:rsid w:val="00D449E7"/>
    <w:rsid w:val="00D47106"/>
    <w:rsid w:val="00D55999"/>
    <w:rsid w:val="00D5732E"/>
    <w:rsid w:val="00D57E7E"/>
    <w:rsid w:val="00D601E2"/>
    <w:rsid w:val="00D61469"/>
    <w:rsid w:val="00D73755"/>
    <w:rsid w:val="00D77C66"/>
    <w:rsid w:val="00D8064C"/>
    <w:rsid w:val="00D8204B"/>
    <w:rsid w:val="00D83664"/>
    <w:rsid w:val="00D90F7D"/>
    <w:rsid w:val="00D979CF"/>
    <w:rsid w:val="00DA665D"/>
    <w:rsid w:val="00DA6FB1"/>
    <w:rsid w:val="00DB11E0"/>
    <w:rsid w:val="00DB249D"/>
    <w:rsid w:val="00DB27E3"/>
    <w:rsid w:val="00DB6DAC"/>
    <w:rsid w:val="00DC0BBC"/>
    <w:rsid w:val="00DC0E01"/>
    <w:rsid w:val="00DC5450"/>
    <w:rsid w:val="00DD4DD0"/>
    <w:rsid w:val="00DD620B"/>
    <w:rsid w:val="00DD6C44"/>
    <w:rsid w:val="00DD72FE"/>
    <w:rsid w:val="00DE105A"/>
    <w:rsid w:val="00DE3E05"/>
    <w:rsid w:val="00DE7829"/>
    <w:rsid w:val="00DF1BDB"/>
    <w:rsid w:val="00DF3046"/>
    <w:rsid w:val="00E02C62"/>
    <w:rsid w:val="00E15D52"/>
    <w:rsid w:val="00E17ACC"/>
    <w:rsid w:val="00E21058"/>
    <w:rsid w:val="00E224B0"/>
    <w:rsid w:val="00E2443E"/>
    <w:rsid w:val="00E27217"/>
    <w:rsid w:val="00E31431"/>
    <w:rsid w:val="00E31662"/>
    <w:rsid w:val="00E34AD2"/>
    <w:rsid w:val="00E35F9E"/>
    <w:rsid w:val="00E370CE"/>
    <w:rsid w:val="00E40A0C"/>
    <w:rsid w:val="00E469F4"/>
    <w:rsid w:val="00E47862"/>
    <w:rsid w:val="00E53A71"/>
    <w:rsid w:val="00E565FE"/>
    <w:rsid w:val="00E57988"/>
    <w:rsid w:val="00E57EDF"/>
    <w:rsid w:val="00E608D7"/>
    <w:rsid w:val="00E652A8"/>
    <w:rsid w:val="00E7114C"/>
    <w:rsid w:val="00E72B82"/>
    <w:rsid w:val="00E72CF8"/>
    <w:rsid w:val="00E77CD5"/>
    <w:rsid w:val="00E8297C"/>
    <w:rsid w:val="00E83095"/>
    <w:rsid w:val="00E874B3"/>
    <w:rsid w:val="00E87D79"/>
    <w:rsid w:val="00E93940"/>
    <w:rsid w:val="00E95F15"/>
    <w:rsid w:val="00EA230B"/>
    <w:rsid w:val="00EA2DA4"/>
    <w:rsid w:val="00EA31BB"/>
    <w:rsid w:val="00EA3E5E"/>
    <w:rsid w:val="00EA5729"/>
    <w:rsid w:val="00EA6C81"/>
    <w:rsid w:val="00EB29DD"/>
    <w:rsid w:val="00EB6AA9"/>
    <w:rsid w:val="00EB6C67"/>
    <w:rsid w:val="00EC1423"/>
    <w:rsid w:val="00EC25E6"/>
    <w:rsid w:val="00EC32E9"/>
    <w:rsid w:val="00ED1564"/>
    <w:rsid w:val="00ED3BCF"/>
    <w:rsid w:val="00ED3E92"/>
    <w:rsid w:val="00ED50F9"/>
    <w:rsid w:val="00EE2B16"/>
    <w:rsid w:val="00EE55BF"/>
    <w:rsid w:val="00EE674B"/>
    <w:rsid w:val="00EE7BF9"/>
    <w:rsid w:val="00EF77F9"/>
    <w:rsid w:val="00EF7ED8"/>
    <w:rsid w:val="00F11304"/>
    <w:rsid w:val="00F21A7B"/>
    <w:rsid w:val="00F22922"/>
    <w:rsid w:val="00F337B1"/>
    <w:rsid w:val="00F36782"/>
    <w:rsid w:val="00F3763C"/>
    <w:rsid w:val="00F42233"/>
    <w:rsid w:val="00F43496"/>
    <w:rsid w:val="00F47221"/>
    <w:rsid w:val="00F5015B"/>
    <w:rsid w:val="00F53EF4"/>
    <w:rsid w:val="00F5413D"/>
    <w:rsid w:val="00F56AF1"/>
    <w:rsid w:val="00F57691"/>
    <w:rsid w:val="00F57A88"/>
    <w:rsid w:val="00F607D1"/>
    <w:rsid w:val="00F77B9E"/>
    <w:rsid w:val="00F77DB0"/>
    <w:rsid w:val="00F77DEE"/>
    <w:rsid w:val="00F809BF"/>
    <w:rsid w:val="00F80E5F"/>
    <w:rsid w:val="00F825D1"/>
    <w:rsid w:val="00F828F4"/>
    <w:rsid w:val="00F87F66"/>
    <w:rsid w:val="00F93861"/>
    <w:rsid w:val="00F93E40"/>
    <w:rsid w:val="00F946A8"/>
    <w:rsid w:val="00FA2176"/>
    <w:rsid w:val="00FA7590"/>
    <w:rsid w:val="00FB288A"/>
    <w:rsid w:val="00FB7290"/>
    <w:rsid w:val="00FC3C77"/>
    <w:rsid w:val="00FC4604"/>
    <w:rsid w:val="00FC4A32"/>
    <w:rsid w:val="00FC5F8C"/>
    <w:rsid w:val="00FD5305"/>
    <w:rsid w:val="00FD7071"/>
    <w:rsid w:val="00FE0F71"/>
    <w:rsid w:val="00FE16A6"/>
    <w:rsid w:val="00FE2E00"/>
    <w:rsid w:val="00FE3680"/>
    <w:rsid w:val="00FE64E3"/>
    <w:rsid w:val="00FE7A5D"/>
    <w:rsid w:val="00FF01DF"/>
    <w:rsid w:val="00FF2EA8"/>
    <w:rsid w:val="00FF3B00"/>
    <w:rsid w:val="00FF407C"/>
    <w:rsid w:val="00FF62D1"/>
    <w:rsid w:val="00FF71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CC4"/>
  <w15:docId w15:val="{FDA812A7-F5DD-4DC3-96E9-36E5F32F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ligao">
    <w:name w:val="Hyperlink"/>
    <w:basedOn w:val="Tipodeletrapredefinidodopargrafo"/>
    <w:uiPriority w:val="99"/>
    <w:unhideWhenUsed/>
    <w:rsid w:val="002B6DDD"/>
    <w:rPr>
      <w:color w:val="0000FF"/>
      <w:u w:val="single"/>
    </w:rPr>
  </w:style>
  <w:style w:type="paragraph" w:styleId="NormalWeb">
    <w:name w:val="Normal (Web)"/>
    <w:basedOn w:val="Normal"/>
    <w:uiPriority w:val="99"/>
    <w:unhideWhenUsed/>
    <w:rsid w:val="002B6DDD"/>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Tipodeletrapredefinidodopargrafo"/>
    <w:uiPriority w:val="20"/>
    <w:qFormat/>
    <w:rsid w:val="00694153"/>
    <w:rPr>
      <w:i/>
      <w:iCs/>
    </w:rPr>
  </w:style>
  <w:style w:type="character" w:styleId="MenoNoResolvida">
    <w:name w:val="Unresolved Mention"/>
    <w:basedOn w:val="Tipodeletrapredefinidodopargrafo"/>
    <w:uiPriority w:val="99"/>
    <w:semiHidden/>
    <w:unhideWhenUsed/>
    <w:rsid w:val="00AA254E"/>
    <w:rPr>
      <w:color w:val="605E5C"/>
      <w:shd w:val="clear" w:color="auto" w:fill="E1DFDD"/>
    </w:rPr>
  </w:style>
  <w:style w:type="paragraph" w:styleId="Textodebalo">
    <w:name w:val="Balloon Text"/>
    <w:basedOn w:val="Normal"/>
    <w:link w:val="TextodebaloCarter"/>
    <w:uiPriority w:val="99"/>
    <w:semiHidden/>
    <w:unhideWhenUsed/>
    <w:rsid w:val="0082139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21397"/>
    <w:rPr>
      <w:rFonts w:ascii="Segoe UI" w:hAnsi="Segoe UI" w:cs="Segoe UI"/>
      <w:sz w:val="18"/>
      <w:szCs w:val="18"/>
    </w:rPr>
  </w:style>
  <w:style w:type="character" w:styleId="Refdecomentrio">
    <w:name w:val="annotation reference"/>
    <w:basedOn w:val="Tipodeletrapredefinidodopargrafo"/>
    <w:uiPriority w:val="99"/>
    <w:semiHidden/>
    <w:unhideWhenUsed/>
    <w:rsid w:val="004050B8"/>
    <w:rPr>
      <w:sz w:val="16"/>
      <w:szCs w:val="16"/>
    </w:rPr>
  </w:style>
  <w:style w:type="paragraph" w:styleId="Textodecomentrio">
    <w:name w:val="annotation text"/>
    <w:basedOn w:val="Normal"/>
    <w:link w:val="TextodecomentrioCarter"/>
    <w:uiPriority w:val="99"/>
    <w:semiHidden/>
    <w:unhideWhenUsed/>
    <w:rsid w:val="004050B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050B8"/>
    <w:rPr>
      <w:sz w:val="20"/>
      <w:szCs w:val="20"/>
    </w:rPr>
  </w:style>
  <w:style w:type="paragraph" w:styleId="Assuntodecomentrio">
    <w:name w:val="annotation subject"/>
    <w:basedOn w:val="Textodecomentrio"/>
    <w:next w:val="Textodecomentrio"/>
    <w:link w:val="AssuntodecomentrioCarter"/>
    <w:uiPriority w:val="99"/>
    <w:semiHidden/>
    <w:unhideWhenUsed/>
    <w:rsid w:val="004050B8"/>
    <w:rPr>
      <w:b/>
      <w:bCs/>
    </w:rPr>
  </w:style>
  <w:style w:type="character" w:customStyle="1" w:styleId="AssuntodecomentrioCarter">
    <w:name w:val="Assunto de comentário Caráter"/>
    <w:basedOn w:val="TextodecomentrioCarter"/>
    <w:link w:val="Assuntodecomentrio"/>
    <w:uiPriority w:val="99"/>
    <w:semiHidden/>
    <w:rsid w:val="004050B8"/>
    <w:rPr>
      <w:b/>
      <w:bCs/>
      <w:sz w:val="20"/>
      <w:szCs w:val="20"/>
    </w:rPr>
  </w:style>
  <w:style w:type="character" w:styleId="Hiperligaovisitada">
    <w:name w:val="FollowedHyperlink"/>
    <w:basedOn w:val="Tipodeletrapredefinidodopargrafo"/>
    <w:uiPriority w:val="99"/>
    <w:semiHidden/>
    <w:unhideWhenUsed/>
    <w:rsid w:val="00754DCE"/>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formatado">
    <w:name w:val="HTML Preformatted"/>
    <w:basedOn w:val="Normal"/>
    <w:link w:val="HTMLpr-formatadoCarter"/>
    <w:uiPriority w:val="99"/>
    <w:semiHidden/>
    <w:unhideWhenUsed/>
    <w:rsid w:val="00CC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CC6299"/>
    <w:rPr>
      <w:rFonts w:ascii="Courier New" w:eastAsia="Times New Roman" w:hAnsi="Courier New" w:cs="Courier New"/>
      <w:sz w:val="20"/>
      <w:szCs w:val="20"/>
    </w:rPr>
  </w:style>
  <w:style w:type="character" w:customStyle="1" w:styleId="y2iqfc">
    <w:name w:val="y2iqfc"/>
    <w:basedOn w:val="Tipodeletrapredefinidodopargrafo"/>
    <w:rsid w:val="00CC6299"/>
  </w:style>
  <w:style w:type="character" w:styleId="Forte">
    <w:name w:val="Strong"/>
    <w:basedOn w:val="Tipodeletrapredefinidodopargrafo"/>
    <w:uiPriority w:val="22"/>
    <w:qFormat/>
    <w:rsid w:val="008178A8"/>
    <w:rPr>
      <w:b/>
      <w:bCs/>
    </w:rPr>
  </w:style>
  <w:style w:type="paragraph" w:styleId="Textosimples">
    <w:name w:val="Plain Text"/>
    <w:basedOn w:val="Normal"/>
    <w:link w:val="TextosimplesCarter"/>
    <w:uiPriority w:val="99"/>
    <w:semiHidden/>
    <w:unhideWhenUsed/>
    <w:rsid w:val="001C7F10"/>
    <w:pPr>
      <w:spacing w:after="0" w:line="240" w:lineRule="auto"/>
    </w:pPr>
    <w:rPr>
      <w:rFonts w:eastAsiaTheme="minorHAnsi"/>
      <w:lang w:eastAsia="en-US"/>
    </w:rPr>
  </w:style>
  <w:style w:type="character" w:customStyle="1" w:styleId="TextosimplesCarter">
    <w:name w:val="Texto simples Caráter"/>
    <w:basedOn w:val="Tipodeletrapredefinidodopargrafo"/>
    <w:link w:val="Textosimples"/>
    <w:uiPriority w:val="99"/>
    <w:semiHidden/>
    <w:rsid w:val="001C7F10"/>
    <w:rPr>
      <w:rFonts w:eastAsiaTheme="minorHAnsi"/>
      <w:lang w:eastAsia="en-US"/>
    </w:rPr>
  </w:style>
  <w:style w:type="paragraph" w:styleId="Reviso">
    <w:name w:val="Revision"/>
    <w:hidden/>
    <w:uiPriority w:val="99"/>
    <w:semiHidden/>
    <w:rsid w:val="00AD7EB1"/>
    <w:pPr>
      <w:spacing w:after="0" w:line="240" w:lineRule="auto"/>
    </w:pPr>
  </w:style>
  <w:style w:type="paragraph" w:styleId="PargrafodaLista">
    <w:name w:val="List Paragraph"/>
    <w:basedOn w:val="Normal"/>
    <w:uiPriority w:val="34"/>
    <w:qFormat/>
    <w:rsid w:val="00AA14B1"/>
    <w:pPr>
      <w:spacing w:after="0" w:line="240" w:lineRule="auto"/>
      <w:ind w:left="720"/>
      <w:contextualSpacing/>
    </w:pPr>
    <w:rPr>
      <w:rFonts w:ascii="Times New Roman" w:eastAsia="SimSun" w:hAnsi="Times New Roman" w:cs="Times New Roman"/>
      <w:sz w:val="24"/>
      <w:szCs w:val="24"/>
      <w:lang w:eastAsia="zh-CN"/>
    </w:rPr>
  </w:style>
  <w:style w:type="table" w:styleId="TabelacomGrelha">
    <w:name w:val="Table Grid"/>
    <w:basedOn w:val="Tabelanormal"/>
    <w:uiPriority w:val="39"/>
    <w:rsid w:val="008D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7F744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F7444"/>
  </w:style>
  <w:style w:type="paragraph" w:styleId="Rodap">
    <w:name w:val="footer"/>
    <w:basedOn w:val="Normal"/>
    <w:link w:val="RodapCarter"/>
    <w:uiPriority w:val="99"/>
    <w:unhideWhenUsed/>
    <w:rsid w:val="007F744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892">
      <w:bodyDiv w:val="1"/>
      <w:marLeft w:val="0"/>
      <w:marRight w:val="0"/>
      <w:marTop w:val="0"/>
      <w:marBottom w:val="0"/>
      <w:divBdr>
        <w:top w:val="none" w:sz="0" w:space="0" w:color="auto"/>
        <w:left w:val="none" w:sz="0" w:space="0" w:color="auto"/>
        <w:bottom w:val="none" w:sz="0" w:space="0" w:color="auto"/>
        <w:right w:val="none" w:sz="0" w:space="0" w:color="auto"/>
      </w:divBdr>
    </w:div>
    <w:div w:id="475411243">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626006340">
      <w:bodyDiv w:val="1"/>
      <w:marLeft w:val="0"/>
      <w:marRight w:val="0"/>
      <w:marTop w:val="0"/>
      <w:marBottom w:val="0"/>
      <w:divBdr>
        <w:top w:val="none" w:sz="0" w:space="0" w:color="auto"/>
        <w:left w:val="none" w:sz="0" w:space="0" w:color="auto"/>
        <w:bottom w:val="none" w:sz="0" w:space="0" w:color="auto"/>
        <w:right w:val="none" w:sz="0" w:space="0" w:color="auto"/>
      </w:divBdr>
    </w:div>
    <w:div w:id="645472207">
      <w:bodyDiv w:val="1"/>
      <w:marLeft w:val="0"/>
      <w:marRight w:val="0"/>
      <w:marTop w:val="0"/>
      <w:marBottom w:val="0"/>
      <w:divBdr>
        <w:top w:val="none" w:sz="0" w:space="0" w:color="auto"/>
        <w:left w:val="none" w:sz="0" w:space="0" w:color="auto"/>
        <w:bottom w:val="none" w:sz="0" w:space="0" w:color="auto"/>
        <w:right w:val="none" w:sz="0" w:space="0" w:color="auto"/>
      </w:divBdr>
    </w:div>
    <w:div w:id="755053380">
      <w:bodyDiv w:val="1"/>
      <w:marLeft w:val="0"/>
      <w:marRight w:val="0"/>
      <w:marTop w:val="0"/>
      <w:marBottom w:val="0"/>
      <w:divBdr>
        <w:top w:val="none" w:sz="0" w:space="0" w:color="auto"/>
        <w:left w:val="none" w:sz="0" w:space="0" w:color="auto"/>
        <w:bottom w:val="none" w:sz="0" w:space="0" w:color="auto"/>
        <w:right w:val="none" w:sz="0" w:space="0" w:color="auto"/>
      </w:divBdr>
    </w:div>
    <w:div w:id="950892557">
      <w:bodyDiv w:val="1"/>
      <w:marLeft w:val="0"/>
      <w:marRight w:val="0"/>
      <w:marTop w:val="0"/>
      <w:marBottom w:val="0"/>
      <w:divBdr>
        <w:top w:val="none" w:sz="0" w:space="0" w:color="auto"/>
        <w:left w:val="none" w:sz="0" w:space="0" w:color="auto"/>
        <w:bottom w:val="none" w:sz="0" w:space="0" w:color="auto"/>
        <w:right w:val="none" w:sz="0" w:space="0" w:color="auto"/>
      </w:divBdr>
    </w:div>
    <w:div w:id="977876417">
      <w:bodyDiv w:val="1"/>
      <w:marLeft w:val="0"/>
      <w:marRight w:val="0"/>
      <w:marTop w:val="0"/>
      <w:marBottom w:val="0"/>
      <w:divBdr>
        <w:top w:val="none" w:sz="0" w:space="0" w:color="auto"/>
        <w:left w:val="none" w:sz="0" w:space="0" w:color="auto"/>
        <w:bottom w:val="none" w:sz="0" w:space="0" w:color="auto"/>
        <w:right w:val="none" w:sz="0" w:space="0" w:color="auto"/>
      </w:divBdr>
    </w:div>
    <w:div w:id="1184515979">
      <w:bodyDiv w:val="1"/>
      <w:marLeft w:val="0"/>
      <w:marRight w:val="0"/>
      <w:marTop w:val="0"/>
      <w:marBottom w:val="0"/>
      <w:divBdr>
        <w:top w:val="none" w:sz="0" w:space="0" w:color="auto"/>
        <w:left w:val="none" w:sz="0" w:space="0" w:color="auto"/>
        <w:bottom w:val="none" w:sz="0" w:space="0" w:color="auto"/>
        <w:right w:val="none" w:sz="0" w:space="0" w:color="auto"/>
      </w:divBdr>
      <w:divsChild>
        <w:div w:id="988637176">
          <w:marLeft w:val="0"/>
          <w:marRight w:val="0"/>
          <w:marTop w:val="300"/>
          <w:marBottom w:val="300"/>
          <w:divBdr>
            <w:top w:val="none" w:sz="0" w:space="0" w:color="auto"/>
            <w:left w:val="none" w:sz="0" w:space="0" w:color="auto"/>
            <w:bottom w:val="none" w:sz="0" w:space="0" w:color="auto"/>
            <w:right w:val="none" w:sz="0" w:space="0" w:color="auto"/>
          </w:divBdr>
        </w:div>
      </w:divsChild>
    </w:div>
    <w:div w:id="1382483588">
      <w:bodyDiv w:val="1"/>
      <w:marLeft w:val="0"/>
      <w:marRight w:val="0"/>
      <w:marTop w:val="0"/>
      <w:marBottom w:val="0"/>
      <w:divBdr>
        <w:top w:val="none" w:sz="0" w:space="0" w:color="auto"/>
        <w:left w:val="none" w:sz="0" w:space="0" w:color="auto"/>
        <w:bottom w:val="none" w:sz="0" w:space="0" w:color="auto"/>
        <w:right w:val="none" w:sz="0" w:space="0" w:color="auto"/>
      </w:divBdr>
    </w:div>
    <w:div w:id="1639795385">
      <w:bodyDiv w:val="1"/>
      <w:marLeft w:val="0"/>
      <w:marRight w:val="0"/>
      <w:marTop w:val="0"/>
      <w:marBottom w:val="0"/>
      <w:divBdr>
        <w:top w:val="none" w:sz="0" w:space="0" w:color="auto"/>
        <w:left w:val="none" w:sz="0" w:space="0" w:color="auto"/>
        <w:bottom w:val="none" w:sz="0" w:space="0" w:color="auto"/>
        <w:right w:val="none" w:sz="0" w:space="0" w:color="auto"/>
      </w:divBdr>
    </w:div>
    <w:div w:id="1985154892">
      <w:bodyDiv w:val="1"/>
      <w:marLeft w:val="0"/>
      <w:marRight w:val="0"/>
      <w:marTop w:val="0"/>
      <w:marBottom w:val="0"/>
      <w:divBdr>
        <w:top w:val="none" w:sz="0" w:space="0" w:color="auto"/>
        <w:left w:val="none" w:sz="0" w:space="0" w:color="auto"/>
        <w:bottom w:val="none" w:sz="0" w:space="0" w:color="auto"/>
        <w:right w:val="none" w:sz="0" w:space="0" w:color="auto"/>
      </w:divBdr>
      <w:divsChild>
        <w:div w:id="261303239">
          <w:marLeft w:val="0"/>
          <w:marRight w:val="0"/>
          <w:marTop w:val="0"/>
          <w:marBottom w:val="450"/>
          <w:divBdr>
            <w:top w:val="none" w:sz="0" w:space="0" w:color="auto"/>
            <w:left w:val="none" w:sz="0" w:space="0" w:color="auto"/>
            <w:bottom w:val="none" w:sz="0" w:space="0" w:color="auto"/>
            <w:right w:val="none" w:sz="0" w:space="0" w:color="auto"/>
          </w:divBdr>
          <w:divsChild>
            <w:div w:id="1118716489">
              <w:marLeft w:val="0"/>
              <w:marRight w:val="0"/>
              <w:marTop w:val="0"/>
              <w:marBottom w:val="450"/>
              <w:divBdr>
                <w:top w:val="none" w:sz="0" w:space="0" w:color="auto"/>
                <w:left w:val="none" w:sz="0" w:space="0" w:color="auto"/>
                <w:bottom w:val="none" w:sz="0" w:space="0" w:color="auto"/>
                <w:right w:val="none" w:sz="0" w:space="0" w:color="auto"/>
              </w:divBdr>
            </w:div>
          </w:divsChild>
        </w:div>
        <w:div w:id="1460994224">
          <w:marLeft w:val="0"/>
          <w:marRight w:val="0"/>
          <w:marTop w:val="0"/>
          <w:marBottom w:val="450"/>
          <w:divBdr>
            <w:top w:val="none" w:sz="0" w:space="0" w:color="auto"/>
            <w:left w:val="none" w:sz="0" w:space="0" w:color="auto"/>
            <w:bottom w:val="none" w:sz="0" w:space="0" w:color="auto"/>
            <w:right w:val="none" w:sz="0" w:space="0" w:color="auto"/>
          </w:divBdr>
          <w:divsChild>
            <w:div w:id="1810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997">
      <w:bodyDiv w:val="1"/>
      <w:marLeft w:val="0"/>
      <w:marRight w:val="0"/>
      <w:marTop w:val="0"/>
      <w:marBottom w:val="0"/>
      <w:divBdr>
        <w:top w:val="none" w:sz="0" w:space="0" w:color="auto"/>
        <w:left w:val="none" w:sz="0" w:space="0" w:color="auto"/>
        <w:bottom w:val="none" w:sz="0" w:space="0" w:color="auto"/>
        <w:right w:val="none" w:sz="0" w:space="0" w:color="auto"/>
      </w:divBdr>
    </w:div>
    <w:div w:id="214015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teca.com/fringe/default.aspx" TargetMode="External"/><Relationship Id="rId18" Type="http://schemas.openxmlformats.org/officeDocument/2006/relationships/hyperlink" Target="https://www.smallportuguesehotels.com/property-details/white-exclusive-suites?&amp;startDay=2023/05/10&amp;nrNights=2&amp;preselectpc=&amp;nrAdults=2&amp;nrChildren=0" TargetMode="External"/><Relationship Id="rId3" Type="http://schemas.openxmlformats.org/officeDocument/2006/relationships/customXml" Target="../customXml/item3.xml"/><Relationship Id="rId21" Type="http://schemas.openxmlformats.org/officeDocument/2006/relationships/hyperlink" Target="https://www.smallportuguesehotels.com/property-details/casas-valleparaizo?&amp;startDay=2023/05/10&amp;nrNights=2&amp;preselectpc=&amp;nrAdults=2&amp;nrChildren=0" TargetMode="External"/><Relationship Id="rId7" Type="http://schemas.openxmlformats.org/officeDocument/2006/relationships/settings" Target="settings.xml"/><Relationship Id="rId12" Type="http://schemas.openxmlformats.org/officeDocument/2006/relationships/hyperlink" Target="https://www.smallportuguesehotels.com/" TargetMode="External"/><Relationship Id="rId17" Type="http://schemas.openxmlformats.org/officeDocument/2006/relationships/hyperlink" Target="https://agendacores.pt/event/festas-de-santo-antonio-da-lagoa-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allportuguesehotels.com/property-details/santa-barbara-eco-beach-resort?&amp;startDay=2023/05/10&amp;nrNights=2&amp;preselectpc=&amp;nrAdults=2&amp;nrChildren=0" TargetMode="External"/><Relationship Id="rId20" Type="http://schemas.openxmlformats.org/officeDocument/2006/relationships/hyperlink" Target="https://www.smallportuguesehotels.com/property-details/se-boutique-hotel?&amp;startDay=2023/05/10&amp;nrNights=2&amp;preselectpc=&amp;nrAdults=2&amp;nrChildren=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nsurfistas.com/liga-meo-surf-etapas-2023/" TargetMode="External"/><Relationship Id="rId23" Type="http://schemas.openxmlformats.org/officeDocument/2006/relationships/hyperlink" Target="http://www.smallportuguesehotels.com" TargetMode="External"/><Relationship Id="rId10" Type="http://schemas.openxmlformats.org/officeDocument/2006/relationships/endnotes" Target="endnotes.xml"/><Relationship Id="rId19" Type="http://schemas.openxmlformats.org/officeDocument/2006/relationships/hyperlink" Target="https://visitmadeira.com/pt/a-acontecer/eventos/festival-do-atlant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llportuguesehotels.com/property-details/aldeia-da-fonte?&amp;startDay=2023/05/10&amp;nrNights=2&amp;preselectpc=&amp;nrAdults=2&amp;nrChildren=0" TargetMode="External"/><Relationship Id="rId22" Type="http://schemas.openxmlformats.org/officeDocument/2006/relationships/hyperlink" Target="https://www.smallportuguesehotel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D94D6C3611640B96BFF8111EE7497" ma:contentTypeVersion="0" ma:contentTypeDescription="Create a new document." ma:contentTypeScope="" ma:versionID="b131b40970c3e7823b5a6dd3933957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LndFdFwJSotnC7+ClHzD8GRbB2w==">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</go:docsCustomData>
</go:gDocsCustomXmlDataStorage>
</file>

<file path=customXml/itemProps1.xml><?xml version="1.0" encoding="utf-8"?>
<ds:datastoreItem xmlns:ds="http://schemas.openxmlformats.org/officeDocument/2006/customXml" ds:itemID="{6D4664AC-C2E5-4DF0-B0AD-955098A1D577}">
  <ds:schemaRefs>
    <ds:schemaRef ds:uri="http://schemas.microsoft.com/office/2006/metadata/properties"/>
  </ds:schemaRefs>
</ds:datastoreItem>
</file>

<file path=customXml/itemProps2.xml><?xml version="1.0" encoding="utf-8"?>
<ds:datastoreItem xmlns:ds="http://schemas.openxmlformats.org/officeDocument/2006/customXml" ds:itemID="{4496838A-F3E7-4250-AE9C-178D5694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B5C819-0E25-4B3E-8D92-767C5AE37A8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1236</Words>
  <Characters>6676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Sofia Rechena</dc:creator>
  <cp:lastModifiedBy>Ana Roquete</cp:lastModifiedBy>
  <cp:revision>11</cp:revision>
  <dcterms:created xsi:type="dcterms:W3CDTF">2023-05-18T14:14:00Z</dcterms:created>
  <dcterms:modified xsi:type="dcterms:W3CDTF">2023-05-18T16:48:00Z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0x01010041AD94D6C3611640B96BFF8111EE7497</vt:lpwstr>
  </property>
</Properties>
</file>