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1A08B" w14:textId="77777777" w:rsidR="00142B70" w:rsidRDefault="00142B70">
      <w:r>
        <w:rPr>
          <w:rFonts w:ascii="Verdana" w:hAnsi="Verdana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30FB38C" wp14:editId="2183CC6B">
            <wp:simplePos x="0" y="0"/>
            <wp:positionH relativeFrom="column">
              <wp:posOffset>-47349</wp:posOffset>
            </wp:positionH>
            <wp:positionV relativeFrom="paragraph">
              <wp:posOffset>7951</wp:posOffset>
            </wp:positionV>
            <wp:extent cx="1685925" cy="582930"/>
            <wp:effectExtent l="19050" t="0" r="9525" b="0"/>
            <wp:wrapSquare wrapText="bothSides"/>
            <wp:docPr id="3" name="Picture 0" descr="IKEAlo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KEAlog_c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B8DA54" w14:textId="77777777" w:rsidR="00142B70" w:rsidRPr="00142B70" w:rsidRDefault="00142B70" w:rsidP="00142B70"/>
    <w:p w14:paraId="4D9C7639" w14:textId="77777777" w:rsidR="00142B70" w:rsidRDefault="00142B70" w:rsidP="00142B70"/>
    <w:p w14:paraId="489BD7A5" w14:textId="77777777" w:rsidR="000B2C8E" w:rsidRPr="00F55ED2" w:rsidRDefault="00142B70" w:rsidP="000B2C8E">
      <w:pPr>
        <w:spacing w:after="0" w:line="240" w:lineRule="auto"/>
        <w:ind w:left="1416"/>
        <w:jc w:val="right"/>
        <w:rPr>
          <w:rFonts w:ascii="Verdana" w:hAnsi="Verdana"/>
          <w:b/>
          <w:sz w:val="20"/>
          <w:szCs w:val="20"/>
        </w:rPr>
      </w:pPr>
      <w:r>
        <w:tab/>
      </w:r>
      <w:r w:rsidR="000B2C8E" w:rsidRPr="00F55ED2">
        <w:rPr>
          <w:rFonts w:ascii="Verdana" w:hAnsi="Verdana"/>
          <w:b/>
          <w:sz w:val="20"/>
          <w:szCs w:val="20"/>
        </w:rPr>
        <w:t>Informacja dla mediów</w:t>
      </w:r>
    </w:p>
    <w:p w14:paraId="1DACB860" w14:textId="4AE2F746" w:rsidR="000B2C8E" w:rsidRPr="00F55ED2" w:rsidRDefault="000B2C8E" w:rsidP="000B2C8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55ED2">
        <w:rPr>
          <w:rFonts w:ascii="Verdana" w:hAnsi="Verdana"/>
          <w:sz w:val="20"/>
          <w:szCs w:val="20"/>
        </w:rPr>
        <w:t xml:space="preserve">Warszawa, </w:t>
      </w:r>
      <w:r w:rsidR="001115F5">
        <w:rPr>
          <w:rFonts w:ascii="Verdana" w:hAnsi="Verdana"/>
          <w:sz w:val="20"/>
          <w:szCs w:val="20"/>
        </w:rPr>
        <w:t>luty 2017</w:t>
      </w:r>
      <w:r w:rsidRPr="00F55ED2">
        <w:rPr>
          <w:rFonts w:ascii="Verdana" w:hAnsi="Verdana"/>
          <w:sz w:val="20"/>
          <w:szCs w:val="20"/>
        </w:rPr>
        <w:t xml:space="preserve"> r.</w:t>
      </w:r>
    </w:p>
    <w:p w14:paraId="0629EFC7" w14:textId="77777777" w:rsidR="000B2C8E" w:rsidRDefault="000B2C8E" w:rsidP="000B2C8E">
      <w:pPr>
        <w:tabs>
          <w:tab w:val="left" w:pos="2835"/>
        </w:tabs>
        <w:spacing w:line="240" w:lineRule="auto"/>
        <w:jc w:val="right"/>
      </w:pPr>
    </w:p>
    <w:p w14:paraId="11E061EA" w14:textId="77777777" w:rsidR="000B2C8E" w:rsidRDefault="000B2C8E" w:rsidP="000B2C8E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</w:p>
    <w:p w14:paraId="6818FF75" w14:textId="17E07A34" w:rsidR="000B2C8E" w:rsidRDefault="00C10906" w:rsidP="001115F5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  <w:r>
        <w:rPr>
          <w:rFonts w:ascii="Verdana" w:hAnsi="Verdana" w:cs="Verdana,Bold"/>
          <w:b/>
          <w:bCs/>
          <w:sz w:val="24"/>
          <w:szCs w:val="20"/>
        </w:rPr>
        <w:t>9-letni</w:t>
      </w:r>
      <w:r w:rsidR="001115F5" w:rsidRPr="001115F5">
        <w:rPr>
          <w:rFonts w:ascii="Verdana" w:hAnsi="Verdana" w:cs="Verdana,Bold"/>
          <w:b/>
          <w:bCs/>
          <w:sz w:val="24"/>
          <w:szCs w:val="20"/>
        </w:rPr>
        <w:t xml:space="preserve"> Hubert </w:t>
      </w:r>
      <w:r>
        <w:rPr>
          <w:rFonts w:ascii="Verdana" w:hAnsi="Verdana" w:cs="Verdana,Bold"/>
          <w:b/>
          <w:bCs/>
          <w:sz w:val="24"/>
          <w:szCs w:val="20"/>
        </w:rPr>
        <w:t>laureatem</w:t>
      </w:r>
      <w:r w:rsidR="001115F5" w:rsidRPr="001115F5">
        <w:rPr>
          <w:rFonts w:ascii="Verdana" w:hAnsi="Verdana" w:cs="Verdana,Bold"/>
          <w:b/>
          <w:bCs/>
          <w:sz w:val="24"/>
          <w:szCs w:val="20"/>
        </w:rPr>
        <w:t xml:space="preserve"> międzynarodowego konkursu rysunkowego IKEA „Zabawa to poważna sprawa”</w:t>
      </w:r>
    </w:p>
    <w:p w14:paraId="220D2736" w14:textId="77777777" w:rsidR="000B2C8E" w:rsidRDefault="000B2C8E" w:rsidP="000B2C8E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</w:p>
    <w:p w14:paraId="597643AE" w14:textId="4E3F72DE" w:rsidR="00B12514" w:rsidRDefault="00C10906" w:rsidP="006E5B7A">
      <w:pPr>
        <w:spacing w:after="0"/>
        <w:jc w:val="both"/>
        <w:rPr>
          <w:rFonts w:ascii="Verdana" w:hAnsi="Verdana" w:cs="Verdana,Bold"/>
          <w:b/>
          <w:bCs/>
          <w:sz w:val="20"/>
        </w:rPr>
      </w:pPr>
      <w:r>
        <w:rPr>
          <w:rFonts w:ascii="Verdana" w:hAnsi="Verdana" w:cs="Verdana,Bold"/>
          <w:b/>
          <w:bCs/>
          <w:sz w:val="20"/>
        </w:rPr>
        <w:t xml:space="preserve">Rozstrzygnięto międzynarodową edycję konkursu na projekt </w:t>
      </w:r>
      <w:proofErr w:type="spellStart"/>
      <w:r>
        <w:rPr>
          <w:rFonts w:ascii="Verdana" w:hAnsi="Verdana" w:cs="Verdana,Bold"/>
          <w:b/>
          <w:bCs/>
          <w:sz w:val="20"/>
        </w:rPr>
        <w:t>pluszaka</w:t>
      </w:r>
      <w:proofErr w:type="spellEnd"/>
      <w:r>
        <w:rPr>
          <w:rFonts w:ascii="Verdana" w:hAnsi="Verdana" w:cs="Verdana,Bold"/>
          <w:b/>
          <w:bCs/>
          <w:sz w:val="20"/>
        </w:rPr>
        <w:t xml:space="preserve"> marzeń </w:t>
      </w:r>
      <w:r w:rsidR="004E6D02">
        <w:rPr>
          <w:rFonts w:ascii="Verdana" w:hAnsi="Verdana" w:cs="Verdana,Bold"/>
          <w:b/>
          <w:bCs/>
          <w:sz w:val="20"/>
        </w:rPr>
        <w:br/>
      </w:r>
      <w:r>
        <w:rPr>
          <w:rFonts w:ascii="Verdana" w:hAnsi="Verdana" w:cs="Verdana,Bold"/>
          <w:b/>
          <w:bCs/>
          <w:sz w:val="20"/>
        </w:rPr>
        <w:t xml:space="preserve">w ramach kampanii społecznej </w:t>
      </w:r>
      <w:r w:rsidR="001115F5" w:rsidRPr="001115F5">
        <w:rPr>
          <w:rFonts w:ascii="Verdana" w:hAnsi="Verdana" w:cs="Verdana,Bold"/>
          <w:b/>
          <w:bCs/>
          <w:sz w:val="20"/>
        </w:rPr>
        <w:t xml:space="preserve">IKEA </w:t>
      </w:r>
      <w:r>
        <w:rPr>
          <w:rFonts w:ascii="Verdana" w:hAnsi="Verdana" w:cs="Verdana,Bold"/>
          <w:b/>
          <w:bCs/>
          <w:sz w:val="20"/>
        </w:rPr>
        <w:t xml:space="preserve">„Zabawa to poważna sprawa”. </w:t>
      </w:r>
      <w:r w:rsidR="001115F5" w:rsidRPr="001115F5">
        <w:rPr>
          <w:rFonts w:ascii="Verdana" w:hAnsi="Verdana" w:cs="Verdana,Bold"/>
          <w:b/>
          <w:bCs/>
          <w:sz w:val="20"/>
        </w:rPr>
        <w:t>Spośród 70 tys. nadesłanych prac</w:t>
      </w:r>
      <w:r>
        <w:rPr>
          <w:rFonts w:ascii="Verdana" w:hAnsi="Verdana" w:cs="Verdana,Bold"/>
          <w:b/>
          <w:bCs/>
          <w:sz w:val="20"/>
        </w:rPr>
        <w:t xml:space="preserve"> na całym świecie</w:t>
      </w:r>
      <w:r w:rsidR="001115F5" w:rsidRPr="001115F5">
        <w:rPr>
          <w:rFonts w:ascii="Verdana" w:hAnsi="Verdana" w:cs="Verdana,Bold"/>
          <w:b/>
          <w:bCs/>
          <w:sz w:val="20"/>
        </w:rPr>
        <w:t xml:space="preserve"> </w:t>
      </w:r>
      <w:r w:rsidR="004E6D02">
        <w:rPr>
          <w:rFonts w:ascii="Verdana" w:hAnsi="Verdana" w:cs="Verdana,Bold"/>
          <w:b/>
          <w:bCs/>
          <w:sz w:val="20"/>
        </w:rPr>
        <w:t xml:space="preserve">jury wybrało 10 najciekawszych, </w:t>
      </w:r>
      <w:r w:rsidR="004E6D02">
        <w:rPr>
          <w:rFonts w:ascii="Verdana" w:hAnsi="Verdana" w:cs="Verdana,Bold"/>
          <w:b/>
          <w:bCs/>
          <w:sz w:val="20"/>
        </w:rPr>
        <w:br/>
      </w:r>
      <w:r w:rsidR="001115F5" w:rsidRPr="001115F5">
        <w:rPr>
          <w:rFonts w:ascii="Verdana" w:hAnsi="Verdana" w:cs="Verdana,Bold"/>
          <w:b/>
          <w:bCs/>
          <w:sz w:val="20"/>
        </w:rPr>
        <w:t>w gronie któr</w:t>
      </w:r>
      <w:r w:rsidR="00AD57AB">
        <w:rPr>
          <w:rFonts w:ascii="Verdana" w:hAnsi="Verdana" w:cs="Verdana,Bold"/>
          <w:b/>
          <w:bCs/>
          <w:sz w:val="20"/>
        </w:rPr>
        <w:t xml:space="preserve">ych znalazł się projekt </w:t>
      </w:r>
      <w:r>
        <w:rPr>
          <w:rFonts w:ascii="Verdana" w:hAnsi="Verdana" w:cs="Verdana,Bold"/>
          <w:b/>
          <w:bCs/>
          <w:sz w:val="20"/>
        </w:rPr>
        <w:t xml:space="preserve">9-letniego </w:t>
      </w:r>
      <w:r w:rsidR="001115F5" w:rsidRPr="001115F5">
        <w:rPr>
          <w:rFonts w:ascii="Verdana" w:hAnsi="Verdana" w:cs="Verdana,Bold"/>
          <w:b/>
          <w:bCs/>
          <w:sz w:val="20"/>
        </w:rPr>
        <w:t>Huberta</w:t>
      </w:r>
      <w:r w:rsidR="004E6D02">
        <w:rPr>
          <w:rFonts w:ascii="Verdana" w:hAnsi="Verdana" w:cs="Verdana,Bold"/>
          <w:b/>
          <w:bCs/>
          <w:sz w:val="20"/>
        </w:rPr>
        <w:t xml:space="preserve"> </w:t>
      </w:r>
      <w:r w:rsidR="001115F5" w:rsidRPr="001115F5">
        <w:rPr>
          <w:rFonts w:ascii="Verdana" w:hAnsi="Verdana" w:cs="Verdana,Bold"/>
          <w:b/>
          <w:bCs/>
          <w:sz w:val="20"/>
        </w:rPr>
        <w:t xml:space="preserve">z Białegostoku. </w:t>
      </w:r>
      <w:r w:rsidR="00B12514" w:rsidRPr="00B12514">
        <w:rPr>
          <w:rFonts w:ascii="Verdana" w:hAnsi="Verdana" w:cs="Verdana,Bold"/>
          <w:b/>
          <w:bCs/>
          <w:sz w:val="20"/>
        </w:rPr>
        <w:t xml:space="preserve">Zwycięskie rysunki będą inspiracją do stworzenia limitowanej serii </w:t>
      </w:r>
      <w:proofErr w:type="spellStart"/>
      <w:r w:rsidR="00B12514" w:rsidRPr="00B12514">
        <w:rPr>
          <w:rFonts w:ascii="Verdana" w:hAnsi="Verdana" w:cs="Verdana,Bold"/>
          <w:b/>
          <w:bCs/>
          <w:sz w:val="20"/>
        </w:rPr>
        <w:t>pluszaków</w:t>
      </w:r>
      <w:proofErr w:type="spellEnd"/>
      <w:r w:rsidR="00B12514" w:rsidRPr="00B12514">
        <w:rPr>
          <w:rFonts w:ascii="Verdana" w:hAnsi="Verdana" w:cs="Verdana,Bold"/>
          <w:b/>
          <w:bCs/>
          <w:sz w:val="20"/>
        </w:rPr>
        <w:t xml:space="preserve">, która jeszcze </w:t>
      </w:r>
      <w:r w:rsidR="00B12514">
        <w:rPr>
          <w:rFonts w:ascii="Verdana" w:hAnsi="Verdana" w:cs="Verdana,Bold"/>
          <w:b/>
          <w:bCs/>
          <w:sz w:val="20"/>
        </w:rPr>
        <w:t>jesienią tego</w:t>
      </w:r>
      <w:r w:rsidR="00B12514" w:rsidRPr="00B12514">
        <w:rPr>
          <w:rFonts w:ascii="Verdana" w:hAnsi="Verdana" w:cs="Verdana,Bold"/>
          <w:b/>
          <w:bCs/>
          <w:sz w:val="20"/>
        </w:rPr>
        <w:t xml:space="preserve"> roku trafi do sklepów IKEA na całym świecie</w:t>
      </w:r>
      <w:r w:rsidR="0089203B">
        <w:rPr>
          <w:rFonts w:ascii="Verdana" w:hAnsi="Verdana" w:cs="Verdana,Bold"/>
          <w:b/>
          <w:bCs/>
          <w:sz w:val="20"/>
        </w:rPr>
        <w:t>.</w:t>
      </w:r>
    </w:p>
    <w:p w14:paraId="4B282795" w14:textId="77777777" w:rsidR="00B12514" w:rsidRDefault="00B12514" w:rsidP="006E5B7A">
      <w:pPr>
        <w:spacing w:after="0"/>
        <w:jc w:val="both"/>
        <w:rPr>
          <w:rFonts w:ascii="Verdana" w:hAnsi="Verdana" w:cs="Verdana,Bold"/>
          <w:b/>
          <w:bCs/>
          <w:sz w:val="20"/>
        </w:rPr>
      </w:pPr>
    </w:p>
    <w:p w14:paraId="38E74636" w14:textId="4969C195" w:rsidR="00B778D3" w:rsidRDefault="00B12514" w:rsidP="00B778D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,Bold"/>
          <w:bCs/>
          <w:sz w:val="20"/>
        </w:rPr>
        <w:t>Kolekcja będąca dziełem najmłodszych projektantów</w:t>
      </w:r>
      <w:r w:rsidRPr="00B12514">
        <w:rPr>
          <w:rFonts w:ascii="Verdana" w:hAnsi="Verdana" w:cs="Verdana,Bold"/>
          <w:bCs/>
          <w:sz w:val="20"/>
        </w:rPr>
        <w:t xml:space="preserve"> z całego świata, w tym </w:t>
      </w:r>
      <w:r>
        <w:rPr>
          <w:rFonts w:ascii="Verdana" w:hAnsi="Verdana" w:cs="Verdana,Bold"/>
          <w:bCs/>
          <w:sz w:val="20"/>
        </w:rPr>
        <w:t xml:space="preserve">również Huberta z Białegostoku, </w:t>
      </w:r>
      <w:r w:rsidR="00223975">
        <w:rPr>
          <w:rFonts w:ascii="Verdana" w:hAnsi="Verdana" w:cs="Verdana,Bold"/>
          <w:bCs/>
          <w:sz w:val="20"/>
        </w:rPr>
        <w:t>stanie się</w:t>
      </w:r>
      <w:r w:rsidR="00FC0736">
        <w:rPr>
          <w:rFonts w:ascii="Verdana" w:hAnsi="Verdana" w:cs="Verdana,Bold"/>
          <w:bCs/>
          <w:sz w:val="20"/>
        </w:rPr>
        <w:t xml:space="preserve"> częścią </w:t>
      </w:r>
      <w:r w:rsidR="00425C1F" w:rsidRPr="00B12514">
        <w:rPr>
          <w:rFonts w:ascii="Verdana" w:hAnsi="Verdana" w:cs="Verdana,Bold"/>
          <w:bCs/>
          <w:sz w:val="20"/>
        </w:rPr>
        <w:t>kolejnej</w:t>
      </w:r>
      <w:r w:rsidR="006E5B7A" w:rsidRPr="00B12514">
        <w:rPr>
          <w:rFonts w:ascii="Verdana" w:hAnsi="Verdana" w:cs="Verdana,Bold"/>
          <w:bCs/>
          <w:sz w:val="20"/>
        </w:rPr>
        <w:t xml:space="preserve"> </w:t>
      </w:r>
      <w:r w:rsidR="00FC0736">
        <w:rPr>
          <w:rFonts w:ascii="Verdana" w:hAnsi="Verdana" w:cs="Verdana,Bold"/>
          <w:bCs/>
          <w:sz w:val="20"/>
        </w:rPr>
        <w:t>odsłony</w:t>
      </w:r>
      <w:r w:rsidR="006E5B7A" w:rsidRPr="00B12514">
        <w:rPr>
          <w:rFonts w:ascii="Verdana" w:hAnsi="Verdana" w:cs="Verdana,Bold"/>
          <w:bCs/>
          <w:sz w:val="20"/>
        </w:rPr>
        <w:t xml:space="preserve"> kampanii</w:t>
      </w:r>
      <w:r w:rsidR="007718B6">
        <w:rPr>
          <w:rFonts w:ascii="Verdana" w:hAnsi="Verdana" w:cs="Verdana,Bold"/>
          <w:bCs/>
          <w:sz w:val="20"/>
        </w:rPr>
        <w:t xml:space="preserve"> „Zabawa to poważna sprawa”</w:t>
      </w:r>
      <w:r w:rsidR="00425C1F" w:rsidRPr="00B12514">
        <w:rPr>
          <w:rFonts w:ascii="Verdana" w:hAnsi="Verdana" w:cs="Verdana,Bold"/>
          <w:bCs/>
          <w:sz w:val="20"/>
        </w:rPr>
        <w:t xml:space="preserve">. Podobnie jak </w:t>
      </w:r>
      <w:r w:rsidR="00FC0736">
        <w:rPr>
          <w:rFonts w:ascii="Verdana" w:hAnsi="Verdana" w:cs="Verdana,Bold"/>
          <w:bCs/>
          <w:sz w:val="20"/>
        </w:rPr>
        <w:t>w</w:t>
      </w:r>
      <w:r w:rsidR="008C4350">
        <w:rPr>
          <w:rFonts w:ascii="Verdana" w:hAnsi="Verdana" w:cs="Verdana,Bold"/>
          <w:bCs/>
          <w:sz w:val="20"/>
        </w:rPr>
        <w:t xml:space="preserve"> pierwszej edycji</w:t>
      </w:r>
      <w:r w:rsidR="00425C1F" w:rsidRPr="00B12514">
        <w:rPr>
          <w:rFonts w:ascii="Verdana" w:hAnsi="Verdana" w:cs="Verdana,Bold"/>
          <w:bCs/>
          <w:sz w:val="20"/>
        </w:rPr>
        <w:t>,</w:t>
      </w:r>
      <w:r w:rsidR="008C4350">
        <w:rPr>
          <w:rFonts w:ascii="Verdana" w:hAnsi="Verdana" w:cs="Verdana,Bold"/>
          <w:bCs/>
          <w:sz w:val="20"/>
        </w:rPr>
        <w:t xml:space="preserve"> również podczas kolejnej</w:t>
      </w:r>
      <w:r w:rsidR="00332D5A">
        <w:rPr>
          <w:rFonts w:ascii="Verdana" w:hAnsi="Verdana" w:cs="Verdana,Bold"/>
          <w:bCs/>
          <w:sz w:val="20"/>
        </w:rPr>
        <w:t>,</w:t>
      </w:r>
      <w:r w:rsidR="00425C1F" w:rsidRPr="00B12514">
        <w:rPr>
          <w:rFonts w:ascii="Verdana" w:hAnsi="Verdana" w:cs="Verdana,Bold"/>
          <w:bCs/>
          <w:sz w:val="20"/>
        </w:rPr>
        <w:t xml:space="preserve"> od każdej zabawki </w:t>
      </w:r>
      <w:r w:rsidR="006E5B7A" w:rsidRPr="00B12514">
        <w:rPr>
          <w:rFonts w:ascii="Verdana" w:hAnsi="Verdana" w:cs="Verdana,Bold"/>
          <w:bCs/>
          <w:sz w:val="20"/>
        </w:rPr>
        <w:t>IKEA Foundation przekaże 1 euro na rzecz programów wspierających prawo dzieci do zabawy i rozwoju.</w:t>
      </w:r>
      <w:r>
        <w:rPr>
          <w:rFonts w:ascii="Verdana" w:hAnsi="Verdana" w:cs="Verdana,Bold"/>
          <w:b/>
          <w:bCs/>
          <w:sz w:val="20"/>
        </w:rPr>
        <w:t xml:space="preserve"> </w:t>
      </w:r>
      <w:r w:rsidR="001115F5" w:rsidRPr="001115F5">
        <w:rPr>
          <w:rFonts w:ascii="Verdana" w:hAnsi="Verdana"/>
          <w:sz w:val="20"/>
          <w:szCs w:val="20"/>
        </w:rPr>
        <w:t>Poza rysunkiem z Polski do ścisłego finału zakwalifikowały się także projekty dzieci z Niemiec, Zjednoczonych Emiratów Arabskich, Stanów Zjednoczonych, Bułgarii, Rosji, Japonii, Korei Południowej, Austrii i Australii. Wśród przesłanych pr</w:t>
      </w:r>
      <w:r w:rsidR="00C10906">
        <w:rPr>
          <w:rFonts w:ascii="Verdana" w:hAnsi="Verdana"/>
          <w:sz w:val="20"/>
          <w:szCs w:val="20"/>
        </w:rPr>
        <w:t>ojektów</w:t>
      </w:r>
      <w:r w:rsidR="001115F5" w:rsidRPr="001115F5">
        <w:rPr>
          <w:rFonts w:ascii="Verdana" w:hAnsi="Verdana"/>
          <w:sz w:val="20"/>
          <w:szCs w:val="20"/>
        </w:rPr>
        <w:t xml:space="preserve"> jury wyróżniło m.in.: tęczową chmurkę, ptak</w:t>
      </w:r>
      <w:r w:rsidR="001115F5">
        <w:rPr>
          <w:rFonts w:ascii="Verdana" w:hAnsi="Verdana"/>
          <w:sz w:val="20"/>
          <w:szCs w:val="20"/>
        </w:rPr>
        <w:t>a</w:t>
      </w:r>
      <w:r w:rsidR="00B778D3">
        <w:rPr>
          <w:rFonts w:ascii="Verdana" w:hAnsi="Verdana"/>
          <w:sz w:val="20"/>
          <w:szCs w:val="20"/>
        </w:rPr>
        <w:t>-</w:t>
      </w:r>
      <w:proofErr w:type="spellStart"/>
      <w:r w:rsidR="00B778D3">
        <w:rPr>
          <w:rFonts w:ascii="Verdana" w:hAnsi="Verdana"/>
          <w:sz w:val="20"/>
          <w:szCs w:val="20"/>
        </w:rPr>
        <w:t>ninja</w:t>
      </w:r>
      <w:proofErr w:type="spellEnd"/>
      <w:r w:rsidR="00B778D3">
        <w:rPr>
          <w:rFonts w:ascii="Verdana" w:hAnsi="Verdana"/>
          <w:sz w:val="20"/>
          <w:szCs w:val="20"/>
        </w:rPr>
        <w:t xml:space="preserve"> </w:t>
      </w:r>
      <w:r w:rsidR="001115F5" w:rsidRPr="001115F5">
        <w:rPr>
          <w:rFonts w:ascii="Verdana" w:hAnsi="Verdana"/>
          <w:sz w:val="20"/>
          <w:szCs w:val="20"/>
        </w:rPr>
        <w:t>oraz uśmiechniętego pająka</w:t>
      </w:r>
      <w:r w:rsidR="00C10906">
        <w:rPr>
          <w:rFonts w:ascii="Verdana" w:hAnsi="Verdana"/>
          <w:sz w:val="20"/>
          <w:szCs w:val="20"/>
        </w:rPr>
        <w:t xml:space="preserve"> </w:t>
      </w:r>
      <w:r w:rsidR="002E73F3">
        <w:rPr>
          <w:rFonts w:ascii="Verdana" w:hAnsi="Verdana"/>
          <w:sz w:val="20"/>
          <w:szCs w:val="20"/>
        </w:rPr>
        <w:t>–</w:t>
      </w:r>
      <w:r w:rsidR="001115F5" w:rsidRPr="001115F5">
        <w:rPr>
          <w:rFonts w:ascii="Verdana" w:hAnsi="Verdana"/>
          <w:sz w:val="20"/>
          <w:szCs w:val="20"/>
        </w:rPr>
        <w:t xml:space="preserve"> rysunek</w:t>
      </w:r>
      <w:r w:rsidR="002E73F3">
        <w:rPr>
          <w:rFonts w:ascii="Verdana" w:hAnsi="Verdana"/>
          <w:sz w:val="20"/>
          <w:szCs w:val="20"/>
        </w:rPr>
        <w:t xml:space="preserve"> </w:t>
      </w:r>
      <w:r w:rsidR="001115F5" w:rsidRPr="001115F5">
        <w:rPr>
          <w:rFonts w:ascii="Verdana" w:hAnsi="Verdana"/>
          <w:sz w:val="20"/>
          <w:szCs w:val="20"/>
        </w:rPr>
        <w:t>autorstwa 9–letniego Huberta</w:t>
      </w:r>
      <w:r>
        <w:rPr>
          <w:rFonts w:ascii="Verdana" w:hAnsi="Verdana"/>
          <w:sz w:val="20"/>
          <w:szCs w:val="20"/>
        </w:rPr>
        <w:t xml:space="preserve"> z Polski</w:t>
      </w:r>
      <w:r w:rsidR="001115F5" w:rsidRPr="001115F5">
        <w:rPr>
          <w:rFonts w:ascii="Verdana" w:hAnsi="Verdana"/>
          <w:sz w:val="20"/>
          <w:szCs w:val="20"/>
        </w:rPr>
        <w:t xml:space="preserve">.  </w:t>
      </w:r>
    </w:p>
    <w:p w14:paraId="319ED5E1" w14:textId="77777777" w:rsidR="00B778D3" w:rsidRDefault="00B778D3" w:rsidP="00B778D3">
      <w:pPr>
        <w:spacing w:after="0"/>
        <w:jc w:val="both"/>
        <w:rPr>
          <w:rFonts w:ascii="Verdana" w:hAnsi="Verdana"/>
          <w:sz w:val="20"/>
          <w:szCs w:val="20"/>
        </w:rPr>
      </w:pPr>
    </w:p>
    <w:p w14:paraId="26B0B501" w14:textId="672D9C34" w:rsidR="001115F5" w:rsidRDefault="001115F5" w:rsidP="00B778D3">
      <w:pPr>
        <w:spacing w:after="0"/>
        <w:jc w:val="both"/>
        <w:rPr>
          <w:rFonts w:ascii="Verdana" w:hAnsi="Verdana"/>
          <w:sz w:val="20"/>
          <w:szCs w:val="20"/>
        </w:rPr>
      </w:pPr>
      <w:r w:rsidRPr="001115F5">
        <w:rPr>
          <w:rFonts w:ascii="Verdana" w:hAnsi="Verdana"/>
          <w:sz w:val="20"/>
          <w:szCs w:val="20"/>
        </w:rPr>
        <w:t xml:space="preserve">Konkurs rysunkowy na projekt </w:t>
      </w:r>
      <w:proofErr w:type="spellStart"/>
      <w:r w:rsidRPr="001115F5">
        <w:rPr>
          <w:rFonts w:ascii="Verdana" w:hAnsi="Verdana"/>
          <w:sz w:val="20"/>
          <w:szCs w:val="20"/>
        </w:rPr>
        <w:t>pluszaka</w:t>
      </w:r>
      <w:proofErr w:type="spellEnd"/>
      <w:r w:rsidRPr="001115F5">
        <w:rPr>
          <w:rFonts w:ascii="Verdana" w:hAnsi="Verdana"/>
          <w:sz w:val="20"/>
          <w:szCs w:val="20"/>
        </w:rPr>
        <w:t xml:space="preserve"> marzeń jest częścią kampanii społecznej „Zabawa to poważna sprawa”, w ramach której IKEA wspiera prawo dzieci do zabawy </w:t>
      </w:r>
      <w:r w:rsidR="00AD57AB">
        <w:rPr>
          <w:rFonts w:ascii="Verdana" w:hAnsi="Verdana"/>
          <w:sz w:val="20"/>
          <w:szCs w:val="20"/>
        </w:rPr>
        <w:t xml:space="preserve">              </w:t>
      </w:r>
      <w:r w:rsidR="00AD57AB">
        <w:rPr>
          <w:rFonts w:ascii="Verdana" w:hAnsi="Verdana"/>
          <w:sz w:val="20"/>
          <w:szCs w:val="20"/>
        </w:rPr>
        <w:br/>
      </w:r>
      <w:r w:rsidRPr="001115F5">
        <w:rPr>
          <w:rFonts w:ascii="Verdana" w:hAnsi="Verdana"/>
          <w:sz w:val="20"/>
          <w:szCs w:val="20"/>
        </w:rPr>
        <w:t xml:space="preserve">i rozwoju w najbiedniejszych regionach świata. Praca Huberta była jedną z 4000 projektów zgłoszonych w Polsce, </w:t>
      </w:r>
      <w:r w:rsidR="002E73F3">
        <w:rPr>
          <w:rFonts w:ascii="Verdana" w:hAnsi="Verdana"/>
          <w:sz w:val="20"/>
          <w:szCs w:val="20"/>
        </w:rPr>
        <w:t>spośród</w:t>
      </w:r>
      <w:r w:rsidR="002E73F3" w:rsidRPr="001115F5">
        <w:rPr>
          <w:rFonts w:ascii="Verdana" w:hAnsi="Verdana"/>
          <w:sz w:val="20"/>
          <w:szCs w:val="20"/>
        </w:rPr>
        <w:t xml:space="preserve"> </w:t>
      </w:r>
      <w:r w:rsidRPr="001115F5">
        <w:rPr>
          <w:rFonts w:ascii="Verdana" w:hAnsi="Verdana"/>
          <w:sz w:val="20"/>
          <w:szCs w:val="20"/>
        </w:rPr>
        <w:t xml:space="preserve">których wybrano 20 najbardziej kreatywnych. Każdy ze zwycięzców otrzymał </w:t>
      </w:r>
      <w:proofErr w:type="spellStart"/>
      <w:r w:rsidRPr="001115F5">
        <w:rPr>
          <w:rFonts w:ascii="Verdana" w:hAnsi="Verdana"/>
          <w:sz w:val="20"/>
          <w:szCs w:val="20"/>
        </w:rPr>
        <w:t>pluszaka</w:t>
      </w:r>
      <w:proofErr w:type="spellEnd"/>
      <w:r w:rsidRPr="001115F5">
        <w:rPr>
          <w:rFonts w:ascii="Verdana" w:hAnsi="Verdana"/>
          <w:sz w:val="20"/>
          <w:szCs w:val="20"/>
        </w:rPr>
        <w:t xml:space="preserve"> uszyte</w:t>
      </w:r>
      <w:r w:rsidR="00076649">
        <w:rPr>
          <w:rFonts w:ascii="Verdana" w:hAnsi="Verdana"/>
          <w:sz w:val="20"/>
          <w:szCs w:val="20"/>
        </w:rPr>
        <w:t xml:space="preserve">go według własnego pomysłu. </w:t>
      </w:r>
    </w:p>
    <w:p w14:paraId="357FDF9F" w14:textId="77777777" w:rsidR="00B778D3" w:rsidRPr="001115F5" w:rsidRDefault="00B778D3" w:rsidP="00B778D3">
      <w:pPr>
        <w:spacing w:after="0"/>
        <w:jc w:val="both"/>
        <w:rPr>
          <w:rFonts w:ascii="Verdana" w:hAnsi="Verdana"/>
          <w:sz w:val="20"/>
          <w:szCs w:val="20"/>
        </w:rPr>
      </w:pPr>
    </w:p>
    <w:p w14:paraId="641CB3B7" w14:textId="178CBD22" w:rsidR="001115F5" w:rsidRPr="001115F5" w:rsidRDefault="001115F5" w:rsidP="001115F5">
      <w:pPr>
        <w:jc w:val="both"/>
        <w:rPr>
          <w:rFonts w:ascii="Verdana" w:hAnsi="Verdana"/>
          <w:sz w:val="20"/>
          <w:szCs w:val="20"/>
        </w:rPr>
      </w:pPr>
      <w:r w:rsidRPr="001115F5">
        <w:rPr>
          <w:rFonts w:ascii="Verdana" w:hAnsi="Verdana"/>
          <w:sz w:val="20"/>
          <w:szCs w:val="20"/>
        </w:rPr>
        <w:t>„</w:t>
      </w:r>
      <w:r w:rsidR="00DF14FB">
        <w:rPr>
          <w:rFonts w:ascii="Verdana" w:hAnsi="Verdana"/>
          <w:sz w:val="20"/>
          <w:szCs w:val="20"/>
        </w:rPr>
        <w:t xml:space="preserve">Jesteśmy bardzo dumni, że w gronie zwycięzców znalazł się </w:t>
      </w:r>
      <w:r w:rsidR="002E73F3">
        <w:rPr>
          <w:rFonts w:ascii="Verdana" w:hAnsi="Verdana"/>
          <w:sz w:val="20"/>
          <w:szCs w:val="20"/>
        </w:rPr>
        <w:t xml:space="preserve">młody „projektant” </w:t>
      </w:r>
      <w:r w:rsidR="00DF14FB">
        <w:rPr>
          <w:rFonts w:ascii="Verdana" w:hAnsi="Verdana"/>
          <w:sz w:val="20"/>
          <w:szCs w:val="20"/>
        </w:rPr>
        <w:t xml:space="preserve">z Polski. </w:t>
      </w:r>
      <w:r w:rsidR="004E6D02">
        <w:rPr>
          <w:rFonts w:ascii="Verdana" w:hAnsi="Verdana"/>
          <w:sz w:val="20"/>
          <w:szCs w:val="20"/>
        </w:rPr>
        <w:t>To ogromne wyróżnienie, a także</w:t>
      </w:r>
      <w:r w:rsidR="0089262B">
        <w:rPr>
          <w:rFonts w:ascii="Verdana" w:hAnsi="Verdana"/>
          <w:sz w:val="20"/>
          <w:szCs w:val="20"/>
        </w:rPr>
        <w:t xml:space="preserve"> wielka radość, że możemy realizować przedsięwzięcie, które wyzwala dziecięcą kreatywność oraz pomaga najmłodszym spełnia</w:t>
      </w:r>
      <w:r w:rsidR="004E6D02">
        <w:rPr>
          <w:rFonts w:ascii="Verdana" w:hAnsi="Verdana"/>
          <w:sz w:val="20"/>
          <w:szCs w:val="20"/>
        </w:rPr>
        <w:t>ć marzenia</w:t>
      </w:r>
      <w:r w:rsidR="00623155">
        <w:rPr>
          <w:rFonts w:ascii="Verdana" w:hAnsi="Verdana"/>
          <w:sz w:val="20"/>
          <w:szCs w:val="20"/>
        </w:rPr>
        <w:t xml:space="preserve"> </w:t>
      </w:r>
      <w:r w:rsidR="00076649">
        <w:rPr>
          <w:rFonts w:ascii="Verdana" w:hAnsi="Verdana"/>
          <w:sz w:val="20"/>
          <w:szCs w:val="20"/>
        </w:rPr>
        <w:br/>
      </w:r>
      <w:r w:rsidR="00623155">
        <w:rPr>
          <w:rFonts w:ascii="Verdana" w:hAnsi="Verdana"/>
          <w:sz w:val="20"/>
          <w:szCs w:val="20"/>
        </w:rPr>
        <w:t>i rozwijać się poprzez zabawę</w:t>
      </w:r>
      <w:r w:rsidR="0089262B">
        <w:rPr>
          <w:rFonts w:ascii="Verdana" w:hAnsi="Verdana"/>
          <w:sz w:val="20"/>
          <w:szCs w:val="20"/>
        </w:rPr>
        <w:t xml:space="preserve">. </w:t>
      </w:r>
      <w:r w:rsidR="0089262B" w:rsidRPr="001115F5">
        <w:rPr>
          <w:rFonts w:ascii="Verdana" w:hAnsi="Verdana"/>
          <w:sz w:val="20"/>
          <w:szCs w:val="20"/>
        </w:rPr>
        <w:t>Liczba rysunków zgłoszonych na całym świecie udowadnia, że dzieci chętnie angażują się</w:t>
      </w:r>
      <w:r w:rsidR="004E6D02">
        <w:rPr>
          <w:rFonts w:ascii="Verdana" w:hAnsi="Verdana"/>
          <w:sz w:val="20"/>
          <w:szCs w:val="20"/>
        </w:rPr>
        <w:t xml:space="preserve"> </w:t>
      </w:r>
      <w:r w:rsidR="0089262B" w:rsidRPr="001115F5">
        <w:rPr>
          <w:rFonts w:ascii="Verdana" w:hAnsi="Verdana"/>
          <w:sz w:val="20"/>
          <w:szCs w:val="20"/>
        </w:rPr>
        <w:t>w działani</w:t>
      </w:r>
      <w:r w:rsidR="0089262B">
        <w:rPr>
          <w:rFonts w:ascii="Verdana" w:hAnsi="Verdana"/>
          <w:sz w:val="20"/>
          <w:szCs w:val="20"/>
        </w:rPr>
        <w:t>a</w:t>
      </w:r>
      <w:r w:rsidR="004E6D02">
        <w:rPr>
          <w:rFonts w:ascii="Verdana" w:hAnsi="Verdana"/>
          <w:sz w:val="20"/>
          <w:szCs w:val="20"/>
        </w:rPr>
        <w:t xml:space="preserve"> na rzecz swoich rówieśników. </w:t>
      </w:r>
      <w:r w:rsidR="00DF14FB" w:rsidRPr="001115F5">
        <w:rPr>
          <w:rFonts w:ascii="Verdana" w:hAnsi="Verdana"/>
          <w:sz w:val="20"/>
          <w:szCs w:val="20"/>
        </w:rPr>
        <w:t>Rysunek Huberta</w:t>
      </w:r>
      <w:r w:rsidR="0089262B">
        <w:rPr>
          <w:rFonts w:ascii="Verdana" w:hAnsi="Verdana"/>
          <w:sz w:val="20"/>
          <w:szCs w:val="20"/>
        </w:rPr>
        <w:t>,</w:t>
      </w:r>
      <w:r w:rsidR="00DF14FB" w:rsidRPr="001115F5">
        <w:rPr>
          <w:rFonts w:ascii="Verdana" w:hAnsi="Verdana"/>
          <w:sz w:val="20"/>
          <w:szCs w:val="20"/>
        </w:rPr>
        <w:t xml:space="preserve"> podobnie jak prace pozostałych </w:t>
      </w:r>
      <w:r w:rsidR="00DF14FB">
        <w:rPr>
          <w:rFonts w:ascii="Verdana" w:hAnsi="Verdana"/>
          <w:sz w:val="20"/>
          <w:szCs w:val="20"/>
        </w:rPr>
        <w:t>laureatów</w:t>
      </w:r>
      <w:r w:rsidR="0089262B">
        <w:rPr>
          <w:rFonts w:ascii="Verdana" w:hAnsi="Verdana"/>
          <w:sz w:val="20"/>
          <w:szCs w:val="20"/>
        </w:rPr>
        <w:t>,</w:t>
      </w:r>
      <w:r w:rsidR="00DF14FB">
        <w:rPr>
          <w:rFonts w:ascii="Verdana" w:hAnsi="Verdana"/>
          <w:sz w:val="20"/>
          <w:szCs w:val="20"/>
        </w:rPr>
        <w:t xml:space="preserve"> pokazuje</w:t>
      </w:r>
      <w:r w:rsidR="00DF14FB" w:rsidRPr="001115F5">
        <w:rPr>
          <w:rFonts w:ascii="Verdana" w:hAnsi="Verdana"/>
          <w:sz w:val="20"/>
          <w:szCs w:val="20"/>
        </w:rPr>
        <w:t>, że w najmłodszych drzemią nieskończone pokłady wyobraźni.</w:t>
      </w:r>
      <w:r w:rsidR="00DF14FB">
        <w:rPr>
          <w:rFonts w:ascii="Verdana" w:hAnsi="Verdana"/>
          <w:sz w:val="20"/>
          <w:szCs w:val="20"/>
        </w:rPr>
        <w:t xml:space="preserve"> </w:t>
      </w:r>
      <w:r w:rsidRPr="001115F5">
        <w:rPr>
          <w:rFonts w:ascii="Verdana" w:hAnsi="Verdana"/>
          <w:sz w:val="20"/>
          <w:szCs w:val="20"/>
        </w:rPr>
        <w:t>Nam dorosłym nie pozostaje nic innego jak wspierać dzieciaki</w:t>
      </w:r>
      <w:r w:rsidR="00623155">
        <w:rPr>
          <w:rFonts w:ascii="Verdana" w:hAnsi="Verdana"/>
          <w:sz w:val="20"/>
          <w:szCs w:val="20"/>
        </w:rPr>
        <w:t>, zachęcać je do zabawy</w:t>
      </w:r>
      <w:r w:rsidRPr="001115F5">
        <w:rPr>
          <w:rFonts w:ascii="Verdana" w:hAnsi="Verdana"/>
          <w:sz w:val="20"/>
          <w:szCs w:val="20"/>
        </w:rPr>
        <w:t xml:space="preserve"> i kibicować im w rozwoju ich pasji” – podkreśla Agata Czachórska Specjalista ds. komunikacji korporacyjnej, IKEA Retail</w:t>
      </w:r>
      <w:r w:rsidR="00623155">
        <w:rPr>
          <w:rFonts w:ascii="Verdana" w:hAnsi="Verdana"/>
          <w:sz w:val="20"/>
          <w:szCs w:val="20"/>
        </w:rPr>
        <w:t xml:space="preserve"> w Polsce</w:t>
      </w:r>
      <w:r w:rsidRPr="001115F5">
        <w:rPr>
          <w:rFonts w:ascii="Verdana" w:hAnsi="Verdana"/>
          <w:sz w:val="20"/>
          <w:szCs w:val="20"/>
        </w:rPr>
        <w:t>.</w:t>
      </w:r>
    </w:p>
    <w:p w14:paraId="3C2750D7" w14:textId="4A5FD4DF" w:rsidR="001115F5" w:rsidRPr="00B12514" w:rsidRDefault="001115F5" w:rsidP="00F03B1C">
      <w:pPr>
        <w:spacing w:before="150" w:after="0"/>
        <w:jc w:val="both"/>
        <w:outlineLvl w:val="1"/>
        <w:rPr>
          <w:rFonts w:ascii="Verdana" w:hAnsi="Verdana"/>
          <w:sz w:val="20"/>
          <w:szCs w:val="20"/>
          <w:lang w:val="en-US"/>
        </w:rPr>
      </w:pPr>
      <w:r w:rsidRPr="001115F5">
        <w:rPr>
          <w:rFonts w:ascii="Verdana" w:hAnsi="Verdana"/>
          <w:sz w:val="20"/>
          <w:szCs w:val="20"/>
        </w:rPr>
        <w:t xml:space="preserve">Kampania „Zabawa to poważna sprawa” koncentruje się na promowaniu i zapewnieniu praw dzieci do zabawy i rozwoju. Podkreśla korzyści płynące z zabawy, które wpływają na prawidłowy rozwój dzieci. </w:t>
      </w:r>
      <w:r w:rsidR="004E6D0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ramach kampanii IKEA </w:t>
      </w:r>
      <w:r w:rsidR="00F03B1C" w:rsidRPr="004E6D02">
        <w:rPr>
          <w:rFonts w:ascii="Verdana" w:eastAsia="Times New Roman" w:hAnsi="Verdana" w:cs="Times New Roman"/>
          <w:sz w:val="20"/>
          <w:szCs w:val="20"/>
          <w:lang w:eastAsia="pl-PL"/>
        </w:rPr>
        <w:t>zebrano</w:t>
      </w:r>
      <w:r w:rsidR="004E6D0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globalnie ponad 12,6 mln </w:t>
      </w:r>
      <w:r w:rsidR="004E6D02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euro, </w:t>
      </w:r>
      <w:r w:rsidR="00F03B1C" w:rsidRPr="004E6D0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czego przeszło 463 tys. euro w Polsce. Fundusze zostaną przekazane na realizację projektów wspierających prawo dzieci do rozwoju i zabawy w najuboższych regionach świata. Podczas akcji, która trwała od 20 listopada do 24 grudnia 2016 r., każda sprzedana zabawka oznaczała 1 euro przekazane przez IKEA Foundation na ww. projekty. </w:t>
      </w:r>
      <w:r w:rsidRPr="00332D5A">
        <w:rPr>
          <w:rFonts w:ascii="Verdana" w:hAnsi="Verdana"/>
          <w:sz w:val="20"/>
          <w:szCs w:val="20"/>
        </w:rPr>
        <w:t>Wśród organizacji współpracujących z I</w:t>
      </w:r>
      <w:r w:rsidRPr="001115F5">
        <w:rPr>
          <w:rFonts w:ascii="Verdana" w:hAnsi="Verdana"/>
          <w:sz w:val="20"/>
          <w:szCs w:val="20"/>
          <w:lang w:val="en-US"/>
        </w:rPr>
        <w:t xml:space="preserve">KEA Foundation </w:t>
      </w:r>
      <w:r w:rsidRPr="00332D5A">
        <w:rPr>
          <w:rFonts w:ascii="Verdana" w:hAnsi="Verdana"/>
          <w:sz w:val="20"/>
          <w:szCs w:val="20"/>
        </w:rPr>
        <w:t>są UNICEF, War Child, Room to Read, Handicap International, Specia</w:t>
      </w:r>
      <w:r w:rsidR="00B12514" w:rsidRPr="00332D5A">
        <w:rPr>
          <w:rFonts w:ascii="Verdana" w:hAnsi="Verdana"/>
          <w:sz w:val="20"/>
          <w:szCs w:val="20"/>
        </w:rPr>
        <w:t xml:space="preserve">l </w:t>
      </w:r>
      <w:proofErr w:type="spellStart"/>
      <w:r w:rsidR="00B12514" w:rsidRPr="00332D5A">
        <w:rPr>
          <w:rFonts w:ascii="Verdana" w:hAnsi="Verdana"/>
          <w:sz w:val="20"/>
          <w:szCs w:val="20"/>
        </w:rPr>
        <w:t>Olympics</w:t>
      </w:r>
      <w:proofErr w:type="spellEnd"/>
      <w:r w:rsidR="00B12514" w:rsidRPr="00332D5A">
        <w:rPr>
          <w:rFonts w:ascii="Verdana" w:hAnsi="Verdana"/>
          <w:sz w:val="20"/>
          <w:szCs w:val="20"/>
        </w:rPr>
        <w:t xml:space="preserve"> i </w:t>
      </w:r>
      <w:proofErr w:type="spellStart"/>
      <w:r w:rsidR="00B12514" w:rsidRPr="00332D5A">
        <w:rPr>
          <w:rFonts w:ascii="Verdana" w:hAnsi="Verdana"/>
          <w:sz w:val="20"/>
          <w:szCs w:val="20"/>
        </w:rPr>
        <w:t>Save</w:t>
      </w:r>
      <w:proofErr w:type="spellEnd"/>
      <w:r w:rsidR="00B12514" w:rsidRPr="00332D5A">
        <w:rPr>
          <w:rFonts w:ascii="Verdana" w:hAnsi="Verdana"/>
          <w:sz w:val="20"/>
          <w:szCs w:val="20"/>
        </w:rPr>
        <w:t xml:space="preserve"> The</w:t>
      </w:r>
      <w:r w:rsidR="00B12514">
        <w:rPr>
          <w:rFonts w:ascii="Verdana" w:hAnsi="Verdana"/>
          <w:sz w:val="20"/>
          <w:szCs w:val="20"/>
          <w:lang w:val="en-US"/>
        </w:rPr>
        <w:t xml:space="preserve"> Children.</w:t>
      </w:r>
      <w:r w:rsidRPr="00B12514">
        <w:rPr>
          <w:rFonts w:ascii="Verdana" w:hAnsi="Verdana"/>
          <w:sz w:val="20"/>
          <w:szCs w:val="20"/>
          <w:lang w:val="en-US"/>
        </w:rPr>
        <w:t xml:space="preserve">  </w:t>
      </w:r>
    </w:p>
    <w:p w14:paraId="753EF862" w14:textId="5DE6BFFF" w:rsidR="00F03B1C" w:rsidRDefault="00F03B1C" w:rsidP="00F03B1C">
      <w:pPr>
        <w:spacing w:before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Więcej informacji </w:t>
      </w:r>
      <w:r w:rsidR="00623155">
        <w:rPr>
          <w:rFonts w:ascii="Verdana" w:hAnsi="Verdana"/>
          <w:sz w:val="20"/>
          <w:szCs w:val="20"/>
        </w:rPr>
        <w:t xml:space="preserve">o kampanii „Zabawa to poważna sprawa” na stronie </w:t>
      </w:r>
      <w:hyperlink r:id="rId5" w:history="1">
        <w:r w:rsidR="00623155" w:rsidRPr="00623155">
          <w:rPr>
            <w:rStyle w:val="Hyperlink"/>
            <w:rFonts w:ascii="Verdana" w:hAnsi="Verdana"/>
            <w:sz w:val="20"/>
            <w:szCs w:val="20"/>
          </w:rPr>
          <w:t>IKEA.pl/zabawy moc</w:t>
        </w:r>
      </w:hyperlink>
      <w:r w:rsidR="00623155">
        <w:rPr>
          <w:rFonts w:ascii="Verdana" w:hAnsi="Verdana"/>
          <w:sz w:val="20"/>
          <w:szCs w:val="20"/>
        </w:rPr>
        <w:t xml:space="preserve">. Szczegóły dotyczące konkursu rysunkowego </w:t>
      </w:r>
      <w:r>
        <w:rPr>
          <w:rFonts w:ascii="Verdana" w:hAnsi="Verdana"/>
          <w:sz w:val="20"/>
          <w:szCs w:val="20"/>
        </w:rPr>
        <w:t xml:space="preserve">na stronie </w:t>
      </w:r>
      <w:hyperlink r:id="rId6" w:history="1">
        <w:r w:rsidRPr="00623155">
          <w:rPr>
            <w:rStyle w:val="Hyperlink"/>
            <w:rFonts w:ascii="Verdana" w:hAnsi="Verdana"/>
            <w:sz w:val="20"/>
            <w:szCs w:val="20"/>
          </w:rPr>
          <w:t>zabawymoc.pl</w:t>
        </w:r>
      </w:hyperlink>
      <w:r w:rsidR="00E21F82">
        <w:rPr>
          <w:rFonts w:ascii="Verdana" w:hAnsi="Verdana"/>
          <w:sz w:val="20"/>
          <w:szCs w:val="20"/>
        </w:rPr>
        <w:t xml:space="preserve"> </w:t>
      </w:r>
    </w:p>
    <w:p w14:paraId="3E4620E7" w14:textId="08C2F4A3" w:rsidR="000B2C8E" w:rsidRPr="00F55ED2" w:rsidRDefault="00332D5A" w:rsidP="00D930A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74D5C963">
          <v:rect id="_x0000_i1025" style="width:481.9pt;height:1.5pt" o:hrstd="t" o:hr="t" fillcolor="#a0a0a0" stroked="f"/>
        </w:pict>
      </w:r>
    </w:p>
    <w:p w14:paraId="23691C54" w14:textId="77777777" w:rsidR="000B2C8E" w:rsidRPr="00BE4602" w:rsidRDefault="000B2C8E" w:rsidP="000B2C8E">
      <w:pPr>
        <w:spacing w:after="0"/>
        <w:jc w:val="both"/>
        <w:rPr>
          <w:rFonts w:ascii="Verdana" w:hAnsi="Verdana"/>
          <w:i/>
          <w:sz w:val="16"/>
          <w:szCs w:val="16"/>
        </w:rPr>
      </w:pPr>
      <w:r w:rsidRPr="00BE4602">
        <w:rPr>
          <w:rFonts w:ascii="Verdana" w:hAnsi="Verdana"/>
          <w:sz w:val="16"/>
          <w:szCs w:val="16"/>
          <w:lang w:eastAsia="en-GB"/>
        </w:rPr>
        <w:t>Nazwa marki IKEA to akronim – skrót utworzony z pierwszych liter imienia, nazwiska oraz nazw farmy i parafii, skąd pochodzi założyciel firmy (Ingvar Kamprad Elmtaryd Agunnaryd).</w:t>
      </w:r>
    </w:p>
    <w:p w14:paraId="12709743" w14:textId="77777777" w:rsidR="000B2C8E" w:rsidRPr="00BE4602" w:rsidRDefault="000B2C8E" w:rsidP="000B2C8E">
      <w:pPr>
        <w:pStyle w:val="InsideAddress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FEB2B0F" w14:textId="77777777" w:rsidR="00332D5A" w:rsidRPr="00332D5A" w:rsidRDefault="00332D5A" w:rsidP="00332D5A">
      <w:pPr>
        <w:pStyle w:val="BodyText"/>
        <w:jc w:val="both"/>
        <w:rPr>
          <w:sz w:val="18"/>
        </w:rPr>
      </w:pPr>
      <w:r w:rsidRPr="00332D5A">
        <w:rPr>
          <w:rFonts w:ascii="Verdana" w:hAnsi="Verdana"/>
          <w:sz w:val="16"/>
          <w:szCs w:val="20"/>
        </w:rPr>
        <w:t xml:space="preserve">Celem IKEA jest tworzenie lepszego codziennego życia dla wielu ludzi. Oferujemy dobre wzornictwo i funkcjonalne meble w przystępnej cenie. Dbamy o zrównoważony rozwój, realizując strategię People &amp; Planet </w:t>
      </w:r>
      <w:proofErr w:type="spellStart"/>
      <w:r w:rsidRPr="00332D5A">
        <w:rPr>
          <w:rFonts w:ascii="Verdana" w:hAnsi="Verdana"/>
          <w:sz w:val="16"/>
          <w:szCs w:val="20"/>
        </w:rPr>
        <w:t>Positive</w:t>
      </w:r>
      <w:proofErr w:type="spellEnd"/>
      <w:r w:rsidRPr="00332D5A">
        <w:rPr>
          <w:rFonts w:ascii="Verdana" w:hAnsi="Verdana"/>
          <w:sz w:val="16"/>
          <w:szCs w:val="20"/>
          <w:lang w:eastAsia="en-GB"/>
        </w:rPr>
        <w:t xml:space="preserve">. </w:t>
      </w:r>
    </w:p>
    <w:p w14:paraId="6EC7F668" w14:textId="77777777" w:rsidR="00332D5A" w:rsidRPr="00332D5A" w:rsidRDefault="00332D5A" w:rsidP="00332D5A">
      <w:pPr>
        <w:pStyle w:val="BodyText"/>
        <w:jc w:val="both"/>
        <w:rPr>
          <w:rFonts w:ascii="Verdana" w:hAnsi="Verdana"/>
          <w:sz w:val="16"/>
        </w:rPr>
      </w:pPr>
    </w:p>
    <w:p w14:paraId="1BDFABA1" w14:textId="5922B2C7" w:rsidR="00332D5A" w:rsidRPr="00332D5A" w:rsidRDefault="00332D5A" w:rsidP="00332D5A">
      <w:pPr>
        <w:pStyle w:val="BodyText"/>
        <w:jc w:val="both"/>
        <w:rPr>
          <w:sz w:val="18"/>
        </w:rPr>
      </w:pPr>
      <w:r w:rsidRPr="00332D5A">
        <w:rPr>
          <w:rFonts w:ascii="Verdana" w:hAnsi="Verdana"/>
          <w:sz w:val="16"/>
        </w:rPr>
        <w:t xml:space="preserve">IKEA jest godną zaufania, stabilną finansowo i stale rozwijającą się firmą. Grupa IKEA w Polsce posiada obecnie dziewięć sklepów, które w roku finansowym 2016 odwiedziło prawie 28 milionów osób. Ponadto, poprzez IKEA </w:t>
      </w:r>
      <w:proofErr w:type="spellStart"/>
      <w:r w:rsidRPr="00332D5A">
        <w:rPr>
          <w:rFonts w:ascii="Verdana" w:hAnsi="Verdana"/>
          <w:sz w:val="16"/>
        </w:rPr>
        <w:t>Centres</w:t>
      </w:r>
      <w:proofErr w:type="spellEnd"/>
      <w:r w:rsidRPr="00332D5A">
        <w:rPr>
          <w:rFonts w:ascii="Verdana" w:hAnsi="Verdana"/>
          <w:sz w:val="16"/>
        </w:rPr>
        <w:t xml:space="preserve"> Poland, firma zbudowała i zarządza ośmioma parkami oraz centrami handlowymi. W Jarostach koło Piotrkowa Trybunalskiego zlokalizowane jest Regionalne Centrum Dystrybucyjne, które obsługuje sklepy IKEA w Polsce, Czechach, Słowacji, Rumunii, Bułgarii i na Węgrzech. Ponadto Grupa IKEA zainwestowała w sześć farm wiatrowych, dzięki czemu obecnie wytwarzamy tyle energii z odnawialnych źródeł, ile sami zużywamy na terenie Polski.</w:t>
      </w:r>
    </w:p>
    <w:p w14:paraId="6F431396" w14:textId="77777777" w:rsidR="000B2C8E" w:rsidRPr="00BE4602" w:rsidRDefault="000B2C8E" w:rsidP="000B2C8E">
      <w:pPr>
        <w:spacing w:after="0"/>
        <w:jc w:val="both"/>
        <w:rPr>
          <w:rFonts w:ascii="Verdana" w:hAnsi="Verdana"/>
          <w:sz w:val="16"/>
          <w:szCs w:val="16"/>
        </w:rPr>
      </w:pPr>
    </w:p>
    <w:p w14:paraId="7B535CE5" w14:textId="77777777" w:rsidR="000B2C8E" w:rsidRPr="00BE4602" w:rsidRDefault="000B2C8E" w:rsidP="000B2C8E">
      <w:pPr>
        <w:spacing w:after="0"/>
        <w:jc w:val="both"/>
        <w:rPr>
          <w:rFonts w:ascii="Verdana" w:hAnsi="Verdana"/>
          <w:sz w:val="16"/>
          <w:szCs w:val="16"/>
        </w:rPr>
      </w:pPr>
      <w:r w:rsidRPr="00BE4602">
        <w:rPr>
          <w:rFonts w:ascii="Verdana" w:hAnsi="Verdana"/>
          <w:b/>
          <w:sz w:val="16"/>
          <w:szCs w:val="16"/>
        </w:rPr>
        <w:t>Dodatkowych informacji udziela:</w:t>
      </w:r>
    </w:p>
    <w:p w14:paraId="19C2F9B1" w14:textId="77777777" w:rsidR="00D930A7" w:rsidRDefault="00D930A7" w:rsidP="000B2C8E">
      <w:pPr>
        <w:spacing w:after="0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14:paraId="67F1ACC0" w14:textId="77777777" w:rsidR="00D930A7" w:rsidRDefault="00D930A7" w:rsidP="000B2C8E">
      <w:pPr>
        <w:spacing w:after="0"/>
        <w:jc w:val="both"/>
        <w:rPr>
          <w:rFonts w:ascii="Verdana" w:hAnsi="Verdana"/>
          <w:sz w:val="16"/>
          <w:szCs w:val="16"/>
        </w:rPr>
      </w:pPr>
    </w:p>
    <w:p w14:paraId="481FC3B0" w14:textId="6672C8D8" w:rsidR="000B2C8E" w:rsidRPr="00BE4602" w:rsidRDefault="00452355" w:rsidP="000B2C8E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Agata Czachórska</w:t>
      </w:r>
    </w:p>
    <w:p w14:paraId="05A31294" w14:textId="5C8FEC72" w:rsidR="000B2C8E" w:rsidRPr="00D728BC" w:rsidRDefault="000B2C8E" w:rsidP="000B2C8E">
      <w:pPr>
        <w:spacing w:after="0"/>
        <w:jc w:val="both"/>
        <w:rPr>
          <w:rFonts w:ascii="Verdana" w:hAnsi="Verdana"/>
          <w:sz w:val="16"/>
          <w:szCs w:val="16"/>
        </w:rPr>
      </w:pPr>
      <w:r w:rsidRPr="00BE4602">
        <w:rPr>
          <w:rFonts w:ascii="Verdana" w:hAnsi="Verdana"/>
          <w:sz w:val="16"/>
          <w:szCs w:val="16"/>
        </w:rPr>
        <w:t xml:space="preserve">Specjalista ds. </w:t>
      </w:r>
      <w:r w:rsidR="00452355" w:rsidRPr="00D728BC">
        <w:rPr>
          <w:rFonts w:ascii="Verdana" w:hAnsi="Verdana"/>
          <w:sz w:val="16"/>
          <w:szCs w:val="16"/>
        </w:rPr>
        <w:t>komunikacji korporacyjnej</w:t>
      </w:r>
    </w:p>
    <w:p w14:paraId="42ED3E11" w14:textId="77777777" w:rsidR="00452355" w:rsidRDefault="000B2C8E" w:rsidP="000B2C8E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  <w:r w:rsidRPr="00BE4602">
        <w:rPr>
          <w:rFonts w:ascii="Verdana" w:hAnsi="Verdana"/>
          <w:sz w:val="16"/>
          <w:szCs w:val="16"/>
          <w:lang w:val="fr-FR"/>
        </w:rPr>
        <w:t xml:space="preserve">E-mail: </w:t>
      </w:r>
      <w:hyperlink r:id="rId7" w:history="1">
        <w:r w:rsidR="00452355" w:rsidRPr="0051451D">
          <w:rPr>
            <w:rStyle w:val="Hyperlink"/>
            <w:rFonts w:ascii="Verdana" w:hAnsi="Verdana"/>
            <w:sz w:val="16"/>
            <w:szCs w:val="16"/>
            <w:lang w:val="fr-FR"/>
          </w:rPr>
          <w:t>agata.czachorska@IKEA.com</w:t>
        </w:r>
      </w:hyperlink>
      <w:r w:rsidR="00452355">
        <w:rPr>
          <w:rFonts w:ascii="Verdana" w:hAnsi="Verdana"/>
          <w:sz w:val="16"/>
          <w:szCs w:val="16"/>
          <w:lang w:val="fr-FR"/>
        </w:rPr>
        <w:t xml:space="preserve"> </w:t>
      </w:r>
    </w:p>
    <w:p w14:paraId="2FC950A0" w14:textId="77777777" w:rsidR="00452355" w:rsidRDefault="00452355" w:rsidP="000B2C8E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</w:p>
    <w:p w14:paraId="69E60030" w14:textId="2661626E" w:rsidR="00D728BC" w:rsidRDefault="00D728BC" w:rsidP="000B2C8E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>Anna Orechwo</w:t>
      </w:r>
    </w:p>
    <w:p w14:paraId="26370A99" w14:textId="6377D499" w:rsidR="00D728BC" w:rsidRDefault="00D930A7" w:rsidP="000B2C8E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>Garden of Words</w:t>
      </w:r>
    </w:p>
    <w:p w14:paraId="08AB8713" w14:textId="69532C08" w:rsidR="00D930A7" w:rsidRDefault="00D930A7" w:rsidP="000B2C8E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 xml:space="preserve">Tel. </w:t>
      </w:r>
      <w:r w:rsidRPr="00D930A7">
        <w:rPr>
          <w:rFonts w:ascii="Verdana" w:hAnsi="Verdana"/>
          <w:sz w:val="16"/>
          <w:szCs w:val="16"/>
          <w:lang w:val="fr-FR"/>
        </w:rPr>
        <w:t>533 336</w:t>
      </w:r>
      <w:r>
        <w:rPr>
          <w:rFonts w:ascii="Verdana" w:hAnsi="Verdana"/>
          <w:sz w:val="16"/>
          <w:szCs w:val="16"/>
          <w:lang w:val="fr-FR"/>
        </w:rPr>
        <w:t> </w:t>
      </w:r>
      <w:r w:rsidRPr="00D930A7">
        <w:rPr>
          <w:rFonts w:ascii="Verdana" w:hAnsi="Verdana"/>
          <w:sz w:val="16"/>
          <w:szCs w:val="16"/>
          <w:lang w:val="fr-FR"/>
        </w:rPr>
        <w:t>580</w:t>
      </w:r>
      <w:r>
        <w:rPr>
          <w:rFonts w:ascii="Verdana" w:hAnsi="Verdana"/>
          <w:sz w:val="16"/>
          <w:szCs w:val="16"/>
          <w:lang w:val="fr-FR"/>
        </w:rPr>
        <w:t xml:space="preserve">; </w:t>
      </w:r>
      <w:r w:rsidR="00D159E9">
        <w:rPr>
          <w:rFonts w:ascii="Verdana" w:hAnsi="Verdana"/>
          <w:sz w:val="16"/>
          <w:szCs w:val="16"/>
          <w:lang w:val="fr-FR"/>
        </w:rPr>
        <w:t>22 829 85 72 w. 25</w:t>
      </w:r>
    </w:p>
    <w:p w14:paraId="7C4CB8FB" w14:textId="6FCC0834" w:rsidR="00D728BC" w:rsidRDefault="00D159E9" w:rsidP="000B2C8E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>E-mail</w:t>
      </w:r>
      <w:r w:rsidR="00D728BC">
        <w:rPr>
          <w:rFonts w:ascii="Verdana" w:hAnsi="Verdana"/>
          <w:sz w:val="16"/>
          <w:szCs w:val="16"/>
          <w:lang w:val="fr-FR"/>
        </w:rPr>
        <w:t xml:space="preserve">: </w:t>
      </w:r>
      <w:hyperlink r:id="rId8" w:history="1">
        <w:r w:rsidR="00D728BC" w:rsidRPr="00A36602">
          <w:rPr>
            <w:rStyle w:val="Hyperlink"/>
            <w:rFonts w:ascii="Verdana" w:hAnsi="Verdana"/>
            <w:sz w:val="16"/>
            <w:szCs w:val="16"/>
            <w:lang w:val="fr-FR"/>
          </w:rPr>
          <w:t>a.orechwo@gardenofwords.pl</w:t>
        </w:r>
      </w:hyperlink>
      <w:r w:rsidR="00D728BC">
        <w:rPr>
          <w:rFonts w:ascii="Verdana" w:hAnsi="Verdana"/>
          <w:sz w:val="16"/>
          <w:szCs w:val="16"/>
          <w:lang w:val="fr-FR"/>
        </w:rPr>
        <w:t xml:space="preserve"> </w:t>
      </w:r>
    </w:p>
    <w:p w14:paraId="4F57DDB6" w14:textId="28560156" w:rsidR="00BE7AA7" w:rsidRPr="00BE4602" w:rsidRDefault="00BE7AA7" w:rsidP="000B2C8E">
      <w:pPr>
        <w:spacing w:after="0" w:line="240" w:lineRule="auto"/>
        <w:ind w:left="1416"/>
        <w:jc w:val="right"/>
        <w:rPr>
          <w:rFonts w:ascii="Verdana" w:eastAsia="Times New Roman" w:hAnsi="Verdana" w:cs="Times New Roman"/>
          <w:sz w:val="16"/>
          <w:szCs w:val="16"/>
          <w:lang w:val="fr-FR"/>
        </w:rPr>
      </w:pPr>
    </w:p>
    <w:p w14:paraId="5D1073F9" w14:textId="77777777" w:rsidR="00C635BE" w:rsidRPr="00E01593" w:rsidRDefault="00C635BE" w:rsidP="00142B70">
      <w:pPr>
        <w:jc w:val="both"/>
        <w:rPr>
          <w:rFonts w:ascii="Verdana" w:hAnsi="Verdana"/>
          <w:sz w:val="20"/>
          <w:lang w:val="fr-FR"/>
        </w:rPr>
      </w:pPr>
    </w:p>
    <w:p w14:paraId="5B3E1230" w14:textId="77777777" w:rsidR="00142B70" w:rsidRPr="00D728BC" w:rsidRDefault="00142B70" w:rsidP="00142B70">
      <w:pPr>
        <w:spacing w:after="0"/>
        <w:jc w:val="both"/>
        <w:rPr>
          <w:rFonts w:ascii="Verdana" w:hAnsi="Verdana"/>
          <w:b/>
          <w:sz w:val="20"/>
          <w:lang w:val="en-US"/>
        </w:rPr>
      </w:pPr>
    </w:p>
    <w:p w14:paraId="774CA981" w14:textId="77777777" w:rsidR="00142B70" w:rsidRPr="00D728BC" w:rsidRDefault="00142B70" w:rsidP="00142B70">
      <w:pPr>
        <w:tabs>
          <w:tab w:val="left" w:pos="2835"/>
        </w:tabs>
        <w:spacing w:line="240" w:lineRule="auto"/>
        <w:rPr>
          <w:lang w:val="en-US"/>
        </w:rPr>
      </w:pPr>
    </w:p>
    <w:sectPr w:rsidR="00142B70" w:rsidRPr="00D7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70"/>
    <w:rsid w:val="00076649"/>
    <w:rsid w:val="000B2C8E"/>
    <w:rsid w:val="000E147A"/>
    <w:rsid w:val="000E4A9C"/>
    <w:rsid w:val="001115F5"/>
    <w:rsid w:val="00140334"/>
    <w:rsid w:val="00142B70"/>
    <w:rsid w:val="00165F7B"/>
    <w:rsid w:val="001E1A79"/>
    <w:rsid w:val="00223975"/>
    <w:rsid w:val="0024489F"/>
    <w:rsid w:val="0026319F"/>
    <w:rsid w:val="002B4BC2"/>
    <w:rsid w:val="002B784A"/>
    <w:rsid w:val="002E73F3"/>
    <w:rsid w:val="003216A3"/>
    <w:rsid w:val="00332D5A"/>
    <w:rsid w:val="00343730"/>
    <w:rsid w:val="00376E20"/>
    <w:rsid w:val="004227AE"/>
    <w:rsid w:val="00425C1F"/>
    <w:rsid w:val="00452355"/>
    <w:rsid w:val="00467CBD"/>
    <w:rsid w:val="004E6D02"/>
    <w:rsid w:val="0052719A"/>
    <w:rsid w:val="00561CE5"/>
    <w:rsid w:val="00597E1B"/>
    <w:rsid w:val="00623155"/>
    <w:rsid w:val="006279F6"/>
    <w:rsid w:val="00651617"/>
    <w:rsid w:val="006E5B7A"/>
    <w:rsid w:val="0071767B"/>
    <w:rsid w:val="00767E6A"/>
    <w:rsid w:val="007718B6"/>
    <w:rsid w:val="00805392"/>
    <w:rsid w:val="008104A4"/>
    <w:rsid w:val="00852B3E"/>
    <w:rsid w:val="0089203B"/>
    <w:rsid w:val="0089262B"/>
    <w:rsid w:val="008C4350"/>
    <w:rsid w:val="0094170D"/>
    <w:rsid w:val="00947DC5"/>
    <w:rsid w:val="00966946"/>
    <w:rsid w:val="009F0385"/>
    <w:rsid w:val="00A0105B"/>
    <w:rsid w:val="00A54F54"/>
    <w:rsid w:val="00A85664"/>
    <w:rsid w:val="00AD4D98"/>
    <w:rsid w:val="00AD57AB"/>
    <w:rsid w:val="00B12514"/>
    <w:rsid w:val="00B31D41"/>
    <w:rsid w:val="00B512D6"/>
    <w:rsid w:val="00B778D3"/>
    <w:rsid w:val="00B84C8E"/>
    <w:rsid w:val="00BE2B14"/>
    <w:rsid w:val="00BE5740"/>
    <w:rsid w:val="00BE7AA7"/>
    <w:rsid w:val="00BF06E9"/>
    <w:rsid w:val="00C10906"/>
    <w:rsid w:val="00C368F0"/>
    <w:rsid w:val="00C635BE"/>
    <w:rsid w:val="00D06F9A"/>
    <w:rsid w:val="00D159E9"/>
    <w:rsid w:val="00D728BC"/>
    <w:rsid w:val="00D83F77"/>
    <w:rsid w:val="00D930A7"/>
    <w:rsid w:val="00DF14FB"/>
    <w:rsid w:val="00E01593"/>
    <w:rsid w:val="00E04BEB"/>
    <w:rsid w:val="00E21F82"/>
    <w:rsid w:val="00E76483"/>
    <w:rsid w:val="00EA3C3E"/>
    <w:rsid w:val="00EB4FC6"/>
    <w:rsid w:val="00EE6FF1"/>
    <w:rsid w:val="00F03B1C"/>
    <w:rsid w:val="00FC0736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D2DA23"/>
  <w15:docId w15:val="{5D5ECB40-506B-490D-BFD8-9432BC04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3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F9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76483"/>
    <w:rPr>
      <w:i/>
      <w:iCs/>
    </w:rPr>
  </w:style>
  <w:style w:type="character" w:customStyle="1" w:styleId="apple-converted-space">
    <w:name w:val="apple-converted-space"/>
    <w:basedOn w:val="DefaultParagraphFont"/>
    <w:rsid w:val="00E76483"/>
  </w:style>
  <w:style w:type="paragraph" w:styleId="BalloonText">
    <w:name w:val="Balloon Text"/>
    <w:basedOn w:val="Normal"/>
    <w:link w:val="BalloonTextChar"/>
    <w:uiPriority w:val="99"/>
    <w:semiHidden/>
    <w:unhideWhenUsed/>
    <w:rsid w:val="0037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7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CB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E7AA7"/>
    <w:pPr>
      <w:spacing w:after="0" w:line="240" w:lineRule="auto"/>
    </w:pPr>
    <w:rPr>
      <w:rFonts w:ascii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7AA7"/>
    <w:rPr>
      <w:rFonts w:ascii="Calibri" w:hAnsi="Calibri" w:cs="Times New Roman"/>
    </w:rPr>
  </w:style>
  <w:style w:type="paragraph" w:customStyle="1" w:styleId="InsideAddress">
    <w:name w:val="Inside Address"/>
    <w:basedOn w:val="Normal"/>
    <w:rsid w:val="00BE7AA7"/>
    <w:pPr>
      <w:spacing w:after="0" w:line="240" w:lineRule="auto"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03B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orechwo@gardenofword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ata.czachorska@IK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bawymoc.pl/" TargetMode="External"/><Relationship Id="rId5" Type="http://schemas.openxmlformats.org/officeDocument/2006/relationships/hyperlink" Target="http://www.ikea.com/pl/pl/zabawa-to-powazna-sprawa/index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4149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Agata Czachórska</cp:lastModifiedBy>
  <cp:revision>2</cp:revision>
  <cp:lastPrinted>2017-02-07T13:43:00Z</cp:lastPrinted>
  <dcterms:created xsi:type="dcterms:W3CDTF">2017-02-08T13:04:00Z</dcterms:created>
  <dcterms:modified xsi:type="dcterms:W3CDTF">2017-02-08T13:04:00Z</dcterms:modified>
</cp:coreProperties>
</file>