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CCAC46" wp14:editId="2DF9C76E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b/>
        </w:rPr>
        <w:t xml:space="preserve">Informacja prasowa </w:t>
      </w:r>
      <w:r w:rsidRPr="00E46418">
        <w:rPr>
          <w:rFonts w:ascii="Tahoma" w:hAnsi="Tahoma" w:cs="Tahoma"/>
          <w:b/>
        </w:rPr>
        <w:tab/>
      </w:r>
      <w:r w:rsidRPr="00E46418">
        <w:rPr>
          <w:rFonts w:ascii="Tahoma" w:hAnsi="Tahoma" w:cs="Tahoma"/>
          <w:b/>
        </w:rPr>
        <w:tab/>
      </w:r>
      <w:r w:rsidR="00E46418">
        <w:rPr>
          <w:rFonts w:ascii="Tahoma" w:hAnsi="Tahoma" w:cs="Tahoma"/>
          <w:b/>
        </w:rPr>
        <w:tab/>
      </w:r>
      <w:r w:rsidR="00E46418">
        <w:rPr>
          <w:rFonts w:ascii="Tahoma" w:hAnsi="Tahoma" w:cs="Tahoma"/>
          <w:b/>
        </w:rPr>
        <w:tab/>
        <w:t xml:space="preserve">        </w:t>
      </w:r>
      <w:r w:rsidR="004F0EC0">
        <w:rPr>
          <w:rFonts w:ascii="Tahoma" w:hAnsi="Tahoma" w:cs="Tahoma"/>
          <w:b/>
        </w:rPr>
        <w:t>Warszawa, 25 kwietnia</w:t>
      </w:r>
      <w:r w:rsidR="00E95EB9" w:rsidRPr="00E46418">
        <w:rPr>
          <w:rFonts w:ascii="Tahoma" w:hAnsi="Tahoma" w:cs="Tahoma"/>
          <w:b/>
        </w:rPr>
        <w:t xml:space="preserve"> </w:t>
      </w:r>
      <w:r w:rsidR="00E46418" w:rsidRPr="00E46418">
        <w:rPr>
          <w:rFonts w:ascii="Tahoma" w:hAnsi="Tahoma" w:cs="Tahoma"/>
          <w:b/>
        </w:rPr>
        <w:t>2016</w:t>
      </w:r>
      <w:r w:rsidR="00BD6E1C" w:rsidRPr="00E46418">
        <w:rPr>
          <w:rFonts w:ascii="Tahoma" w:hAnsi="Tahoma" w:cs="Tahoma"/>
          <w:b/>
        </w:rPr>
        <w:t xml:space="preserve"> r.</w:t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F0EC0" w:rsidRDefault="004F0EC0" w:rsidP="004F0EC0">
      <w:pPr>
        <w:jc w:val="center"/>
        <w:rPr>
          <w:rFonts w:ascii="Tahoma" w:hAnsi="Tahoma" w:cs="Tahoma"/>
          <w:b/>
          <w:sz w:val="36"/>
        </w:rPr>
      </w:pPr>
    </w:p>
    <w:p w:rsidR="004F0EC0" w:rsidRPr="00A36667" w:rsidRDefault="004F0EC0" w:rsidP="004F0EC0">
      <w:pPr>
        <w:jc w:val="center"/>
        <w:rPr>
          <w:rFonts w:ascii="Tahoma" w:hAnsi="Tahoma" w:cs="Tahoma"/>
          <w:b/>
          <w:sz w:val="36"/>
        </w:rPr>
      </w:pPr>
      <w:r w:rsidRPr="00A36667">
        <w:rPr>
          <w:rFonts w:ascii="Tahoma" w:hAnsi="Tahoma" w:cs="Tahoma"/>
          <w:b/>
          <w:sz w:val="36"/>
        </w:rPr>
        <w:t>Anna Zacharzewska kończy współpracę z Dentsu Aegis Network Polska</w:t>
      </w:r>
    </w:p>
    <w:p w:rsidR="004F0EC0" w:rsidRPr="00A36667" w:rsidRDefault="004F0EC0" w:rsidP="004F0EC0">
      <w:pPr>
        <w:jc w:val="both"/>
        <w:rPr>
          <w:rFonts w:ascii="Tahoma" w:hAnsi="Tahoma" w:cs="Tahoma"/>
          <w:b/>
        </w:rPr>
      </w:pPr>
      <w:r w:rsidRPr="00A36667">
        <w:rPr>
          <w:rFonts w:ascii="Tahoma" w:hAnsi="Tahoma" w:cs="Tahoma"/>
          <w:b/>
        </w:rPr>
        <w:t>Anna Zacharzewska, CFO Dentsu Aegis Network Polska, żegna się z organizacją. Ma zamiar poświęcić się karierze pisarskiej.</w:t>
      </w:r>
    </w:p>
    <w:p w:rsidR="004F0EC0" w:rsidRPr="00A36667" w:rsidRDefault="004F0EC0" w:rsidP="004F0EC0">
      <w:pPr>
        <w:jc w:val="both"/>
        <w:rPr>
          <w:rFonts w:ascii="Tahoma" w:hAnsi="Tahoma" w:cs="Tahoma"/>
        </w:rPr>
      </w:pPr>
      <w:r w:rsidRPr="00A36667">
        <w:rPr>
          <w:rFonts w:ascii="Tahoma" w:hAnsi="Tahoma" w:cs="Tahoma"/>
        </w:rPr>
        <w:t xml:space="preserve">Anna Zacharzewska z Dentsu Aegis Network Polska związana jest od 2012 roku.  W latach 2012 – 2015 pełniła funkcję CFO oraz członka zarządu. Od lutego 2015 odpowiadała również za nadzór finansowy w regionie EE (Polska, Estonia, Litwa, Łotwa, Czechy, Słowacja, Węgry, Bułgaria i Rumunia). Do Dentsu trafiła z </w:t>
      </w:r>
      <w:proofErr w:type="spellStart"/>
      <w:r w:rsidRPr="00A36667">
        <w:rPr>
          <w:rFonts w:ascii="Tahoma" w:hAnsi="Tahoma" w:cs="Tahoma"/>
        </w:rPr>
        <w:t>Marquard</w:t>
      </w:r>
      <w:proofErr w:type="spellEnd"/>
      <w:r w:rsidRPr="00A36667">
        <w:rPr>
          <w:rFonts w:ascii="Tahoma" w:hAnsi="Tahoma" w:cs="Tahoma"/>
        </w:rPr>
        <w:t xml:space="preserve"> Media.</w:t>
      </w:r>
    </w:p>
    <w:p w:rsidR="004F0EC0" w:rsidRPr="00A36667" w:rsidRDefault="004F0EC0" w:rsidP="004F0EC0">
      <w:pPr>
        <w:jc w:val="both"/>
        <w:rPr>
          <w:rFonts w:ascii="Tahoma" w:hAnsi="Tahoma" w:cs="Tahoma"/>
        </w:rPr>
      </w:pPr>
      <w:r w:rsidRPr="00A36667">
        <w:rPr>
          <w:rFonts w:ascii="Tahoma" w:hAnsi="Tahoma" w:cs="Tahoma"/>
        </w:rPr>
        <w:t xml:space="preserve">- </w:t>
      </w:r>
      <w:r w:rsidRPr="00A36667">
        <w:rPr>
          <w:rFonts w:ascii="Tahoma" w:hAnsi="Tahoma" w:cs="Tahoma"/>
          <w:i/>
        </w:rPr>
        <w:t>Cieszę się, że atmosfera jaką tworzymy w naszej grupie sprzyja rozwojowi kreatywnych zainteresowań naszych pracowników. Wszyscy mocno kibicujemy Ani i jej karierze pisarskiej. Zakończyliśmy już proces rekrutacyjny na jej stanowisko. O jego wynikach poinformujemy wkrótce</w:t>
      </w:r>
      <w:r w:rsidRPr="00A36667">
        <w:rPr>
          <w:rFonts w:ascii="Tahoma" w:hAnsi="Tahoma" w:cs="Tahoma"/>
        </w:rPr>
        <w:t xml:space="preserve"> – mówi Sławomir Stępniewski, CEO, Dentsu Aegis Network Polska &amp; </w:t>
      </w:r>
      <w:proofErr w:type="spellStart"/>
      <w:r w:rsidRPr="00A36667">
        <w:rPr>
          <w:rFonts w:ascii="Tahoma" w:hAnsi="Tahoma" w:cs="Tahoma"/>
        </w:rPr>
        <w:t>Eastern</w:t>
      </w:r>
      <w:proofErr w:type="spellEnd"/>
      <w:r w:rsidRPr="00A36667">
        <w:rPr>
          <w:rFonts w:ascii="Tahoma" w:hAnsi="Tahoma" w:cs="Tahoma"/>
        </w:rPr>
        <w:t xml:space="preserve"> Europe. </w:t>
      </w:r>
    </w:p>
    <w:p w:rsidR="00452ED7" w:rsidRPr="00E46418" w:rsidRDefault="00452ED7" w:rsidP="00BD6E1C">
      <w:pPr>
        <w:jc w:val="center"/>
        <w:rPr>
          <w:rFonts w:ascii="Tahoma" w:hAnsi="Tahoma" w:cs="Tahoma"/>
        </w:rPr>
      </w:pPr>
      <w:bookmarkStart w:id="0" w:name="_GoBack"/>
      <w:bookmarkEnd w:id="0"/>
      <w:r w:rsidRPr="00E46418">
        <w:rPr>
          <w:rFonts w:ascii="Tahoma" w:hAnsi="Tahoma" w:cs="Tahoma"/>
        </w:rPr>
        <w:t>###</w:t>
      </w:r>
    </w:p>
    <w:p w:rsidR="00452ED7" w:rsidRPr="00E46418" w:rsidRDefault="00452ED7" w:rsidP="00452ED7">
      <w:pPr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b/>
        </w:rPr>
        <w:t>Więcej informacji udziela:</w:t>
      </w:r>
    </w:p>
    <w:p w:rsidR="00D06E6C" w:rsidRPr="00E46418" w:rsidRDefault="002B5818" w:rsidP="00452ED7">
      <w:pPr>
        <w:spacing w:after="0"/>
        <w:jc w:val="both"/>
        <w:rPr>
          <w:rFonts w:ascii="Tahoma" w:hAnsi="Tahoma" w:cs="Tahoma"/>
        </w:rPr>
      </w:pPr>
      <w:r w:rsidRPr="00E46418">
        <w:rPr>
          <w:rFonts w:ascii="Tahoma" w:hAnsi="Tahoma" w:cs="Tahoma"/>
          <w:b/>
        </w:rPr>
        <w:t>Monika Witoń</w:t>
      </w:r>
      <w:r w:rsidR="00452ED7" w:rsidRPr="00E46418">
        <w:rPr>
          <w:rFonts w:ascii="Tahoma" w:hAnsi="Tahoma" w:cs="Tahoma"/>
        </w:rPr>
        <w:t xml:space="preserve"> </w:t>
      </w:r>
    </w:p>
    <w:p w:rsidR="00452ED7" w:rsidRPr="00E46418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</w:rPr>
        <w:t xml:space="preserve">Senior PR </w:t>
      </w:r>
      <w:proofErr w:type="spellStart"/>
      <w:r w:rsidRPr="00E46418">
        <w:rPr>
          <w:rFonts w:ascii="Tahoma" w:hAnsi="Tahoma" w:cs="Tahoma"/>
        </w:rPr>
        <w:t>Specialist</w:t>
      </w:r>
      <w:proofErr w:type="spellEnd"/>
    </w:p>
    <w:p w:rsidR="00452ED7" w:rsidRPr="00E46418" w:rsidRDefault="00FF6701" w:rsidP="00452ED7">
      <w:pPr>
        <w:spacing w:after="0"/>
        <w:jc w:val="both"/>
        <w:rPr>
          <w:rFonts w:ascii="Tahoma" w:hAnsi="Tahoma" w:cs="Tahoma"/>
        </w:rPr>
      </w:pPr>
      <w:hyperlink r:id="rId6" w:history="1">
        <w:r w:rsidR="00452ED7" w:rsidRPr="00E46418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46418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46418">
        <w:rPr>
          <w:rFonts w:ascii="Tahoma" w:hAnsi="Tahoma" w:cs="Tahoma"/>
          <w:szCs w:val="24"/>
        </w:rPr>
        <w:t xml:space="preserve">tel.: </w:t>
      </w:r>
      <w:r w:rsidRPr="00E46418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4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4F0EC0"/>
    <w:rsid w:val="00542E91"/>
    <w:rsid w:val="00910DFC"/>
    <w:rsid w:val="00A37CE5"/>
    <w:rsid w:val="00AB4449"/>
    <w:rsid w:val="00BD6E1C"/>
    <w:rsid w:val="00C1143F"/>
    <w:rsid w:val="00C123AC"/>
    <w:rsid w:val="00D06E6C"/>
    <w:rsid w:val="00DB46AF"/>
    <w:rsid w:val="00DB5FD4"/>
    <w:rsid w:val="00DD2A5B"/>
    <w:rsid w:val="00E46418"/>
    <w:rsid w:val="00E95EB9"/>
    <w:rsid w:val="00F84F05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E4641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E4641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4</cp:revision>
  <dcterms:created xsi:type="dcterms:W3CDTF">2016-04-25T09:19:00Z</dcterms:created>
  <dcterms:modified xsi:type="dcterms:W3CDTF">2016-04-25T09:45:00Z</dcterms:modified>
</cp:coreProperties>
</file>