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B2" w:rsidRPr="009F73EF" w:rsidRDefault="003F6D52" w:rsidP="008230ED">
      <w:pPr>
        <w:jc w:val="both"/>
        <w:rPr>
          <w:b/>
        </w:rPr>
      </w:pPr>
      <w:r w:rsidRPr="009F73EF">
        <w:rPr>
          <w:b/>
        </w:rPr>
        <w:t>Ryski dla Tattoo Konwent</w:t>
      </w:r>
    </w:p>
    <w:p w:rsidR="009F73EF" w:rsidRDefault="003F6D52" w:rsidP="008230ED">
      <w:pPr>
        <w:jc w:val="both"/>
      </w:pPr>
      <w:r>
        <w:t>W 2017 roku Tattoo Konwent po</w:t>
      </w:r>
      <w:r w:rsidR="00D76208">
        <w:t xml:space="preserve">wraca do </w:t>
      </w:r>
      <w:r>
        <w:t>współprac</w:t>
      </w:r>
      <w:r w:rsidR="00D76208">
        <w:t xml:space="preserve">y </w:t>
      </w:r>
      <w:r>
        <w:t xml:space="preserve">z rysownikiem Dawidem Ryskim. </w:t>
      </w:r>
      <w:bookmarkStart w:id="0" w:name="_GoBack"/>
      <w:bookmarkEnd w:id="0"/>
      <w:r w:rsidR="009F73EF">
        <w:t xml:space="preserve">Artysta stworzy w tym roku cykl czterech plakatów nawiązujących do hasła </w:t>
      </w:r>
      <w:r w:rsidR="009F73EF">
        <w:t>„</w:t>
      </w:r>
      <w:proofErr w:type="spellStart"/>
      <w:r w:rsidR="009F73EF">
        <w:t>Old’s</w:t>
      </w:r>
      <w:proofErr w:type="spellEnd"/>
      <w:r w:rsidR="009F73EF">
        <w:t xml:space="preserve"> </w:t>
      </w:r>
      <w:proofErr w:type="spellStart"/>
      <w:r w:rsidR="009F73EF">
        <w:t>cool</w:t>
      </w:r>
      <w:proofErr w:type="spellEnd"/>
      <w:r w:rsidR="009F73EF">
        <w:t>”, które przyświecać będzie wszystkim tegorocznym edycjom wydarzenia.</w:t>
      </w:r>
    </w:p>
    <w:p w:rsidR="009F73EF" w:rsidRDefault="009F73EF" w:rsidP="008230ED">
      <w:pPr>
        <w:jc w:val="both"/>
      </w:pPr>
      <w:r>
        <w:t>Pierwszy plakat już mamy! Zapowiada on 20.</w:t>
      </w:r>
      <w:r w:rsidR="003F6D52">
        <w:t xml:space="preserve"> edycję konwencji, która odbędzie się już 25 i 26 marca w Poznaniu. Bohaterką pierwszego plakatu jest sędziwa amatorka tatuażu, robiąca na drutach w domowym zaciszu. </w:t>
      </w:r>
    </w:p>
    <w:p w:rsidR="009F73EF" w:rsidRDefault="000A41D4" w:rsidP="008230ED">
      <w:pPr>
        <w:jc w:val="both"/>
      </w:pPr>
      <w:r>
        <w:t xml:space="preserve">lustrator ma w planach stworzenie kreacji również dla wrocławskiej, gdańskiej i katowickiej odsłony festiwalu. </w:t>
      </w:r>
      <w:r w:rsidR="003F6D52">
        <w:t xml:space="preserve">Na kolejnych ilustracjach również znajdą się osoby starsze przedstawiane w różnych kontekstach. </w:t>
      </w:r>
      <w:r>
        <w:t>Za koncepcje plakatów dwóch</w:t>
      </w:r>
      <w:r w:rsidR="008230ED">
        <w:t xml:space="preserve"> następnych</w:t>
      </w:r>
      <w:r>
        <w:t xml:space="preserve"> </w:t>
      </w:r>
      <w:r w:rsidR="002F0B92">
        <w:t xml:space="preserve">edycji </w:t>
      </w:r>
      <w:r>
        <w:t xml:space="preserve">odpowiedzialny będzie </w:t>
      </w:r>
      <w:r w:rsidR="008230ED">
        <w:t>sam</w:t>
      </w:r>
      <w:r w:rsidR="002F0B92">
        <w:t xml:space="preserve"> grafik</w:t>
      </w:r>
      <w:r>
        <w:t xml:space="preserve">. </w:t>
      </w:r>
      <w:r w:rsidR="002F0B92">
        <w:t xml:space="preserve">Serię zakończy plakat z </w:t>
      </w:r>
      <w:r w:rsidR="008230ED">
        <w:t>ilustracją</w:t>
      </w:r>
      <w:r w:rsidR="002F0B92">
        <w:t xml:space="preserve">, inspirowaną pomysłem </w:t>
      </w:r>
      <w:r w:rsidR="008230ED">
        <w:t>zaproponowanym</w:t>
      </w:r>
      <w:r w:rsidR="002F0B92">
        <w:t xml:space="preserve"> przez jednego z fanów tatuażu, który zostanie wyłoniony w specjalnym konkursie. </w:t>
      </w:r>
    </w:p>
    <w:p w:rsidR="009F73EF" w:rsidRDefault="00D76208" w:rsidP="008230ED">
      <w:pPr>
        <w:jc w:val="both"/>
      </w:pPr>
      <w:r>
        <w:t xml:space="preserve">Charakterystyczną kreskę Ryskiego </w:t>
      </w:r>
      <w:r w:rsidR="00C2168F">
        <w:t xml:space="preserve">można </w:t>
      </w:r>
      <w:r>
        <w:t xml:space="preserve">rozpoznać między innymi na licznych </w:t>
      </w:r>
      <w:r w:rsidR="00AC61C9">
        <w:t>afiszach</w:t>
      </w:r>
      <w:r>
        <w:t xml:space="preserve"> promujących koncerty i inne wydarzenia kulturaln</w:t>
      </w:r>
      <w:r w:rsidR="00C2168F">
        <w:t>e</w:t>
      </w:r>
      <w:r>
        <w:t xml:space="preserve">, okładkach magazynów, odzieży, etykietach czy muralach. </w:t>
      </w:r>
    </w:p>
    <w:p w:rsidR="009F73EF" w:rsidRDefault="00D76208" w:rsidP="008230ED">
      <w:pPr>
        <w:jc w:val="both"/>
      </w:pPr>
      <w:r>
        <w:t>Rysownik</w:t>
      </w:r>
      <w:r w:rsidR="000A41D4">
        <w:t xml:space="preserve"> </w:t>
      </w:r>
      <w:r w:rsidR="00CB025F">
        <w:t>jest</w:t>
      </w:r>
      <w:r w:rsidR="00AC61C9">
        <w:t xml:space="preserve"> również</w:t>
      </w:r>
      <w:r w:rsidR="000A41D4">
        <w:t xml:space="preserve"> autorem plakatów</w:t>
      </w:r>
      <w:r w:rsidR="00CB025F">
        <w:t>, które</w:t>
      </w:r>
      <w:r w:rsidR="000A41D4">
        <w:t xml:space="preserve"> prom</w:t>
      </w:r>
      <w:r w:rsidR="00CB025F">
        <w:t>owały</w:t>
      </w:r>
      <w:r w:rsidR="000A41D4">
        <w:t xml:space="preserve"> Wrocław Tattoo Konwent 2013 i 2014.</w:t>
      </w:r>
      <w:r w:rsidR="008230ED">
        <w:t xml:space="preserve"> </w:t>
      </w:r>
      <w:r w:rsidR="00D1048E">
        <w:t xml:space="preserve"> </w:t>
      </w:r>
    </w:p>
    <w:p w:rsidR="00D1048E" w:rsidRDefault="00CB025F" w:rsidP="008230ED">
      <w:pPr>
        <w:jc w:val="both"/>
      </w:pPr>
      <w:r>
        <w:t xml:space="preserve">Artysta </w:t>
      </w:r>
      <w:r w:rsidR="00AC61C9">
        <w:t xml:space="preserve">ma także inne powiązania z największym cyklem festiwali tatuażu w Polsce. </w:t>
      </w:r>
      <w:r w:rsidR="008230ED">
        <w:t xml:space="preserve">Zespoły The Black </w:t>
      </w:r>
      <w:proofErr w:type="spellStart"/>
      <w:r w:rsidR="008230ED">
        <w:t>Tapes</w:t>
      </w:r>
      <w:proofErr w:type="spellEnd"/>
      <w:r w:rsidR="008230ED">
        <w:t xml:space="preserve">, </w:t>
      </w:r>
      <w:proofErr w:type="spellStart"/>
      <w:r w:rsidR="00D1048E">
        <w:t>Hidden</w:t>
      </w:r>
      <w:proofErr w:type="spellEnd"/>
      <w:r w:rsidR="00D1048E">
        <w:t xml:space="preserve"> World i </w:t>
      </w:r>
      <w:r w:rsidR="008230ED">
        <w:t xml:space="preserve">The </w:t>
      </w:r>
      <w:proofErr w:type="spellStart"/>
      <w:r w:rsidR="008230ED">
        <w:t>Feral</w:t>
      </w:r>
      <w:proofErr w:type="spellEnd"/>
      <w:r w:rsidR="008230ED">
        <w:t xml:space="preserve"> </w:t>
      </w:r>
      <w:proofErr w:type="spellStart"/>
      <w:r w:rsidR="008230ED">
        <w:t>Trees</w:t>
      </w:r>
      <w:proofErr w:type="spellEnd"/>
      <w:r w:rsidR="00D1048E">
        <w:t>, których był lub jest członkiem</w:t>
      </w:r>
      <w:r w:rsidR="00AC61C9">
        <w:t>,</w:t>
      </w:r>
      <w:r w:rsidR="008230ED">
        <w:t xml:space="preserve"> </w:t>
      </w:r>
      <w:r w:rsidR="00AC61C9">
        <w:t>w przeszłości gościły</w:t>
      </w:r>
      <w:r w:rsidR="00D1048E">
        <w:t xml:space="preserve"> na scenie mu</w:t>
      </w:r>
      <w:r w:rsidR="008230ED">
        <w:t xml:space="preserve">zycznej Tattoo Konwent. </w:t>
      </w:r>
    </w:p>
    <w:sectPr w:rsidR="00D1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52"/>
    <w:rsid w:val="00025CB2"/>
    <w:rsid w:val="000A41D4"/>
    <w:rsid w:val="002F0B92"/>
    <w:rsid w:val="003F6D52"/>
    <w:rsid w:val="008230ED"/>
    <w:rsid w:val="009F73EF"/>
    <w:rsid w:val="00AC61C9"/>
    <w:rsid w:val="00C2168F"/>
    <w:rsid w:val="00CB025F"/>
    <w:rsid w:val="00D1048E"/>
    <w:rsid w:val="00D76208"/>
    <w:rsid w:val="00E20760"/>
    <w:rsid w:val="00E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1220</Characters>
  <Application>Microsoft Macintosh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2017-03-15T07:08:00Z</dcterms:created>
  <dcterms:modified xsi:type="dcterms:W3CDTF">2017-03-15T07:08:00Z</dcterms:modified>
</cp:coreProperties>
</file>