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2551" w14:textId="64ED424D" w:rsidR="007C6550" w:rsidRPr="00312B1C" w:rsidRDefault="00DD4FAF" w:rsidP="007C6550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noProof/>
        </w:rPr>
        <w:drawing>
          <wp:inline distT="0" distB="0" distL="0" distR="0" wp14:anchorId="7D157DA7" wp14:editId="3C826F45">
            <wp:extent cx="2493645" cy="997513"/>
            <wp:effectExtent l="0" t="0" r="190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84" cy="100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CF24" w14:textId="77777777" w:rsidR="004C1A3D" w:rsidRDefault="004C1A3D" w:rsidP="004C1A3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25E23386" w14:textId="0C242736" w:rsidR="007C6550" w:rsidRDefault="004C1A3D" w:rsidP="004C1A3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4C1A3D">
        <w:rPr>
          <w:rFonts w:cstheme="minorHAnsi"/>
          <w:b/>
          <w:sz w:val="44"/>
          <w:szCs w:val="44"/>
        </w:rPr>
        <w:t>Żelki bez żelatyny EKO (Fruit Snacks) 50</w:t>
      </w:r>
      <w:r>
        <w:rPr>
          <w:rFonts w:cstheme="minorHAnsi"/>
          <w:b/>
          <w:sz w:val="44"/>
          <w:szCs w:val="44"/>
        </w:rPr>
        <w:t>g</w:t>
      </w:r>
    </w:p>
    <w:p w14:paraId="62010A66" w14:textId="6361D1F7" w:rsidR="006963D1" w:rsidRPr="00AD2BEF" w:rsidRDefault="006963D1" w:rsidP="004C1A3D">
      <w:pPr>
        <w:spacing w:after="0" w:line="240" w:lineRule="auto"/>
        <w:jc w:val="center"/>
        <w:rPr>
          <w:rFonts w:ascii="Calibri" w:hAnsi="Calibri" w:cs="Calibri"/>
          <w:bCs/>
          <w:color w:val="FF0000"/>
          <w:sz w:val="36"/>
          <w:szCs w:val="36"/>
        </w:rPr>
      </w:pPr>
      <w:r w:rsidRPr="00AD2BEF">
        <w:rPr>
          <w:rFonts w:ascii="Algerian" w:hAnsi="Algerian" w:cstheme="minorHAnsi"/>
          <w:b/>
          <w:color w:val="FF0000"/>
          <w:sz w:val="36"/>
          <w:szCs w:val="36"/>
        </w:rPr>
        <w:t xml:space="preserve">EKOLOGICZNE </w:t>
      </w:r>
      <w:r w:rsidRPr="00AD2BEF">
        <w:rPr>
          <w:rFonts w:ascii="Calibri" w:hAnsi="Calibri" w:cs="Calibri"/>
          <w:b/>
          <w:color w:val="FF0000"/>
          <w:sz w:val="36"/>
          <w:szCs w:val="36"/>
        </w:rPr>
        <w:t>Ż</w:t>
      </w:r>
      <w:r w:rsidRPr="00AD2BEF">
        <w:rPr>
          <w:rFonts w:ascii="Algerian" w:hAnsi="Algerian" w:cs="Calibri"/>
          <w:b/>
          <w:color w:val="FF0000"/>
          <w:sz w:val="36"/>
          <w:szCs w:val="36"/>
        </w:rPr>
        <w:t>ELKI</w:t>
      </w:r>
    </w:p>
    <w:p w14:paraId="09C69465" w14:textId="614ACE57" w:rsidR="00073CC7" w:rsidRPr="007C6550" w:rsidRDefault="00144480" w:rsidP="007C6550">
      <w:pPr>
        <w:spacing w:after="0" w:line="240" w:lineRule="auto"/>
        <w:jc w:val="center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>Cena: 8,49 zł</w:t>
      </w:r>
    </w:p>
    <w:p w14:paraId="0812C0E0" w14:textId="21609B4D" w:rsidR="00C90454" w:rsidRPr="00A628BB" w:rsidRDefault="004C1A3D" w:rsidP="00C90454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232A76D" wp14:editId="3C4DBAE4">
            <wp:extent cx="2606040" cy="4145280"/>
            <wp:effectExtent l="0" t="0" r="3810" b="7620"/>
            <wp:docPr id="3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30B7E244-F148-45E9-A489-7F5E8E2E8A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>
                      <a:extLst>
                        <a:ext uri="{FF2B5EF4-FFF2-40B4-BE49-F238E27FC236}">
                          <a16:creationId xmlns:a16="http://schemas.microsoft.com/office/drawing/2014/main" id="{30B7E244-F148-45E9-A489-7F5E8E2E8A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6C7C742" w14:textId="22F11BAB" w:rsidR="00964D60" w:rsidRDefault="00964D60" w:rsidP="00C90454">
      <w:pPr>
        <w:jc w:val="center"/>
        <w:rPr>
          <w:rFonts w:cstheme="minorHAnsi"/>
        </w:rPr>
      </w:pPr>
    </w:p>
    <w:p w14:paraId="71348F3B" w14:textId="52FE4131" w:rsidR="006922A8" w:rsidRDefault="004C1A3D" w:rsidP="004C1A3D">
      <w:pPr>
        <w:rPr>
          <w:rFonts w:cstheme="minorHAnsi"/>
        </w:rPr>
      </w:pPr>
      <w:r w:rsidRPr="004C1A3D">
        <w:rPr>
          <w:rFonts w:cstheme="minorHAnsi"/>
          <w:b/>
          <w:bCs/>
        </w:rPr>
        <w:t>Żelki bez żelatyny EKO (Fruit Snacks) 50g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jest to mieszanka ekologicznych żelków owocowych</w:t>
      </w:r>
      <w:r w:rsidR="001F2336">
        <w:rPr>
          <w:rFonts w:cstheme="minorHAnsi"/>
        </w:rPr>
        <w:t xml:space="preserve">, </w:t>
      </w:r>
      <w:r w:rsidR="00380B15">
        <w:rPr>
          <w:rFonts w:cstheme="minorHAnsi"/>
        </w:rPr>
        <w:t xml:space="preserve">odpowiednia dla wegan, </w:t>
      </w:r>
      <w:r w:rsidR="001F2336">
        <w:rPr>
          <w:rFonts w:cstheme="minorHAnsi"/>
        </w:rPr>
        <w:t>bez dodatku sztucznych aromatów, barwników</w:t>
      </w:r>
      <w:r w:rsidR="00DF5266">
        <w:rPr>
          <w:rFonts w:cstheme="minorHAnsi"/>
        </w:rPr>
        <w:t>, oleju palmowego</w:t>
      </w:r>
      <w:r w:rsidR="001F2336">
        <w:rPr>
          <w:rFonts w:cstheme="minorHAnsi"/>
        </w:rPr>
        <w:t xml:space="preserve"> oraz białego cukru.</w:t>
      </w:r>
    </w:p>
    <w:p w14:paraId="52DC111B" w14:textId="77777777" w:rsidR="00713877" w:rsidRDefault="00713877" w:rsidP="004C1A3D">
      <w:pPr>
        <w:rPr>
          <w:rFonts w:cstheme="minorHAnsi"/>
        </w:rPr>
      </w:pPr>
    </w:p>
    <w:p w14:paraId="6D2BFDA9" w14:textId="41DBB6E3" w:rsidR="001F2336" w:rsidRDefault="00713877" w:rsidP="004C1A3D">
      <w:pPr>
        <w:rPr>
          <w:rFonts w:cstheme="minorHAnsi"/>
        </w:rPr>
      </w:pPr>
      <w:r>
        <w:rPr>
          <w:rFonts w:cstheme="minorHAnsi"/>
        </w:rPr>
        <w:t>Produkt z</w:t>
      </w:r>
      <w:r w:rsidR="006963D1">
        <w:rPr>
          <w:rFonts w:cstheme="minorHAnsi"/>
        </w:rPr>
        <w:t>awiera:</w:t>
      </w:r>
    </w:p>
    <w:p w14:paraId="4EFDFE2B" w14:textId="4DA9D70C" w:rsidR="006963D1" w:rsidRDefault="006963D1" w:rsidP="006963D1">
      <w:pPr>
        <w:pStyle w:val="Akapitzlist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Naturalne aromaty owocowe</w:t>
      </w:r>
    </w:p>
    <w:p w14:paraId="07ABB810" w14:textId="08BF1CDE" w:rsidR="006963D1" w:rsidRDefault="006963D1" w:rsidP="006963D1">
      <w:pPr>
        <w:pStyle w:val="Akapitzlist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Barwniki, jako ekologiczne koncentraty owocowe i warzywne</w:t>
      </w:r>
    </w:p>
    <w:p w14:paraId="58092CEC" w14:textId="414DFE6F" w:rsidR="00DF5266" w:rsidRPr="00380B15" w:rsidRDefault="006963D1" w:rsidP="00DF5266">
      <w:pPr>
        <w:pStyle w:val="Akapitzlist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Substancją żelującą są pektyny</w:t>
      </w:r>
    </w:p>
    <w:p w14:paraId="13CDADEC" w14:textId="77777777" w:rsidR="008331AD" w:rsidRDefault="008331AD" w:rsidP="00713877">
      <w:pPr>
        <w:rPr>
          <w:rFonts w:cstheme="minorHAnsi"/>
          <w:b/>
          <w:bCs/>
        </w:rPr>
      </w:pPr>
    </w:p>
    <w:p w14:paraId="013C5EF2" w14:textId="0EE57532" w:rsidR="00807DF4" w:rsidRPr="00713877" w:rsidRDefault="00866600" w:rsidP="00713877">
      <w:pPr>
        <w:rPr>
          <w:rFonts w:cstheme="minorHAnsi"/>
        </w:rPr>
      </w:pPr>
      <w:r w:rsidRPr="00713877">
        <w:rPr>
          <w:rFonts w:cstheme="minorHAnsi"/>
          <w:b/>
          <w:bCs/>
        </w:rPr>
        <w:t>Składniki:</w:t>
      </w:r>
      <w:r w:rsidRPr="00713877">
        <w:rPr>
          <w:rFonts w:cstheme="minorHAnsi"/>
        </w:rPr>
        <w:t xml:space="preserve"> </w:t>
      </w:r>
      <w:r w:rsidR="00713877" w:rsidRPr="00713877">
        <w:rPr>
          <w:rFonts w:cstheme="minorHAnsi"/>
        </w:rPr>
        <w:t>Syrop ryżowy*, cukier trzcinowy*, woda, substancja żelująca (pektyny), kwasy (kwas cytrynowy, kwas L-askorbinowy), naturalne aromaty owocowe (banan, wiśnia, brzoskwinia, truskawka)</w:t>
      </w:r>
      <w:r w:rsidR="00713877">
        <w:rPr>
          <w:rFonts w:cstheme="minorHAnsi"/>
        </w:rPr>
        <w:t>, barwniki: koncentraty z marchwi*, jabłka*, dyni*, czarnej porzeczki*; roślinny olej słonecznikowy*, substancja glazurująca</w:t>
      </w:r>
      <w:r w:rsidR="008331AD">
        <w:rPr>
          <w:rFonts w:cstheme="minorHAnsi"/>
        </w:rPr>
        <w:t>: wosk carnauba*, skrobia pszenna. * = składniki z upraw ekologicznych.</w:t>
      </w:r>
    </w:p>
    <w:p w14:paraId="750D0E36" w14:textId="04132BEE" w:rsidR="00715EF1" w:rsidRDefault="00715EF1" w:rsidP="00CD0F59">
      <w:pPr>
        <w:rPr>
          <w:rFonts w:cstheme="minorHAnsi"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</w:tblGrid>
      <w:tr w:rsidR="008331AD" w:rsidRPr="007A284F" w14:paraId="5FA74CEA" w14:textId="77777777" w:rsidTr="008331AD">
        <w:trPr>
          <w:trHeight w:val="379"/>
          <w:jc w:val="center"/>
        </w:trPr>
        <w:tc>
          <w:tcPr>
            <w:tcW w:w="3402" w:type="dxa"/>
            <w:vAlign w:val="center"/>
          </w:tcPr>
          <w:p w14:paraId="57007E6A" w14:textId="03A71527" w:rsidR="008331AD" w:rsidRPr="007A284F" w:rsidRDefault="008331AD" w:rsidP="00F964BA">
            <w:pPr>
              <w:rPr>
                <w:rFonts w:ascii="Calibri" w:hAnsi="Calibri" w:cs="Calibri"/>
              </w:rPr>
            </w:pPr>
            <w:r w:rsidRPr="007A284F">
              <w:rPr>
                <w:rFonts w:ascii="Calibri" w:hAnsi="Calibri" w:cs="Calibri"/>
              </w:rPr>
              <w:t>Składniki</w:t>
            </w:r>
          </w:p>
        </w:tc>
        <w:tc>
          <w:tcPr>
            <w:tcW w:w="2835" w:type="dxa"/>
            <w:vAlign w:val="center"/>
          </w:tcPr>
          <w:p w14:paraId="48FE8DE3" w14:textId="77777777" w:rsidR="008331AD" w:rsidRPr="007A284F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100 g</w:t>
            </w:r>
          </w:p>
        </w:tc>
      </w:tr>
      <w:tr w:rsidR="008331AD" w:rsidRPr="007A284F" w14:paraId="454EAAB9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303E8E91" w14:textId="77777777" w:rsidR="008331AD" w:rsidRPr="007B2138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Wartość energetyczna</w:t>
            </w:r>
          </w:p>
        </w:tc>
        <w:tc>
          <w:tcPr>
            <w:tcW w:w="2835" w:type="dxa"/>
            <w:vAlign w:val="center"/>
          </w:tcPr>
          <w:p w14:paraId="6AF0172E" w14:textId="156907B2" w:rsidR="008331AD" w:rsidRPr="007A284F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F1E5B">
              <w:rPr>
                <w:rFonts w:ascii="Calibri" w:hAnsi="Calibri" w:cs="Calibri"/>
              </w:rPr>
              <w:t>357</w:t>
            </w:r>
            <w:r>
              <w:rPr>
                <w:rFonts w:ascii="Calibri" w:hAnsi="Calibri" w:cs="Calibri"/>
              </w:rPr>
              <w:t xml:space="preserve"> kJ / 3</w:t>
            </w:r>
            <w:r w:rsidR="008F1E5B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 xml:space="preserve"> kcal</w:t>
            </w:r>
          </w:p>
        </w:tc>
      </w:tr>
      <w:tr w:rsidR="008331AD" w:rsidRPr="007A284F" w14:paraId="7B7FA727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75F85BDD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Tłuszcz</w:t>
            </w:r>
          </w:p>
        </w:tc>
        <w:tc>
          <w:tcPr>
            <w:tcW w:w="2835" w:type="dxa"/>
            <w:vAlign w:val="center"/>
          </w:tcPr>
          <w:p w14:paraId="53E91343" w14:textId="0A407AC1" w:rsidR="008331AD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&lt;0,5 g</w:t>
            </w:r>
          </w:p>
        </w:tc>
      </w:tr>
      <w:tr w:rsidR="008331AD" w:rsidRPr="007A284F" w14:paraId="00CFE011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6B3C89F6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 tym kwasy tłuszczowe nasycone</w:t>
            </w:r>
          </w:p>
        </w:tc>
        <w:tc>
          <w:tcPr>
            <w:tcW w:w="2835" w:type="dxa"/>
            <w:vAlign w:val="center"/>
          </w:tcPr>
          <w:p w14:paraId="0C8599E2" w14:textId="52D607CE" w:rsidR="008331AD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g</w:t>
            </w:r>
          </w:p>
        </w:tc>
      </w:tr>
      <w:tr w:rsidR="008331AD" w:rsidRPr="007A284F" w14:paraId="52202643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41D38AF9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Węglowodany</w:t>
            </w:r>
          </w:p>
        </w:tc>
        <w:tc>
          <w:tcPr>
            <w:tcW w:w="2835" w:type="dxa"/>
            <w:vAlign w:val="center"/>
          </w:tcPr>
          <w:p w14:paraId="6B873F08" w14:textId="2E8ACBCF" w:rsidR="008331AD" w:rsidRDefault="008F1E5B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8331AD">
              <w:rPr>
                <w:rFonts w:ascii="Calibri" w:hAnsi="Calibri" w:cs="Calibri"/>
              </w:rPr>
              <w:t xml:space="preserve"> g</w:t>
            </w:r>
          </w:p>
        </w:tc>
      </w:tr>
      <w:tr w:rsidR="008331AD" w:rsidRPr="007A284F" w14:paraId="068A0BC1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3668AE35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 tym cukry</w:t>
            </w:r>
          </w:p>
        </w:tc>
        <w:tc>
          <w:tcPr>
            <w:tcW w:w="2835" w:type="dxa"/>
            <w:vAlign w:val="center"/>
          </w:tcPr>
          <w:p w14:paraId="68F0073C" w14:textId="506D55A1" w:rsidR="008331AD" w:rsidRDefault="008F1E5B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  <w:r w:rsidR="008331AD">
              <w:rPr>
                <w:rFonts w:ascii="Calibri" w:hAnsi="Calibri" w:cs="Calibri"/>
              </w:rPr>
              <w:t xml:space="preserve"> g</w:t>
            </w:r>
          </w:p>
        </w:tc>
      </w:tr>
      <w:tr w:rsidR="008331AD" w:rsidRPr="007A284F" w14:paraId="63D7229B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634559D4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Białko</w:t>
            </w:r>
          </w:p>
        </w:tc>
        <w:tc>
          <w:tcPr>
            <w:tcW w:w="2835" w:type="dxa"/>
            <w:vAlign w:val="center"/>
          </w:tcPr>
          <w:p w14:paraId="76940A08" w14:textId="0836FFDF" w:rsidR="008331AD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&lt;0,5 g</w:t>
            </w:r>
          </w:p>
        </w:tc>
      </w:tr>
      <w:tr w:rsidR="008331AD" w:rsidRPr="007A284F" w14:paraId="086EA518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4F5792A3" w14:textId="77777777" w:rsidR="008331AD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Sól</w:t>
            </w:r>
          </w:p>
        </w:tc>
        <w:tc>
          <w:tcPr>
            <w:tcW w:w="2835" w:type="dxa"/>
            <w:vAlign w:val="center"/>
          </w:tcPr>
          <w:p w14:paraId="6DA15A7E" w14:textId="15771193" w:rsidR="008331AD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</w:t>
            </w:r>
            <w:r w:rsidR="008F1E5B">
              <w:rPr>
                <w:rFonts w:ascii="Calibri" w:hAnsi="Calibri" w:cs="Calibri"/>
              </w:rPr>
              <w:t>63</w:t>
            </w:r>
            <w:r>
              <w:rPr>
                <w:rFonts w:ascii="Calibri" w:hAnsi="Calibri" w:cs="Calibri"/>
              </w:rPr>
              <w:t xml:space="preserve"> g</w:t>
            </w:r>
          </w:p>
        </w:tc>
      </w:tr>
      <w:tr w:rsidR="00D719A9" w:rsidRPr="007A284F" w14:paraId="7A0CCA0F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6B87DAEA" w14:textId="61467E24" w:rsidR="00D719A9" w:rsidRDefault="00D719A9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Witamina C</w:t>
            </w:r>
          </w:p>
        </w:tc>
        <w:tc>
          <w:tcPr>
            <w:tcW w:w="2835" w:type="dxa"/>
            <w:vAlign w:val="center"/>
          </w:tcPr>
          <w:p w14:paraId="55E62B02" w14:textId="547640AE" w:rsidR="00D719A9" w:rsidRDefault="003F731E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</w:t>
            </w:r>
            <w:r w:rsidR="00D719A9">
              <w:rPr>
                <w:rFonts w:ascii="Calibri" w:hAnsi="Calibri" w:cs="Calibri"/>
              </w:rPr>
              <w:t xml:space="preserve"> mg (</w:t>
            </w:r>
            <w:r w:rsidR="00AF79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645</w:t>
            </w:r>
            <w:r w:rsidR="00AF7937">
              <w:rPr>
                <w:rFonts w:ascii="Calibri" w:hAnsi="Calibri" w:cs="Calibri"/>
              </w:rPr>
              <w:t xml:space="preserve">% </w:t>
            </w:r>
            <w:r w:rsidR="00D719A9">
              <w:rPr>
                <w:rFonts w:ascii="Calibri" w:hAnsi="Calibri" w:cs="Calibri"/>
              </w:rPr>
              <w:t>RWS)</w:t>
            </w:r>
            <w:r w:rsidR="00AF7937">
              <w:rPr>
                <w:rFonts w:ascii="Calibri" w:hAnsi="Calibri" w:cs="Calibri"/>
              </w:rPr>
              <w:t>*</w:t>
            </w:r>
          </w:p>
        </w:tc>
      </w:tr>
    </w:tbl>
    <w:p w14:paraId="3168C2DD" w14:textId="77777777" w:rsidR="00AF7937" w:rsidRPr="00874A64" w:rsidRDefault="00AF7937" w:rsidP="00EA4D6C">
      <w:pPr>
        <w:jc w:val="center"/>
        <w:rPr>
          <w:rFonts w:cstheme="minorHAnsi"/>
          <w:sz w:val="20"/>
          <w:szCs w:val="20"/>
        </w:rPr>
      </w:pPr>
      <w:r w:rsidRPr="00874A64">
        <w:rPr>
          <w:rFonts w:cstheme="minorHAnsi"/>
          <w:sz w:val="20"/>
          <w:szCs w:val="20"/>
        </w:rPr>
        <w:t xml:space="preserve">*RWS – Dzienna </w:t>
      </w:r>
      <w:r>
        <w:rPr>
          <w:rFonts w:cstheme="minorHAnsi"/>
          <w:sz w:val="20"/>
          <w:szCs w:val="20"/>
        </w:rPr>
        <w:t>R</w:t>
      </w:r>
      <w:r w:rsidRPr="00874A64">
        <w:rPr>
          <w:rFonts w:cstheme="minorHAnsi"/>
          <w:sz w:val="20"/>
          <w:szCs w:val="20"/>
        </w:rPr>
        <w:t>eferencyjna Wartość Spożycia dla osoby dorosłej.</w:t>
      </w:r>
    </w:p>
    <w:p w14:paraId="20AF8C4D" w14:textId="4DB708A9" w:rsidR="00C6674F" w:rsidRPr="002343C4" w:rsidRDefault="00C6674F" w:rsidP="00D41066">
      <w:pPr>
        <w:spacing w:after="0" w:line="240" w:lineRule="auto"/>
        <w:outlineLvl w:val="0"/>
        <w:rPr>
          <w:rFonts w:cstheme="minorHAnsi"/>
        </w:rPr>
        <w:sectPr w:rsidR="00C6674F" w:rsidRPr="002343C4" w:rsidSect="008E7AD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A6243E" w14:textId="77777777" w:rsidR="00837C9C" w:rsidRDefault="00837C9C" w:rsidP="00D41066">
      <w:pPr>
        <w:spacing w:after="0" w:line="240" w:lineRule="auto"/>
        <w:outlineLvl w:val="0"/>
        <w:rPr>
          <w:rFonts w:eastAsia="Times New Roman" w:cstheme="minorHAnsi"/>
          <w:b/>
          <w:color w:val="111111"/>
          <w:kern w:val="36"/>
          <w:lang w:eastAsia="pl-PL"/>
        </w:rPr>
        <w:sectPr w:rsidR="00837C9C" w:rsidSect="000909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D6E7CC" w14:textId="77777777" w:rsidR="00F4434E" w:rsidRDefault="00F4434E" w:rsidP="00F4434E">
      <w:pPr>
        <w:rPr>
          <w:rFonts w:cstheme="minorHAnsi"/>
        </w:rPr>
      </w:pPr>
      <w:r w:rsidRPr="000139B7">
        <w:rPr>
          <w:rFonts w:cstheme="minorHAnsi"/>
          <w:b/>
          <w:bCs/>
        </w:rPr>
        <w:t>Pochodzenie:</w:t>
      </w:r>
      <w:r>
        <w:rPr>
          <w:rFonts w:cstheme="minorHAnsi"/>
        </w:rPr>
        <w:t xml:space="preserve"> Rolnictwo UE / Spoza UE</w:t>
      </w:r>
    </w:p>
    <w:p w14:paraId="7F741858" w14:textId="77777777" w:rsidR="00F4434E" w:rsidRDefault="00F4434E" w:rsidP="00D41066">
      <w:pPr>
        <w:spacing w:after="0" w:line="240" w:lineRule="auto"/>
        <w:jc w:val="both"/>
        <w:outlineLvl w:val="0"/>
        <w:rPr>
          <w:rFonts w:eastAsia="Times New Roman" w:cstheme="minorHAnsi"/>
          <w:b/>
          <w:color w:val="111111"/>
          <w:kern w:val="36"/>
          <w:lang w:eastAsia="pl-PL"/>
        </w:rPr>
      </w:pPr>
    </w:p>
    <w:p w14:paraId="0303B00C" w14:textId="1710ED80" w:rsidR="00C72F86" w:rsidRDefault="00FD6DF1" w:rsidP="00D410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b/>
          <w:color w:val="111111"/>
          <w:kern w:val="36"/>
          <w:lang w:eastAsia="pl-PL"/>
        </w:rPr>
        <w:t xml:space="preserve">Warunki przechowywania: </w:t>
      </w:r>
      <w:r>
        <w:rPr>
          <w:rFonts w:eastAsia="Times New Roman" w:cstheme="minorHAnsi"/>
          <w:color w:val="111111"/>
          <w:kern w:val="36"/>
          <w:lang w:eastAsia="pl-PL"/>
        </w:rPr>
        <w:t xml:space="preserve">przechowywać </w:t>
      </w:r>
      <w:r w:rsidR="00FB3667">
        <w:rPr>
          <w:rFonts w:eastAsia="Times New Roman" w:cstheme="minorHAnsi"/>
          <w:color w:val="111111"/>
          <w:kern w:val="36"/>
          <w:lang w:eastAsia="pl-PL"/>
        </w:rPr>
        <w:t>w suchym miejscu, w temperaturze 18-25 stopni C.</w:t>
      </w:r>
      <w:r w:rsidR="00073CC7">
        <w:rPr>
          <w:rFonts w:eastAsia="Times New Roman" w:cstheme="minorHAnsi"/>
          <w:color w:val="111111"/>
          <w:kern w:val="36"/>
          <w:lang w:eastAsia="pl-PL"/>
        </w:rPr>
        <w:t xml:space="preserve"> </w:t>
      </w:r>
    </w:p>
    <w:p w14:paraId="3F857FB8" w14:textId="77777777" w:rsidR="00006CC5" w:rsidRDefault="00006CC5" w:rsidP="00D410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7F819AFF" w14:textId="3A8E6704" w:rsidR="007A6E12" w:rsidRDefault="007A6E12" w:rsidP="00691A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73CC7">
        <w:rPr>
          <w:rFonts w:eastAsia="Times New Roman" w:cstheme="minorHAnsi"/>
          <w:b/>
          <w:bCs/>
          <w:color w:val="111111"/>
          <w:kern w:val="36"/>
          <w:sz w:val="24"/>
          <w:szCs w:val="24"/>
          <w:lang w:eastAsia="pl-PL"/>
        </w:rPr>
        <w:t>EAN</w:t>
      </w:r>
      <w:r w:rsidRPr="007A6E12">
        <w:rPr>
          <w:rFonts w:eastAsia="Times New Roman" w:cstheme="minorHAnsi"/>
          <w:color w:val="111111"/>
          <w:kern w:val="36"/>
          <w:sz w:val="24"/>
          <w:szCs w:val="24"/>
          <w:lang w:eastAsia="pl-PL"/>
        </w:rPr>
        <w:t xml:space="preserve">: </w:t>
      </w:r>
      <w:r w:rsidR="00FB3667" w:rsidRPr="00FB36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810165010284</w:t>
      </w:r>
    </w:p>
    <w:p w14:paraId="1AD7F53A" w14:textId="77777777" w:rsidR="006922A8" w:rsidRPr="007A6E12" w:rsidRDefault="006922A8" w:rsidP="00691A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72E7E10" w14:textId="4391606F" w:rsidR="0002314D" w:rsidRDefault="00DD4FAF" w:rsidP="00FB3667">
      <w:pPr>
        <w:spacing w:after="0" w:line="240" w:lineRule="auto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noProof/>
        </w:rPr>
        <w:drawing>
          <wp:inline distT="0" distB="0" distL="0" distR="0" wp14:anchorId="3B2D6CB9" wp14:editId="6FD5437E">
            <wp:extent cx="2095500" cy="838246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33" cy="84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C121" w14:textId="77777777" w:rsidR="00FB3667" w:rsidRDefault="00FB3667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5DA70D11" w14:textId="6586DB46" w:rsidR="00F421F3" w:rsidRDefault="000C0A6C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Producent</w:t>
      </w:r>
      <w:r w:rsidR="00FB3667">
        <w:rPr>
          <w:rFonts w:eastAsia="Times New Roman" w:cstheme="minorHAnsi"/>
          <w:color w:val="111111"/>
          <w:kern w:val="36"/>
          <w:lang w:eastAsia="pl-PL"/>
        </w:rPr>
        <w:t>:</w:t>
      </w:r>
    </w:p>
    <w:p w14:paraId="6CAD3C89" w14:textId="77777777" w:rsidR="007A6E12" w:rsidRDefault="007A6E12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MedicaLine</w:t>
      </w:r>
      <w:r w:rsidR="007856DD">
        <w:rPr>
          <w:rFonts w:eastAsia="Times New Roman" w:cstheme="minorHAnsi"/>
          <w:color w:val="111111"/>
          <w:kern w:val="36"/>
          <w:lang w:eastAsia="pl-PL"/>
        </w:rPr>
        <w:t xml:space="preserve"> Konrad Malitka</w:t>
      </w:r>
    </w:p>
    <w:p w14:paraId="4CF83B2C" w14:textId="77777777" w:rsidR="007A6E12" w:rsidRDefault="007A6E12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Ostrówiec 150</w:t>
      </w:r>
    </w:p>
    <w:p w14:paraId="5058CF27" w14:textId="1B6EECB7" w:rsidR="00073CC7" w:rsidRDefault="007A6E12" w:rsidP="00447D72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05-480 Karczew</w:t>
      </w:r>
    </w:p>
    <w:p w14:paraId="6E4606E4" w14:textId="77777777" w:rsidR="002E1CF5" w:rsidRDefault="002E1CF5" w:rsidP="00447D72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3BBC47EF" w14:textId="77777777" w:rsidR="002E1CF5" w:rsidRDefault="002E1CF5" w:rsidP="00447D72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55569F2C" w14:textId="77777777" w:rsidR="00CD2208" w:rsidRDefault="00CD2208" w:rsidP="00CD2208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Kontakt prasowy: Urszula Klonowska-Wizental, tel. kom.+48 514-441-937 e-mail: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11" w:history="1">
        <w:r>
          <w:rPr>
            <w:rStyle w:val="Hipercze"/>
            <w:rFonts w:ascii="Calibri" w:hAnsi="Calibri" w:cs="Calibri"/>
            <w:color w:val="000000"/>
          </w:rPr>
          <w:t>ula@getintouch.pl</w:t>
        </w:r>
      </w:hyperlink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12" w:history="1">
        <w:r>
          <w:rPr>
            <w:rStyle w:val="Hipercze"/>
            <w:rFonts w:ascii="Calibri" w:hAnsi="Calibri" w:cs="Calibri"/>
            <w:color w:val="000000"/>
          </w:rPr>
          <w:t>www.getintouch.pl</w:t>
        </w:r>
      </w:hyperlink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13" w:history="1">
        <w:r>
          <w:rPr>
            <w:rStyle w:val="Hipercze"/>
            <w:rFonts w:ascii="Calibri" w:hAnsi="Calibri" w:cs="Calibri"/>
            <w:color w:val="000000"/>
          </w:rPr>
          <w:t>https://www.facebook.com/getintouchpr</w:t>
        </w:r>
      </w:hyperlink>
    </w:p>
    <w:p w14:paraId="09D8A1E5" w14:textId="77777777" w:rsidR="002E1CF5" w:rsidRDefault="002E1CF5" w:rsidP="00447D72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49D27E07" w14:textId="68B1FF60" w:rsidR="00E05182" w:rsidRPr="00FD6DF1" w:rsidRDefault="00DD4FAF" w:rsidP="00E05182">
      <w:pPr>
        <w:spacing w:after="0" w:line="240" w:lineRule="auto"/>
        <w:jc w:val="center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noProof/>
        </w:rPr>
        <w:drawing>
          <wp:inline distT="0" distB="0" distL="0" distR="0" wp14:anchorId="2EE90141" wp14:editId="42F9780F">
            <wp:extent cx="4976261" cy="497626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976" cy="498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182" w:rsidRPr="00FD6DF1" w:rsidSect="008E7A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5D88" w14:textId="77777777" w:rsidR="00D32076" w:rsidRDefault="00D32076" w:rsidP="00F4004D">
      <w:pPr>
        <w:spacing w:after="0" w:line="240" w:lineRule="auto"/>
      </w:pPr>
      <w:r>
        <w:separator/>
      </w:r>
    </w:p>
  </w:endnote>
  <w:endnote w:type="continuationSeparator" w:id="0">
    <w:p w14:paraId="685B7A7E" w14:textId="77777777" w:rsidR="00D32076" w:rsidRDefault="00D32076" w:rsidP="00F4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E594" w14:textId="77777777" w:rsidR="00D32076" w:rsidRDefault="00D32076" w:rsidP="00F4004D">
      <w:pPr>
        <w:spacing w:after="0" w:line="240" w:lineRule="auto"/>
      </w:pPr>
      <w:r>
        <w:separator/>
      </w:r>
    </w:p>
  </w:footnote>
  <w:footnote w:type="continuationSeparator" w:id="0">
    <w:p w14:paraId="57A90F37" w14:textId="77777777" w:rsidR="00D32076" w:rsidRDefault="00D32076" w:rsidP="00F4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DBF"/>
    <w:multiLevelType w:val="multilevel"/>
    <w:tmpl w:val="A2ECDD8E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2FC9"/>
    <w:multiLevelType w:val="multilevel"/>
    <w:tmpl w:val="E57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10181"/>
    <w:multiLevelType w:val="multilevel"/>
    <w:tmpl w:val="D862AA5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318FD"/>
    <w:multiLevelType w:val="hybridMultilevel"/>
    <w:tmpl w:val="9F4EE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E09"/>
    <w:multiLevelType w:val="hybridMultilevel"/>
    <w:tmpl w:val="21CC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15D4B"/>
    <w:multiLevelType w:val="hybridMultilevel"/>
    <w:tmpl w:val="C1627FAE"/>
    <w:lvl w:ilvl="0" w:tplc="9CDAF8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C8D8933A">
      <w:numFmt w:val="none"/>
      <w:lvlText w:val=""/>
      <w:lvlJc w:val="left"/>
      <w:pPr>
        <w:tabs>
          <w:tab w:val="num" w:pos="360"/>
        </w:tabs>
      </w:pPr>
    </w:lvl>
    <w:lvl w:ilvl="2" w:tplc="C292F15C">
      <w:numFmt w:val="none"/>
      <w:lvlText w:val=""/>
      <w:lvlJc w:val="left"/>
      <w:pPr>
        <w:tabs>
          <w:tab w:val="num" w:pos="360"/>
        </w:tabs>
      </w:pPr>
    </w:lvl>
    <w:lvl w:ilvl="3" w:tplc="FD38F42A">
      <w:numFmt w:val="none"/>
      <w:lvlText w:val=""/>
      <w:lvlJc w:val="left"/>
      <w:pPr>
        <w:tabs>
          <w:tab w:val="num" w:pos="360"/>
        </w:tabs>
      </w:pPr>
    </w:lvl>
    <w:lvl w:ilvl="4" w:tplc="6FC08AA0">
      <w:numFmt w:val="none"/>
      <w:lvlText w:val=""/>
      <w:lvlJc w:val="left"/>
      <w:pPr>
        <w:tabs>
          <w:tab w:val="num" w:pos="360"/>
        </w:tabs>
      </w:pPr>
    </w:lvl>
    <w:lvl w:ilvl="5" w:tplc="B91AAD40">
      <w:numFmt w:val="none"/>
      <w:lvlText w:val=""/>
      <w:lvlJc w:val="left"/>
      <w:pPr>
        <w:tabs>
          <w:tab w:val="num" w:pos="360"/>
        </w:tabs>
      </w:pPr>
    </w:lvl>
    <w:lvl w:ilvl="6" w:tplc="DF96F9C6">
      <w:numFmt w:val="none"/>
      <w:lvlText w:val=""/>
      <w:lvlJc w:val="left"/>
      <w:pPr>
        <w:tabs>
          <w:tab w:val="num" w:pos="360"/>
        </w:tabs>
      </w:pPr>
    </w:lvl>
    <w:lvl w:ilvl="7" w:tplc="B8423038">
      <w:numFmt w:val="none"/>
      <w:lvlText w:val=""/>
      <w:lvlJc w:val="left"/>
      <w:pPr>
        <w:tabs>
          <w:tab w:val="num" w:pos="360"/>
        </w:tabs>
      </w:pPr>
    </w:lvl>
    <w:lvl w:ilvl="8" w:tplc="406A98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9F81B26"/>
    <w:multiLevelType w:val="hybridMultilevel"/>
    <w:tmpl w:val="6F06A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6DD5"/>
    <w:multiLevelType w:val="hybridMultilevel"/>
    <w:tmpl w:val="C86E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F77E6"/>
    <w:multiLevelType w:val="hybridMultilevel"/>
    <w:tmpl w:val="2702D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52CFC"/>
    <w:multiLevelType w:val="hybridMultilevel"/>
    <w:tmpl w:val="EFD6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12BAC"/>
    <w:multiLevelType w:val="hybridMultilevel"/>
    <w:tmpl w:val="28B8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81631"/>
    <w:multiLevelType w:val="hybridMultilevel"/>
    <w:tmpl w:val="0870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13A9C"/>
    <w:multiLevelType w:val="multilevel"/>
    <w:tmpl w:val="464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91247"/>
    <w:multiLevelType w:val="hybridMultilevel"/>
    <w:tmpl w:val="A1F22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356D7"/>
    <w:multiLevelType w:val="hybridMultilevel"/>
    <w:tmpl w:val="9B069C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F1779"/>
    <w:multiLevelType w:val="multilevel"/>
    <w:tmpl w:val="427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D64C4"/>
    <w:multiLevelType w:val="multilevel"/>
    <w:tmpl w:val="09F8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315CF"/>
    <w:multiLevelType w:val="multilevel"/>
    <w:tmpl w:val="C8FA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D5F5A"/>
    <w:multiLevelType w:val="multilevel"/>
    <w:tmpl w:val="714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CA2B13"/>
    <w:multiLevelType w:val="hybridMultilevel"/>
    <w:tmpl w:val="5CFEE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61C9C"/>
    <w:multiLevelType w:val="hybridMultilevel"/>
    <w:tmpl w:val="858E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83E22"/>
    <w:multiLevelType w:val="multilevel"/>
    <w:tmpl w:val="CE6244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56111"/>
    <w:multiLevelType w:val="multilevel"/>
    <w:tmpl w:val="03C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886722">
    <w:abstractNumId w:val="0"/>
  </w:num>
  <w:num w:numId="2" w16cid:durableId="781263877">
    <w:abstractNumId w:val="21"/>
  </w:num>
  <w:num w:numId="3" w16cid:durableId="1976913211">
    <w:abstractNumId w:val="12"/>
  </w:num>
  <w:num w:numId="4" w16cid:durableId="258219980">
    <w:abstractNumId w:val="2"/>
  </w:num>
  <w:num w:numId="5" w16cid:durableId="504245316">
    <w:abstractNumId w:val="16"/>
  </w:num>
  <w:num w:numId="6" w16cid:durableId="1019966782">
    <w:abstractNumId w:val="22"/>
  </w:num>
  <w:num w:numId="7" w16cid:durableId="1667440415">
    <w:abstractNumId w:val="15"/>
  </w:num>
  <w:num w:numId="8" w16cid:durableId="2117559701">
    <w:abstractNumId w:val="18"/>
  </w:num>
  <w:num w:numId="9" w16cid:durableId="442966572">
    <w:abstractNumId w:val="1"/>
  </w:num>
  <w:num w:numId="10" w16cid:durableId="649600392">
    <w:abstractNumId w:val="17"/>
  </w:num>
  <w:num w:numId="11" w16cid:durableId="2023586669">
    <w:abstractNumId w:val="8"/>
  </w:num>
  <w:num w:numId="12" w16cid:durableId="436023218">
    <w:abstractNumId w:val="20"/>
  </w:num>
  <w:num w:numId="13" w16cid:durableId="989942143">
    <w:abstractNumId w:val="9"/>
  </w:num>
  <w:num w:numId="14" w16cid:durableId="1114907749">
    <w:abstractNumId w:val="19"/>
  </w:num>
  <w:num w:numId="15" w16cid:durableId="277105879">
    <w:abstractNumId w:val="3"/>
  </w:num>
  <w:num w:numId="16" w16cid:durableId="1955794326">
    <w:abstractNumId w:val="6"/>
  </w:num>
  <w:num w:numId="17" w16cid:durableId="2006010299">
    <w:abstractNumId w:val="10"/>
  </w:num>
  <w:num w:numId="18" w16cid:durableId="1860776449">
    <w:abstractNumId w:val="13"/>
  </w:num>
  <w:num w:numId="19" w16cid:durableId="2131512113">
    <w:abstractNumId w:val="7"/>
  </w:num>
  <w:num w:numId="20" w16cid:durableId="1218738905">
    <w:abstractNumId w:val="14"/>
  </w:num>
  <w:num w:numId="21" w16cid:durableId="598215348">
    <w:abstractNumId w:val="11"/>
  </w:num>
  <w:num w:numId="22" w16cid:durableId="1906600467">
    <w:abstractNumId w:val="5"/>
  </w:num>
  <w:num w:numId="23" w16cid:durableId="80808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3D"/>
    <w:rsid w:val="00006CC5"/>
    <w:rsid w:val="0002314D"/>
    <w:rsid w:val="0004198D"/>
    <w:rsid w:val="000431D4"/>
    <w:rsid w:val="00047E92"/>
    <w:rsid w:val="00073CC7"/>
    <w:rsid w:val="00090931"/>
    <w:rsid w:val="000A79DD"/>
    <w:rsid w:val="000B4490"/>
    <w:rsid w:val="000C0A6C"/>
    <w:rsid w:val="000C122D"/>
    <w:rsid w:val="000D0D9E"/>
    <w:rsid w:val="000D3DD9"/>
    <w:rsid w:val="000D3F02"/>
    <w:rsid w:val="00125ABA"/>
    <w:rsid w:val="001434A3"/>
    <w:rsid w:val="00144480"/>
    <w:rsid w:val="00144B67"/>
    <w:rsid w:val="0015497B"/>
    <w:rsid w:val="0019085A"/>
    <w:rsid w:val="00192A91"/>
    <w:rsid w:val="001B4CF5"/>
    <w:rsid w:val="001C2364"/>
    <w:rsid w:val="001F2336"/>
    <w:rsid w:val="002343C4"/>
    <w:rsid w:val="002451B0"/>
    <w:rsid w:val="00261710"/>
    <w:rsid w:val="00271367"/>
    <w:rsid w:val="00284811"/>
    <w:rsid w:val="002A3547"/>
    <w:rsid w:val="002C0E87"/>
    <w:rsid w:val="002E1CF5"/>
    <w:rsid w:val="002E2F21"/>
    <w:rsid w:val="002F6D51"/>
    <w:rsid w:val="00312B1C"/>
    <w:rsid w:val="00317BA6"/>
    <w:rsid w:val="00325F62"/>
    <w:rsid w:val="003500A2"/>
    <w:rsid w:val="00376304"/>
    <w:rsid w:val="00377FC8"/>
    <w:rsid w:val="00380B15"/>
    <w:rsid w:val="00390ACC"/>
    <w:rsid w:val="003B1C2C"/>
    <w:rsid w:val="003D5E95"/>
    <w:rsid w:val="003E432D"/>
    <w:rsid w:val="003F731E"/>
    <w:rsid w:val="0042489F"/>
    <w:rsid w:val="00426A38"/>
    <w:rsid w:val="004275A8"/>
    <w:rsid w:val="00427B37"/>
    <w:rsid w:val="004373B3"/>
    <w:rsid w:val="0044483D"/>
    <w:rsid w:val="00447D72"/>
    <w:rsid w:val="00472250"/>
    <w:rsid w:val="00487414"/>
    <w:rsid w:val="00492E95"/>
    <w:rsid w:val="004A0EDF"/>
    <w:rsid w:val="004C1A3D"/>
    <w:rsid w:val="004D170D"/>
    <w:rsid w:val="004E25D0"/>
    <w:rsid w:val="005427A8"/>
    <w:rsid w:val="00581E86"/>
    <w:rsid w:val="00595936"/>
    <w:rsid w:val="005D536E"/>
    <w:rsid w:val="00610363"/>
    <w:rsid w:val="006151C0"/>
    <w:rsid w:val="00691A6F"/>
    <w:rsid w:val="006922A8"/>
    <w:rsid w:val="006963D1"/>
    <w:rsid w:val="006F768C"/>
    <w:rsid w:val="00702C1B"/>
    <w:rsid w:val="00713877"/>
    <w:rsid w:val="00715EF1"/>
    <w:rsid w:val="007856DD"/>
    <w:rsid w:val="0078764E"/>
    <w:rsid w:val="007A6E12"/>
    <w:rsid w:val="007C6550"/>
    <w:rsid w:val="007D45DE"/>
    <w:rsid w:val="00807DF4"/>
    <w:rsid w:val="00812178"/>
    <w:rsid w:val="00823D18"/>
    <w:rsid w:val="008331AD"/>
    <w:rsid w:val="00837C9C"/>
    <w:rsid w:val="00853103"/>
    <w:rsid w:val="00866600"/>
    <w:rsid w:val="008A7C70"/>
    <w:rsid w:val="008E7AD9"/>
    <w:rsid w:val="008F1E5B"/>
    <w:rsid w:val="00953095"/>
    <w:rsid w:val="009626C1"/>
    <w:rsid w:val="00964D60"/>
    <w:rsid w:val="00975897"/>
    <w:rsid w:val="00985D6B"/>
    <w:rsid w:val="009A1A36"/>
    <w:rsid w:val="009C6C5D"/>
    <w:rsid w:val="009D5462"/>
    <w:rsid w:val="00A00FB5"/>
    <w:rsid w:val="00A51EB1"/>
    <w:rsid w:val="00A54415"/>
    <w:rsid w:val="00A628BB"/>
    <w:rsid w:val="00A63A1E"/>
    <w:rsid w:val="00A66188"/>
    <w:rsid w:val="00AA3686"/>
    <w:rsid w:val="00AA603D"/>
    <w:rsid w:val="00AD2BEF"/>
    <w:rsid w:val="00AE1CA0"/>
    <w:rsid w:val="00AF7937"/>
    <w:rsid w:val="00B0100F"/>
    <w:rsid w:val="00B51D1B"/>
    <w:rsid w:val="00B84200"/>
    <w:rsid w:val="00B844FC"/>
    <w:rsid w:val="00B92EA2"/>
    <w:rsid w:val="00B979E3"/>
    <w:rsid w:val="00BA69DE"/>
    <w:rsid w:val="00BD6D2D"/>
    <w:rsid w:val="00C5314A"/>
    <w:rsid w:val="00C6674F"/>
    <w:rsid w:val="00C72C47"/>
    <w:rsid w:val="00C72F86"/>
    <w:rsid w:val="00C817F6"/>
    <w:rsid w:val="00C90454"/>
    <w:rsid w:val="00CB47D8"/>
    <w:rsid w:val="00CD0F59"/>
    <w:rsid w:val="00CD2208"/>
    <w:rsid w:val="00D25CFF"/>
    <w:rsid w:val="00D32076"/>
    <w:rsid w:val="00D41066"/>
    <w:rsid w:val="00D41666"/>
    <w:rsid w:val="00D44923"/>
    <w:rsid w:val="00D56273"/>
    <w:rsid w:val="00D719A9"/>
    <w:rsid w:val="00DA556D"/>
    <w:rsid w:val="00DC5E28"/>
    <w:rsid w:val="00DD4FAF"/>
    <w:rsid w:val="00DF0D7B"/>
    <w:rsid w:val="00DF5266"/>
    <w:rsid w:val="00DF74E7"/>
    <w:rsid w:val="00E0083B"/>
    <w:rsid w:val="00E00FCE"/>
    <w:rsid w:val="00E05182"/>
    <w:rsid w:val="00E50F03"/>
    <w:rsid w:val="00E82899"/>
    <w:rsid w:val="00E93947"/>
    <w:rsid w:val="00EA39CF"/>
    <w:rsid w:val="00EA4D6C"/>
    <w:rsid w:val="00F03661"/>
    <w:rsid w:val="00F07F78"/>
    <w:rsid w:val="00F3687F"/>
    <w:rsid w:val="00F4004D"/>
    <w:rsid w:val="00F421F3"/>
    <w:rsid w:val="00F4434E"/>
    <w:rsid w:val="00F6089C"/>
    <w:rsid w:val="00FB3667"/>
    <w:rsid w:val="00FB6889"/>
    <w:rsid w:val="00FD5F8F"/>
    <w:rsid w:val="00FD6DF1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01EF"/>
  <w15:chartTrackingRefBased/>
  <w15:docId w15:val="{D749ED66-7B40-46B7-926C-A3F0E31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72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6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E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F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2F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6E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E1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81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7FC8"/>
    <w:pPr>
      <w:ind w:left="720"/>
      <w:contextualSpacing/>
    </w:pPr>
  </w:style>
  <w:style w:type="table" w:styleId="Tabela-Siatka">
    <w:name w:val="Table Grid"/>
    <w:basedOn w:val="Standardowy"/>
    <w:uiPriority w:val="39"/>
    <w:rsid w:val="003E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1">
    <w:name w:val="List Table 3 Accent 1"/>
    <w:basedOn w:val="Standardowy"/>
    <w:uiPriority w:val="48"/>
    <w:rsid w:val="00317BA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C667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uiPriority w:val="22"/>
    <w:qFormat/>
    <w:rsid w:val="004275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0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00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004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E1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438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81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233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38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29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9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37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4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591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2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7808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1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55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448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44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90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97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1446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0488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19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276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1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298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68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0959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63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4513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55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6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1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6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4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34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8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8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8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4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getintouch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tintouch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a@getintouch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FB82-D423-45FD-AF66-06676371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Szczepanik</dc:creator>
  <cp:keywords/>
  <dc:description/>
  <cp:lastModifiedBy>Kamila Wolna</cp:lastModifiedBy>
  <cp:revision>15</cp:revision>
  <dcterms:created xsi:type="dcterms:W3CDTF">2022-06-13T20:26:00Z</dcterms:created>
  <dcterms:modified xsi:type="dcterms:W3CDTF">2023-11-08T11:23:00Z</dcterms:modified>
</cp:coreProperties>
</file>