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68" w:rsidRPr="00183682" w:rsidRDefault="009D0968" w:rsidP="00183682">
      <w:pPr>
        <w:spacing w:after="0" w:line="360" w:lineRule="auto"/>
        <w:jc w:val="both"/>
        <w:rPr>
          <w:rFonts w:eastAsia="Calibri" w:cstheme="minorHAnsi"/>
          <w:b/>
        </w:rPr>
      </w:pPr>
      <w:r w:rsidRPr="00183682">
        <w:rPr>
          <w:rFonts w:eastAsia="Calibri" w:cstheme="minorHAnsi"/>
          <w:b/>
        </w:rPr>
        <w:t xml:space="preserve">Cichy dom – izolacja akustyczna stropów </w:t>
      </w:r>
    </w:p>
    <w:p w:rsidR="009D0968" w:rsidRPr="00183682" w:rsidRDefault="009D0968" w:rsidP="00183682">
      <w:pPr>
        <w:spacing w:after="0" w:line="360" w:lineRule="auto"/>
        <w:jc w:val="both"/>
        <w:rPr>
          <w:rFonts w:eastAsia="Times New Roman" w:cstheme="minorHAnsi"/>
          <w:b/>
          <w:lang w:eastAsia="pl-PL"/>
        </w:rPr>
      </w:pPr>
    </w:p>
    <w:p w:rsidR="009D0968" w:rsidRPr="00183682" w:rsidRDefault="009D0968" w:rsidP="00183682">
      <w:pPr>
        <w:spacing w:after="0" w:line="360" w:lineRule="auto"/>
        <w:jc w:val="both"/>
        <w:rPr>
          <w:rFonts w:eastAsia="Times New Roman" w:cstheme="minorHAnsi"/>
          <w:b/>
          <w:bCs/>
          <w:color w:val="000000"/>
          <w:lang w:eastAsia="pl-PL"/>
        </w:rPr>
      </w:pPr>
      <w:r w:rsidRPr="00183682">
        <w:rPr>
          <w:rFonts w:eastAsia="Times New Roman" w:cstheme="minorHAnsi"/>
          <w:b/>
          <w:bCs/>
          <w:color w:val="000000"/>
          <w:lang w:eastAsia="pl-PL"/>
        </w:rPr>
        <w:t xml:space="preserve">Odpowiednia izolacja akustyczna wpływa na komfort użytkowania domu. Ważna jest nie tylko ochrona przed dźwiękami pochodzącymi z zewnątrz budynku, ale także zapewnienie ciszy wewnątrz – między kondygnacjami i pokojami. </w:t>
      </w:r>
    </w:p>
    <w:p w:rsidR="009D0968" w:rsidRPr="00183682" w:rsidRDefault="009D0968" w:rsidP="00183682">
      <w:pPr>
        <w:spacing w:after="0" w:line="360" w:lineRule="auto"/>
        <w:jc w:val="both"/>
        <w:rPr>
          <w:rFonts w:ascii="Times New Roman" w:eastAsia="Times New Roman" w:hAnsi="Times New Roman" w:cs="Times New Roman"/>
          <w:lang w:eastAsia="pl-PL"/>
        </w:rPr>
      </w:pPr>
    </w:p>
    <w:p w:rsidR="009D0968" w:rsidRPr="00183682" w:rsidRDefault="009D0968" w:rsidP="00183682">
      <w:pPr>
        <w:spacing w:after="0" w:line="360" w:lineRule="auto"/>
        <w:jc w:val="both"/>
        <w:rPr>
          <w:rFonts w:ascii="Calibri" w:eastAsia="Times New Roman" w:hAnsi="Calibri" w:cs="Calibri"/>
          <w:bCs/>
          <w:lang w:eastAsia="pl-PL"/>
        </w:rPr>
      </w:pPr>
      <w:r w:rsidRPr="00183682">
        <w:rPr>
          <w:rFonts w:ascii="Calibri" w:eastAsia="Times New Roman" w:hAnsi="Calibri" w:cs="Calibri"/>
          <w:bCs/>
          <w:lang w:eastAsia="pl-PL"/>
        </w:rPr>
        <w:t>Hałas ma negatywny wpływ na zdrowie i kondycję człowieka. Głośne dźwięki zaburzają koncentrację, utrudniają wypoczynek czy też zakłócają sen. Dlatego już na etapie projektowan</w:t>
      </w:r>
      <w:r w:rsidR="007B0536">
        <w:rPr>
          <w:rFonts w:ascii="Calibri" w:eastAsia="Times New Roman" w:hAnsi="Calibri" w:cs="Calibri"/>
          <w:bCs/>
          <w:lang w:eastAsia="pl-PL"/>
        </w:rPr>
        <w:t>ia  budynku warto zadbać o jego</w:t>
      </w:r>
      <w:r w:rsidRPr="00183682">
        <w:rPr>
          <w:rFonts w:ascii="Calibri" w:eastAsia="Times New Roman" w:hAnsi="Calibri" w:cs="Calibri"/>
          <w:bCs/>
          <w:lang w:eastAsia="pl-PL"/>
        </w:rPr>
        <w:t xml:space="preserve"> właściwą izolację akustyczną. Dźwiękoizolacyjność wiąże się przede wszystkim z ochroną pomieszczeń przed dźwiękami powierzchniowy</w:t>
      </w:r>
      <w:r w:rsidR="007B0536">
        <w:rPr>
          <w:rFonts w:ascii="Calibri" w:eastAsia="Times New Roman" w:hAnsi="Calibri" w:cs="Calibri"/>
          <w:bCs/>
          <w:lang w:eastAsia="pl-PL"/>
        </w:rPr>
        <w:t>mi i uderzeniowymi. Te pierwsze</w:t>
      </w:r>
      <w:r w:rsidRPr="00183682">
        <w:rPr>
          <w:rFonts w:ascii="Calibri" w:eastAsia="Times New Roman" w:hAnsi="Calibri" w:cs="Calibri"/>
          <w:bCs/>
          <w:lang w:eastAsia="pl-PL"/>
        </w:rPr>
        <w:t xml:space="preserve"> są gene</w:t>
      </w:r>
      <w:r w:rsidR="007B0536">
        <w:rPr>
          <w:rFonts w:ascii="Calibri" w:eastAsia="Times New Roman" w:hAnsi="Calibri" w:cs="Calibri"/>
          <w:bCs/>
          <w:lang w:eastAsia="pl-PL"/>
        </w:rPr>
        <w:t xml:space="preserve">rowane przez urządzenia domowe i np. </w:t>
      </w:r>
      <w:r w:rsidRPr="00183682">
        <w:rPr>
          <w:rFonts w:ascii="Calibri" w:eastAsia="Times New Roman" w:hAnsi="Calibri" w:cs="Calibri"/>
          <w:bCs/>
          <w:lang w:eastAsia="pl-PL"/>
        </w:rPr>
        <w:t>rozmowy, natomiast fale uderzeniowe, na które narażone są głównie stropy</w:t>
      </w:r>
      <w:r w:rsidR="007B0536">
        <w:rPr>
          <w:rFonts w:ascii="Calibri" w:eastAsia="Times New Roman" w:hAnsi="Calibri" w:cs="Calibri"/>
          <w:bCs/>
          <w:lang w:eastAsia="pl-PL"/>
        </w:rPr>
        <w:t>,</w:t>
      </w:r>
      <w:r w:rsidRPr="00183682">
        <w:rPr>
          <w:rFonts w:ascii="Calibri" w:eastAsia="Times New Roman" w:hAnsi="Calibri" w:cs="Calibri"/>
          <w:bCs/>
          <w:lang w:eastAsia="pl-PL"/>
        </w:rPr>
        <w:t xml:space="preserve"> to dźwięki, kt</w:t>
      </w:r>
      <w:r w:rsidR="007B0536">
        <w:rPr>
          <w:rFonts w:ascii="Calibri" w:eastAsia="Times New Roman" w:hAnsi="Calibri" w:cs="Calibri"/>
          <w:bCs/>
          <w:lang w:eastAsia="pl-PL"/>
        </w:rPr>
        <w:t>óre wywołują drgania, np. kroki</w:t>
      </w:r>
      <w:r w:rsidRPr="00183682">
        <w:rPr>
          <w:rFonts w:ascii="Calibri" w:eastAsia="Times New Roman" w:hAnsi="Calibri" w:cs="Calibri"/>
          <w:bCs/>
          <w:lang w:eastAsia="pl-PL"/>
        </w:rPr>
        <w:t xml:space="preserve"> czy spadające przedmioty.</w:t>
      </w:r>
    </w:p>
    <w:p w:rsidR="009D0968" w:rsidRPr="00183682" w:rsidRDefault="009D0968" w:rsidP="00183682">
      <w:pPr>
        <w:spacing w:after="0" w:line="360" w:lineRule="auto"/>
        <w:jc w:val="both"/>
        <w:rPr>
          <w:rFonts w:ascii="Calibri" w:eastAsia="Times New Roman" w:hAnsi="Calibri" w:cs="Calibri"/>
          <w:bCs/>
          <w:lang w:eastAsia="pl-PL"/>
        </w:rPr>
      </w:pPr>
    </w:p>
    <w:p w:rsidR="009D0968" w:rsidRDefault="009D0968" w:rsidP="00183682">
      <w:pPr>
        <w:spacing w:after="0" w:line="360" w:lineRule="auto"/>
        <w:jc w:val="both"/>
        <w:rPr>
          <w:rFonts w:ascii="Times New Roman" w:eastAsia="Times New Roman" w:hAnsi="Times New Roman" w:cs="Times New Roman"/>
          <w:lang w:eastAsia="pl-PL"/>
        </w:rPr>
      </w:pPr>
      <w:r w:rsidRPr="00183682">
        <w:rPr>
          <w:rFonts w:ascii="Calibri" w:eastAsia="Times New Roman" w:hAnsi="Calibri" w:cs="Calibri"/>
          <w:b/>
          <w:bCs/>
          <w:color w:val="000000"/>
          <w:lang w:eastAsia="pl-PL"/>
        </w:rPr>
        <w:t xml:space="preserve">Komfort akustyczny w budynku a dźwiękoizolacyjność systemów stropowych </w:t>
      </w:r>
    </w:p>
    <w:p w:rsidR="00183682" w:rsidRPr="00183682" w:rsidRDefault="00183682" w:rsidP="00183682">
      <w:pPr>
        <w:spacing w:after="0" w:line="360" w:lineRule="auto"/>
        <w:jc w:val="both"/>
        <w:rPr>
          <w:rFonts w:ascii="Times New Roman" w:eastAsia="Times New Roman" w:hAnsi="Times New Roman" w:cs="Times New Roman"/>
          <w:lang w:eastAsia="pl-PL"/>
        </w:rPr>
      </w:pPr>
    </w:p>
    <w:p w:rsidR="009D0968" w:rsidRPr="00183682" w:rsidRDefault="009D0968" w:rsidP="00183682">
      <w:pPr>
        <w:spacing w:after="0" w:line="360" w:lineRule="auto"/>
        <w:jc w:val="both"/>
        <w:rPr>
          <w:rFonts w:ascii="Calibri" w:eastAsia="Times New Roman" w:hAnsi="Calibri" w:cs="Calibri"/>
          <w:color w:val="000000"/>
          <w:lang w:eastAsia="pl-PL"/>
        </w:rPr>
      </w:pPr>
      <w:r w:rsidRPr="00183682">
        <w:rPr>
          <w:rFonts w:ascii="Calibri" w:eastAsia="Times New Roman" w:hAnsi="Calibri" w:cs="Calibri"/>
          <w:color w:val="000000"/>
          <w:lang w:eastAsia="pl-PL"/>
        </w:rPr>
        <w:t>Zapewnienie ciszy w budynku zależy nie tylko od  jego projektu, ale również od jakości zastosowanych materiałów oraz prawidłowego wykonania robót. Największe znaczenie dla komfortu użytkowania domu mają wysokie parametry systemów stropowych. Strop to nie tylko jeden z najważ</w:t>
      </w:r>
      <w:r w:rsidR="007B0536">
        <w:rPr>
          <w:rFonts w:ascii="Calibri" w:eastAsia="Times New Roman" w:hAnsi="Calibri" w:cs="Calibri"/>
          <w:color w:val="000000"/>
          <w:lang w:eastAsia="pl-PL"/>
        </w:rPr>
        <w:t>niejszych elementów konstrukcji</w:t>
      </w:r>
      <w:r w:rsidRPr="00183682">
        <w:rPr>
          <w:rFonts w:ascii="Calibri" w:eastAsia="Times New Roman" w:hAnsi="Calibri" w:cs="Calibri"/>
          <w:color w:val="000000"/>
          <w:lang w:eastAsia="pl-PL"/>
        </w:rPr>
        <w:t xml:space="preserve"> odpowiadający za bezpieczeństwo mieszkańców. Chroni także budynek przed hałasem przenikającym do domu z zewnątrz, a przede wszystkim tym powstającym między piętrami. Normy budowlane ściśle określają parametry dźwiękoizolacyjności dla ścian zewnętrznych i wewnętrznych. Minimalna wartość tego wskaźnika </w:t>
      </w:r>
      <w:r w:rsidRPr="00183682">
        <w:rPr>
          <w:rFonts w:ascii="Calibri" w:eastAsia="Times New Roman" w:hAnsi="Calibri" w:cs="Calibri"/>
          <w:b/>
          <w:color w:val="000000"/>
          <w:lang w:eastAsia="pl-PL"/>
        </w:rPr>
        <w:t xml:space="preserve">nie powinna być niższa niż 51 </w:t>
      </w:r>
      <w:proofErr w:type="spellStart"/>
      <w:r w:rsidRPr="00183682">
        <w:rPr>
          <w:rFonts w:ascii="Calibri" w:eastAsia="Times New Roman" w:hAnsi="Calibri" w:cs="Calibri"/>
          <w:b/>
          <w:color w:val="000000"/>
          <w:lang w:eastAsia="pl-PL"/>
        </w:rPr>
        <w:t>dB</w:t>
      </w:r>
      <w:proofErr w:type="spellEnd"/>
      <w:r w:rsidRPr="00183682">
        <w:rPr>
          <w:rFonts w:ascii="Calibri" w:eastAsia="Times New Roman" w:hAnsi="Calibri" w:cs="Calibri"/>
          <w:b/>
          <w:color w:val="000000"/>
          <w:lang w:eastAsia="pl-PL"/>
        </w:rPr>
        <w:t xml:space="preserve"> (decybeli).</w:t>
      </w:r>
      <w:r w:rsidRPr="00183682">
        <w:rPr>
          <w:rFonts w:ascii="Calibri" w:eastAsia="Times New Roman" w:hAnsi="Calibri" w:cs="Calibri"/>
          <w:color w:val="000000"/>
          <w:lang w:eastAsia="pl-PL"/>
        </w:rPr>
        <w:t xml:space="preserve"> Izolacja akustyczna stropu w dużym stopniu zależy także od jego masy – im wyższa masa powierzchniowa, tym strop jest lepszym izolatorem. Dla zredukowania dźwięków powierzchniowych do poziomu norm budowlanych – s</w:t>
      </w:r>
      <w:r w:rsidR="007B0536">
        <w:rPr>
          <w:rFonts w:ascii="Calibri" w:eastAsia="Times New Roman" w:hAnsi="Calibri" w:cs="Calibri"/>
          <w:color w:val="000000"/>
          <w:lang w:eastAsia="pl-PL"/>
        </w:rPr>
        <w:t>trop powinien posiadać masę nie</w:t>
      </w:r>
      <w:r w:rsidRPr="00183682">
        <w:rPr>
          <w:rFonts w:ascii="Calibri" w:eastAsia="Times New Roman" w:hAnsi="Calibri" w:cs="Calibri"/>
          <w:color w:val="000000"/>
          <w:lang w:eastAsia="pl-PL"/>
        </w:rPr>
        <w:t>mniejszą niż 500-600 kg/m</w:t>
      </w:r>
      <w:r w:rsidRPr="007B0536">
        <w:rPr>
          <w:rFonts w:ascii="Calibri" w:eastAsia="Times New Roman" w:hAnsi="Calibri" w:cs="Calibri"/>
          <w:color w:val="000000"/>
          <w:vertAlign w:val="superscript"/>
          <w:lang w:eastAsia="pl-PL"/>
        </w:rPr>
        <w:t>2</w:t>
      </w:r>
      <w:r w:rsidRPr="00183682">
        <w:rPr>
          <w:rFonts w:ascii="Calibri" w:eastAsia="Times New Roman" w:hAnsi="Calibri" w:cs="Calibri"/>
          <w:color w:val="000000"/>
          <w:lang w:eastAsia="pl-PL"/>
        </w:rPr>
        <w:t>.</w:t>
      </w:r>
    </w:p>
    <w:p w:rsidR="00A739C3" w:rsidRPr="00183682" w:rsidRDefault="00A739C3" w:rsidP="00183682">
      <w:pPr>
        <w:spacing w:after="0" w:line="360" w:lineRule="auto"/>
        <w:jc w:val="both"/>
        <w:rPr>
          <w:rFonts w:ascii="Calibri" w:eastAsia="Times New Roman" w:hAnsi="Calibri" w:cs="Calibri"/>
          <w:color w:val="000000"/>
          <w:lang w:eastAsia="pl-PL"/>
        </w:rPr>
      </w:pPr>
    </w:p>
    <w:p w:rsidR="00A739C3" w:rsidRPr="00183682" w:rsidRDefault="00A739C3" w:rsidP="00183682">
      <w:pPr>
        <w:spacing w:after="0" w:line="360" w:lineRule="auto"/>
        <w:jc w:val="both"/>
        <w:rPr>
          <w:rFonts w:ascii="Calibri" w:eastAsia="Times New Roman" w:hAnsi="Calibri" w:cs="Calibri"/>
          <w:b/>
          <w:color w:val="000000"/>
          <w:lang w:eastAsia="pl-PL"/>
        </w:rPr>
      </w:pPr>
      <w:r w:rsidRPr="00183682">
        <w:rPr>
          <w:rFonts w:ascii="Calibri" w:eastAsia="Times New Roman" w:hAnsi="Calibri" w:cs="Calibri"/>
          <w:b/>
          <w:color w:val="000000"/>
          <w:lang w:eastAsia="pl-PL"/>
        </w:rPr>
        <w:t xml:space="preserve">Akustyka wybranych systemów stropowych na podstawie badań </w:t>
      </w:r>
    </w:p>
    <w:p w:rsidR="0032036D" w:rsidRPr="00183682" w:rsidRDefault="0032036D" w:rsidP="00183682">
      <w:pPr>
        <w:spacing w:after="0" w:line="360" w:lineRule="auto"/>
        <w:jc w:val="both"/>
      </w:pPr>
    </w:p>
    <w:p w:rsidR="000E1DD8" w:rsidRPr="00183682" w:rsidRDefault="009D0968" w:rsidP="00183682">
      <w:pPr>
        <w:spacing w:after="0" w:line="360" w:lineRule="auto"/>
        <w:jc w:val="both"/>
        <w:rPr>
          <w:rFonts w:cstheme="minorHAnsi"/>
          <w:b/>
        </w:rPr>
      </w:pPr>
      <w:r w:rsidRPr="00183682">
        <w:rPr>
          <w:rFonts w:cstheme="minorHAnsi"/>
        </w:rPr>
        <w:t xml:space="preserve">Według </w:t>
      </w:r>
      <w:r w:rsidR="00540294" w:rsidRPr="00183682">
        <w:rPr>
          <w:rFonts w:cstheme="minorHAnsi"/>
        </w:rPr>
        <w:t xml:space="preserve">niezależnego </w:t>
      </w:r>
      <w:r w:rsidRPr="00183682">
        <w:rPr>
          <w:rFonts w:cstheme="minorHAnsi"/>
        </w:rPr>
        <w:t>badania</w:t>
      </w:r>
      <w:r w:rsidR="00B21D98" w:rsidRPr="00183682">
        <w:rPr>
          <w:rFonts w:cstheme="minorHAnsi"/>
        </w:rPr>
        <w:t xml:space="preserve"> </w:t>
      </w:r>
      <w:r w:rsidR="0074211B" w:rsidRPr="00183682">
        <w:rPr>
          <w:rFonts w:cstheme="minorHAnsi"/>
        </w:rPr>
        <w:t>przeprowadzonego</w:t>
      </w:r>
      <w:r w:rsidR="00B21D98" w:rsidRPr="00183682">
        <w:rPr>
          <w:rFonts w:cstheme="minorHAnsi"/>
        </w:rPr>
        <w:t xml:space="preserve"> </w:t>
      </w:r>
      <w:r w:rsidR="005978B5" w:rsidRPr="00183682">
        <w:rPr>
          <w:rFonts w:cstheme="minorHAnsi"/>
        </w:rPr>
        <w:t xml:space="preserve">na </w:t>
      </w:r>
      <w:r w:rsidR="0018001A" w:rsidRPr="00183682">
        <w:rPr>
          <w:rFonts w:cstheme="minorHAnsi"/>
        </w:rPr>
        <w:t>podstawie metody</w:t>
      </w:r>
      <w:r w:rsidR="001C77E6" w:rsidRPr="00183682">
        <w:rPr>
          <w:rFonts w:cstheme="minorHAnsi"/>
        </w:rPr>
        <w:t>ki obliczeniowej ujętej</w:t>
      </w:r>
      <w:r w:rsidR="0018001A" w:rsidRPr="00183682">
        <w:rPr>
          <w:rFonts w:cstheme="minorHAnsi"/>
        </w:rPr>
        <w:t xml:space="preserve"> </w:t>
      </w:r>
      <w:r w:rsidR="007B0536">
        <w:rPr>
          <w:rFonts w:cstheme="minorHAnsi"/>
          <w:shd w:val="clear" w:color="auto" w:fill="FFFFFF"/>
        </w:rPr>
        <w:t>w </w:t>
      </w:r>
      <w:r w:rsidR="0018001A" w:rsidRPr="00183682">
        <w:rPr>
          <w:rFonts w:cstheme="minorHAnsi"/>
          <w:shd w:val="clear" w:color="auto" w:fill="FFFFFF"/>
        </w:rPr>
        <w:t>normach</w:t>
      </w:r>
      <w:r w:rsidR="00F87CD8" w:rsidRPr="00183682">
        <w:rPr>
          <w:rFonts w:cstheme="minorHAnsi"/>
          <w:shd w:val="clear" w:color="auto" w:fill="FFFFFF"/>
        </w:rPr>
        <w:t xml:space="preserve"> </w:t>
      </w:r>
      <w:r w:rsidR="0018001A" w:rsidRPr="00183682">
        <w:rPr>
          <w:rFonts w:cstheme="minorHAnsi"/>
          <w:b/>
          <w:shd w:val="clear" w:color="auto" w:fill="FFFFFF"/>
        </w:rPr>
        <w:t>PN-EN 12354-1:2002</w:t>
      </w:r>
      <w:r w:rsidR="0018001A" w:rsidRPr="00183682">
        <w:rPr>
          <w:rFonts w:cstheme="minorHAnsi"/>
          <w:shd w:val="clear" w:color="auto" w:fill="FFFFFF"/>
        </w:rPr>
        <w:t xml:space="preserve"> i </w:t>
      </w:r>
      <w:r w:rsidR="0018001A" w:rsidRPr="00183682">
        <w:rPr>
          <w:rFonts w:cstheme="minorHAnsi"/>
          <w:b/>
          <w:shd w:val="clear" w:color="auto" w:fill="FFFFFF"/>
        </w:rPr>
        <w:t>PN-EN 12354-2:2002</w:t>
      </w:r>
      <w:r w:rsidR="00D62EA7" w:rsidRPr="00327F0C">
        <w:rPr>
          <w:rFonts w:cstheme="minorHAnsi"/>
          <w:shd w:val="clear" w:color="auto" w:fill="FFFFFF"/>
        </w:rPr>
        <w:t xml:space="preserve">, w którym </w:t>
      </w:r>
      <w:r w:rsidR="002A6104" w:rsidRPr="00327F0C">
        <w:rPr>
          <w:rFonts w:cstheme="minorHAnsi"/>
          <w:shd w:val="clear" w:color="auto" w:fill="FFFFFF"/>
        </w:rPr>
        <w:t>porównano</w:t>
      </w:r>
      <w:r w:rsidR="00FE459F" w:rsidRPr="00327F0C">
        <w:rPr>
          <w:rFonts w:cstheme="minorHAnsi"/>
          <w:shd w:val="clear" w:color="auto" w:fill="FFFFFF"/>
        </w:rPr>
        <w:t xml:space="preserve"> </w:t>
      </w:r>
      <w:r w:rsidR="00D62EA7" w:rsidRPr="00327F0C">
        <w:rPr>
          <w:rFonts w:cstheme="minorHAnsi"/>
          <w:shd w:val="clear" w:color="auto" w:fill="FFFFFF"/>
        </w:rPr>
        <w:t xml:space="preserve">parametry </w:t>
      </w:r>
      <w:r w:rsidR="00E85719" w:rsidRPr="00327F0C">
        <w:rPr>
          <w:rFonts w:cstheme="minorHAnsi"/>
          <w:shd w:val="clear" w:color="auto" w:fill="FFFFFF"/>
        </w:rPr>
        <w:t>akustyczne</w:t>
      </w:r>
      <w:r w:rsidR="00D62EA7" w:rsidRPr="00327F0C">
        <w:rPr>
          <w:rFonts w:cstheme="minorHAnsi"/>
          <w:shd w:val="clear" w:color="auto" w:fill="FFFFFF"/>
        </w:rPr>
        <w:t xml:space="preserve"> </w:t>
      </w:r>
      <w:r w:rsidR="00AA294C" w:rsidRPr="00327F0C">
        <w:rPr>
          <w:rFonts w:cstheme="minorHAnsi"/>
          <w:shd w:val="clear" w:color="auto" w:fill="FFFFFF"/>
        </w:rPr>
        <w:t xml:space="preserve">systemów </w:t>
      </w:r>
      <w:r w:rsidR="00D62EA7" w:rsidRPr="00327F0C">
        <w:rPr>
          <w:rFonts w:cstheme="minorHAnsi"/>
          <w:shd w:val="clear" w:color="auto" w:fill="FFFFFF"/>
        </w:rPr>
        <w:t>stropów VECTOR, MASTER, TERIVA i SMART</w:t>
      </w:r>
      <w:r w:rsidR="005978B5" w:rsidRPr="00183682">
        <w:rPr>
          <w:rFonts w:cstheme="minorHAnsi"/>
        </w:rPr>
        <w:t xml:space="preserve"> </w:t>
      </w:r>
      <w:r w:rsidR="00B21D98" w:rsidRPr="00183682">
        <w:rPr>
          <w:rFonts w:cstheme="minorHAnsi"/>
        </w:rPr>
        <w:t xml:space="preserve"> – wykonanego </w:t>
      </w:r>
      <w:r w:rsidRPr="00183682">
        <w:rPr>
          <w:rFonts w:cstheme="minorHAnsi"/>
        </w:rPr>
        <w:t xml:space="preserve">przez </w:t>
      </w:r>
      <w:r w:rsidRPr="00183682">
        <w:rPr>
          <w:rFonts w:cstheme="minorHAnsi"/>
          <w:b/>
        </w:rPr>
        <w:t>dr</w:t>
      </w:r>
      <w:r w:rsidR="002D5E03">
        <w:rPr>
          <w:rFonts w:cstheme="minorHAnsi"/>
          <w:b/>
        </w:rPr>
        <w:t>a</w:t>
      </w:r>
      <w:r w:rsidR="008679E1" w:rsidRPr="00183682">
        <w:rPr>
          <w:rFonts w:cstheme="minorHAnsi"/>
          <w:b/>
        </w:rPr>
        <w:t xml:space="preserve"> </w:t>
      </w:r>
      <w:r w:rsidRPr="00183682">
        <w:rPr>
          <w:rFonts w:cstheme="minorHAnsi"/>
          <w:b/>
        </w:rPr>
        <w:t xml:space="preserve">inż. Leszka </w:t>
      </w:r>
      <w:proofErr w:type="spellStart"/>
      <w:r w:rsidRPr="00183682">
        <w:rPr>
          <w:rFonts w:cstheme="minorHAnsi"/>
          <w:b/>
        </w:rPr>
        <w:t>Dulaka</w:t>
      </w:r>
      <w:proofErr w:type="spellEnd"/>
      <w:r w:rsidRPr="00183682">
        <w:rPr>
          <w:rFonts w:cstheme="minorHAnsi"/>
          <w:b/>
        </w:rPr>
        <w:t xml:space="preserve"> z Politechniki Śląskiej</w:t>
      </w:r>
      <w:r w:rsidR="00A63BFF" w:rsidRPr="00183682">
        <w:rPr>
          <w:rFonts w:cstheme="minorHAnsi"/>
        </w:rPr>
        <w:t xml:space="preserve"> w Gliwicach – </w:t>
      </w:r>
      <w:r w:rsidRPr="00183682">
        <w:rPr>
          <w:rFonts w:cstheme="minorHAnsi"/>
        </w:rPr>
        <w:t>wynika, że</w:t>
      </w:r>
      <w:r w:rsidR="008A0BF5" w:rsidRPr="00183682">
        <w:rPr>
          <w:rFonts w:cstheme="minorHAnsi"/>
        </w:rPr>
        <w:t xml:space="preserve"> </w:t>
      </w:r>
      <w:r w:rsidR="008A0BF5" w:rsidRPr="00183682">
        <w:rPr>
          <w:rFonts w:cstheme="minorHAnsi"/>
          <w:b/>
        </w:rPr>
        <w:t xml:space="preserve">najwyższą wartość ważonego </w:t>
      </w:r>
      <w:r w:rsidR="008A0BF5" w:rsidRPr="00183682">
        <w:rPr>
          <w:rFonts w:cstheme="minorHAnsi"/>
          <w:b/>
        </w:rPr>
        <w:lastRenderedPageBreak/>
        <w:t xml:space="preserve">wskaźnika </w:t>
      </w:r>
      <w:r w:rsidR="00A1305E" w:rsidRPr="00183682">
        <w:rPr>
          <w:rFonts w:cstheme="minorHAnsi"/>
          <w:b/>
        </w:rPr>
        <w:t>izolacyjności</w:t>
      </w:r>
      <w:r w:rsidR="008A0BF5" w:rsidRPr="00183682">
        <w:rPr>
          <w:rFonts w:cstheme="minorHAnsi"/>
          <w:b/>
        </w:rPr>
        <w:t xml:space="preserve"> akustycznej </w:t>
      </w:r>
      <w:r w:rsidRPr="00183682">
        <w:rPr>
          <w:rFonts w:cstheme="minorHAnsi"/>
          <w:b/>
        </w:rPr>
        <w:t xml:space="preserve"> </w:t>
      </w:r>
      <w:r w:rsidR="00A1305E" w:rsidRPr="00183682">
        <w:rPr>
          <w:rFonts w:cstheme="minorHAnsi"/>
          <w:b/>
        </w:rPr>
        <w:t xml:space="preserve">projektowej posiadają </w:t>
      </w:r>
      <w:r w:rsidR="00D91D72" w:rsidRPr="00D91D72">
        <w:rPr>
          <w:rFonts w:cstheme="minorHAnsi"/>
          <w:b/>
        </w:rPr>
        <w:t xml:space="preserve">zespolone stropy </w:t>
      </w:r>
      <w:proofErr w:type="spellStart"/>
      <w:r w:rsidR="00D91D72" w:rsidRPr="00D91D72">
        <w:rPr>
          <w:rFonts w:cstheme="minorHAnsi"/>
          <w:b/>
        </w:rPr>
        <w:t>gęstożebrowe</w:t>
      </w:r>
      <w:proofErr w:type="spellEnd"/>
      <w:r w:rsidR="002A6104">
        <w:rPr>
          <w:rFonts w:cstheme="minorHAnsi"/>
          <w:b/>
        </w:rPr>
        <w:t xml:space="preserve"> typu VECTOR</w:t>
      </w:r>
      <w:r w:rsidR="00D91D72" w:rsidRPr="00D91D72">
        <w:rPr>
          <w:rFonts w:cstheme="minorHAnsi"/>
          <w:b/>
        </w:rPr>
        <w:t>.</w:t>
      </w:r>
    </w:p>
    <w:p w:rsidR="002C2730" w:rsidRPr="00183682" w:rsidRDefault="002C2730" w:rsidP="00183682">
      <w:pPr>
        <w:spacing w:after="0" w:line="360" w:lineRule="auto"/>
        <w:jc w:val="both"/>
        <w:rPr>
          <w:rFonts w:cstheme="minorHAnsi"/>
          <w:b/>
        </w:rPr>
      </w:pPr>
    </w:p>
    <w:p w:rsidR="007B0536" w:rsidRDefault="00D91D72" w:rsidP="00183682">
      <w:pPr>
        <w:spacing w:after="0" w:line="360" w:lineRule="auto"/>
        <w:jc w:val="both"/>
        <w:rPr>
          <w:rFonts w:cstheme="minorHAnsi"/>
        </w:rPr>
      </w:pPr>
      <w:r>
        <w:rPr>
          <w:rFonts w:cstheme="minorHAnsi"/>
          <w:i/>
        </w:rPr>
        <w:t>„</w:t>
      </w:r>
      <w:r w:rsidR="000E1DD8" w:rsidRPr="00183682">
        <w:rPr>
          <w:rFonts w:cstheme="minorHAnsi"/>
          <w:i/>
        </w:rPr>
        <w:t xml:space="preserve">Dostępne modele </w:t>
      </w:r>
      <w:r w:rsidR="00950C03" w:rsidRPr="00183682">
        <w:rPr>
          <w:rFonts w:cstheme="minorHAnsi"/>
          <w:i/>
        </w:rPr>
        <w:t xml:space="preserve">obliczeniowe zweryfikowano poprzez porównanie wyników obliczeniowych </w:t>
      </w:r>
      <w:r w:rsidR="00026B36" w:rsidRPr="00183682">
        <w:rPr>
          <w:rFonts w:cstheme="minorHAnsi"/>
          <w:i/>
        </w:rPr>
        <w:t xml:space="preserve">uzyskanych przy ich zastosowaniu z wynikami badań </w:t>
      </w:r>
      <w:r w:rsidR="00EF0D25" w:rsidRPr="00183682">
        <w:rPr>
          <w:rFonts w:cstheme="minorHAnsi"/>
          <w:i/>
        </w:rPr>
        <w:t>laboratoryjnych</w:t>
      </w:r>
      <w:r w:rsidR="00026B36" w:rsidRPr="00183682">
        <w:rPr>
          <w:rFonts w:cstheme="minorHAnsi"/>
          <w:i/>
        </w:rPr>
        <w:t xml:space="preserve">. </w:t>
      </w:r>
      <w:r w:rsidR="00950C03" w:rsidRPr="00183682">
        <w:rPr>
          <w:rFonts w:cstheme="minorHAnsi"/>
          <w:i/>
        </w:rPr>
        <w:t xml:space="preserve"> </w:t>
      </w:r>
      <w:r w:rsidR="00EF0D25" w:rsidRPr="00183682">
        <w:rPr>
          <w:rFonts w:cstheme="minorHAnsi"/>
          <w:i/>
        </w:rPr>
        <w:t>Weryfikację przeprowadzono dla stropów posiadających potwierdzone badaniami labo</w:t>
      </w:r>
      <w:r w:rsidR="006A603D" w:rsidRPr="00183682">
        <w:rPr>
          <w:rFonts w:cstheme="minorHAnsi"/>
          <w:i/>
        </w:rPr>
        <w:t>ratoryjnymi</w:t>
      </w:r>
      <w:r w:rsidR="00EF0D25" w:rsidRPr="00183682">
        <w:rPr>
          <w:rFonts w:cstheme="minorHAnsi"/>
          <w:i/>
        </w:rPr>
        <w:t xml:space="preserve"> wartości wskaźników dźwiękoizolacyjnych</w:t>
      </w:r>
      <w:r w:rsidR="00EF0D25" w:rsidRPr="007B0536">
        <w:rPr>
          <w:rFonts w:cstheme="minorHAnsi"/>
          <w:i/>
        </w:rPr>
        <w:t>”</w:t>
      </w:r>
      <w:r w:rsidR="007B0536" w:rsidRPr="007B0536">
        <w:rPr>
          <w:rFonts w:cstheme="minorHAnsi"/>
        </w:rPr>
        <w:t xml:space="preserve"> </w:t>
      </w:r>
    </w:p>
    <w:p w:rsidR="000E1DD8" w:rsidRPr="00183682" w:rsidRDefault="007B0536" w:rsidP="00183682">
      <w:pPr>
        <w:spacing w:after="0" w:line="36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6A603D" w:rsidRPr="00183682">
        <w:rPr>
          <w:rFonts w:cstheme="minorHAnsi"/>
          <w:b/>
        </w:rPr>
        <w:t>dr inż. Lesz</w:t>
      </w:r>
      <w:r w:rsidR="007F6087">
        <w:rPr>
          <w:rFonts w:cstheme="minorHAnsi"/>
          <w:b/>
        </w:rPr>
        <w:t>e</w:t>
      </w:r>
      <w:r w:rsidR="006A603D" w:rsidRPr="00183682">
        <w:rPr>
          <w:rFonts w:cstheme="minorHAnsi"/>
          <w:b/>
        </w:rPr>
        <w:t xml:space="preserve">k </w:t>
      </w:r>
      <w:proofErr w:type="spellStart"/>
      <w:r w:rsidR="006A603D" w:rsidRPr="00183682">
        <w:rPr>
          <w:rFonts w:cstheme="minorHAnsi"/>
          <w:b/>
        </w:rPr>
        <w:t>Dulak</w:t>
      </w:r>
      <w:proofErr w:type="spellEnd"/>
      <w:r w:rsidR="006A603D" w:rsidRPr="00183682">
        <w:rPr>
          <w:rFonts w:cstheme="minorHAnsi"/>
          <w:b/>
        </w:rPr>
        <w:t>, akustyk budowlany</w:t>
      </w:r>
    </w:p>
    <w:p w:rsidR="008D1FF9" w:rsidRDefault="008D1FF9" w:rsidP="00183682">
      <w:pPr>
        <w:spacing w:after="0" w:line="360" w:lineRule="auto"/>
        <w:jc w:val="both"/>
      </w:pPr>
      <w:bookmarkStart w:id="0" w:name="_GoBack"/>
      <w:bookmarkEnd w:id="0"/>
    </w:p>
    <w:p w:rsidR="00BF2EBA" w:rsidRPr="00183682" w:rsidRDefault="00BE104A" w:rsidP="00183682">
      <w:pPr>
        <w:spacing w:after="0" w:line="360" w:lineRule="auto"/>
        <w:jc w:val="both"/>
      </w:pPr>
      <w:r w:rsidRPr="00183682">
        <w:t>P</w:t>
      </w:r>
      <w:r w:rsidR="007B0536">
        <w:t>orównując</w:t>
      </w:r>
      <w:r w:rsidR="00FE0A71" w:rsidRPr="00183682">
        <w:t xml:space="preserve"> </w:t>
      </w:r>
      <w:r w:rsidRPr="00183682">
        <w:t xml:space="preserve">dźwiękoizolacyjność </w:t>
      </w:r>
      <w:r w:rsidR="00FE459F">
        <w:t>wyżej wymienionych</w:t>
      </w:r>
      <w:r w:rsidR="00FE459F" w:rsidRPr="00183682">
        <w:t xml:space="preserve"> </w:t>
      </w:r>
      <w:r w:rsidR="00FE0A71" w:rsidRPr="00183682">
        <w:t>systemów stropowych</w:t>
      </w:r>
      <w:r w:rsidR="007B0536">
        <w:t xml:space="preserve"> </w:t>
      </w:r>
      <w:r w:rsidRPr="00183682">
        <w:t>– biorąc pod uwagę zarówno masę powierzchniową, jak i wartość decybeli – najlepszymi parametrami akustycznymi cechuje się prefabrykowany system stropowy VECTOR.</w:t>
      </w:r>
      <w:r w:rsidR="00F87CD8" w:rsidRPr="00183682">
        <w:t xml:space="preserve"> W zależności od grubości stropu </w:t>
      </w:r>
      <w:r w:rsidR="00F87CD8" w:rsidRPr="00183682">
        <w:rPr>
          <w:b/>
        </w:rPr>
        <w:t>dźwiękoizolacyjność VECTORA</w:t>
      </w:r>
      <w:r w:rsidR="00F87CD8" w:rsidRPr="00183682">
        <w:t xml:space="preserve"> może wynosić nawet </w:t>
      </w:r>
      <w:r w:rsidR="008D1FF9" w:rsidRPr="008D1FF9">
        <w:rPr>
          <w:b/>
        </w:rPr>
        <w:t>od</w:t>
      </w:r>
      <w:r w:rsidR="00F87CD8" w:rsidRPr="008D1FF9">
        <w:rPr>
          <w:b/>
        </w:rPr>
        <w:t xml:space="preserve"> 54,9 </w:t>
      </w:r>
      <w:r w:rsidR="008D1FF9" w:rsidRPr="008D1FF9">
        <w:rPr>
          <w:b/>
        </w:rPr>
        <w:t xml:space="preserve">do 61,2 </w:t>
      </w:r>
      <w:proofErr w:type="spellStart"/>
      <w:r w:rsidR="008D1FF9" w:rsidRPr="008D1FF9">
        <w:rPr>
          <w:b/>
        </w:rPr>
        <w:t>dB</w:t>
      </w:r>
      <w:proofErr w:type="spellEnd"/>
      <w:r w:rsidR="008D1FF9" w:rsidRPr="008D1FF9">
        <w:rPr>
          <w:b/>
        </w:rPr>
        <w:t>.</w:t>
      </w:r>
      <w:r w:rsidR="008D1FF9">
        <w:t xml:space="preserve"> </w:t>
      </w:r>
      <w:r w:rsidR="00F87CD8" w:rsidRPr="00183682">
        <w:t xml:space="preserve"> </w:t>
      </w:r>
      <w:r w:rsidR="009D0968" w:rsidRPr="00183682">
        <w:t xml:space="preserve">Tak dobrą </w:t>
      </w:r>
      <w:r w:rsidR="007B0536">
        <w:t>izolacyjność akustyczną</w:t>
      </w:r>
      <w:r w:rsidR="009D0968" w:rsidRPr="00183682">
        <w:t xml:space="preserve"> zapewnia mu jego konstrukcja. Strop tworzy zwarta płyta żelbetowa, dzięki czemu nie powstają w nim pustki powiet</w:t>
      </w:r>
      <w:r w:rsidR="007B0536">
        <w:t xml:space="preserve">rzne. Brak pustych przestrzeni </w:t>
      </w:r>
      <w:r w:rsidR="009D0968" w:rsidRPr="00183682">
        <w:t>zapobiega przedostawaniu się fal dźwiękowych, które zakłócają komfort użytkowników mieszkania</w:t>
      </w:r>
      <w:r w:rsidR="007B0536">
        <w:t xml:space="preserve"> lub domu</w:t>
      </w:r>
      <w:r w:rsidR="009D0968" w:rsidRPr="00183682">
        <w:t>. Dla porównania</w:t>
      </w:r>
      <w:r w:rsidR="007B0536">
        <w:t>:</w:t>
      </w:r>
      <w:r w:rsidR="009D0968" w:rsidRPr="00183682">
        <w:t xml:space="preserve"> izolacja dźwiękowa stropu VECTOR </w:t>
      </w:r>
      <w:r w:rsidR="008D1FF9">
        <w:t xml:space="preserve">24 </w:t>
      </w:r>
      <w:r w:rsidR="009D0968" w:rsidRPr="00183682">
        <w:t xml:space="preserve">– nie wliczając w to tynku oraz warstw podłogowych – wynosi aż 61,2 </w:t>
      </w:r>
      <w:proofErr w:type="spellStart"/>
      <w:r w:rsidR="009D0968" w:rsidRPr="00183682">
        <w:t>dB</w:t>
      </w:r>
      <w:proofErr w:type="spellEnd"/>
      <w:r w:rsidR="009D0968" w:rsidRPr="00183682">
        <w:t xml:space="preserve">, </w:t>
      </w:r>
      <w:r w:rsidR="007B0536">
        <w:t>a</w:t>
      </w:r>
      <w:r w:rsidR="009D0968" w:rsidRPr="00183682">
        <w:t xml:space="preserve"> dźwiękoizolacyjność modeli belkowo-pu</w:t>
      </w:r>
      <w:r w:rsidR="00C9063C">
        <w:t xml:space="preserve">stakowych typu </w:t>
      </w:r>
      <w:proofErr w:type="spellStart"/>
      <w:r w:rsidR="001148B9" w:rsidRPr="00B12BBD">
        <w:rPr>
          <w:rFonts w:ascii="Calibri" w:eastAsia="Times New Roman" w:hAnsi="Calibri" w:cs="Calibri"/>
          <w:color w:val="000000"/>
          <w:shd w:val="clear" w:color="auto" w:fill="FFFFFF"/>
          <w:lang w:eastAsia="pl-PL"/>
        </w:rPr>
        <w:t>Teriva</w:t>
      </w:r>
      <w:proofErr w:type="spellEnd"/>
      <w:r w:rsidR="00C94B74">
        <w:rPr>
          <w:rFonts w:ascii="Calibri" w:eastAsia="Times New Roman" w:hAnsi="Calibri" w:cs="Calibri"/>
          <w:color w:val="000000"/>
          <w:shd w:val="clear" w:color="auto" w:fill="FFFFFF"/>
          <w:lang w:eastAsia="pl-PL"/>
        </w:rPr>
        <w:t xml:space="preserve">, </w:t>
      </w:r>
      <w:r w:rsidR="009D0968" w:rsidRPr="00183682">
        <w:t>łącznie z</w:t>
      </w:r>
      <w:r w:rsidR="00B7771A">
        <w:t> </w:t>
      </w:r>
      <w:r w:rsidR="009D0968" w:rsidRPr="00183682">
        <w:t xml:space="preserve">warstwami podłogowymi </w:t>
      </w:r>
      <w:r w:rsidR="007B0536">
        <w:t>wynosi</w:t>
      </w:r>
      <w:r w:rsidR="009D0968" w:rsidRPr="00183682">
        <w:t xml:space="preserve"> zaledwie  43,4 </w:t>
      </w:r>
      <w:proofErr w:type="spellStart"/>
      <w:r w:rsidR="009D0968" w:rsidRPr="00183682">
        <w:t>dB</w:t>
      </w:r>
      <w:proofErr w:type="spellEnd"/>
      <w:r w:rsidR="009D0968" w:rsidRPr="00183682">
        <w:t xml:space="preserve">.  W przypadku stropów wzrost izolacji akustycznej nawet o 6 </w:t>
      </w:r>
      <w:proofErr w:type="spellStart"/>
      <w:r w:rsidR="009D0968" w:rsidRPr="00183682">
        <w:t>dB</w:t>
      </w:r>
      <w:proofErr w:type="spellEnd"/>
      <w:r w:rsidR="009D0968" w:rsidRPr="00183682">
        <w:t xml:space="preserve">  może być skutecznym sposobem</w:t>
      </w:r>
      <w:r w:rsidR="007B0536">
        <w:t xml:space="preserve"> na wyciszenie domu</w:t>
      </w:r>
      <w:r w:rsidR="009D0968" w:rsidRPr="00183682">
        <w:t>.</w:t>
      </w:r>
      <w:r w:rsidR="007B0536">
        <w:t xml:space="preserve"> Taka różnica daje bowiem aż dwukrotnie większy komfort akustyczny. </w:t>
      </w:r>
    </w:p>
    <w:p w:rsidR="00AC1DA3" w:rsidRPr="00183682" w:rsidRDefault="00AC1DA3" w:rsidP="00183682">
      <w:pPr>
        <w:spacing w:after="0" w:line="360" w:lineRule="auto"/>
        <w:jc w:val="both"/>
      </w:pPr>
    </w:p>
    <w:p w:rsidR="000A774F" w:rsidRPr="00183682" w:rsidRDefault="00AC1DA3" w:rsidP="00183682">
      <w:pPr>
        <w:spacing w:after="0" w:line="360" w:lineRule="auto"/>
        <w:jc w:val="both"/>
        <w:rPr>
          <w:rFonts w:ascii="Calibri" w:eastAsia="Times New Roman" w:hAnsi="Calibri" w:cs="Calibri"/>
          <w:color w:val="000000"/>
          <w:shd w:val="clear" w:color="auto" w:fill="FFFFFF"/>
          <w:lang w:eastAsia="pl-PL"/>
        </w:rPr>
      </w:pPr>
      <w:r w:rsidRPr="00183682">
        <w:rPr>
          <w:rFonts w:ascii="Calibri" w:eastAsia="Times New Roman" w:hAnsi="Calibri" w:cs="Calibri"/>
          <w:color w:val="000000"/>
          <w:shd w:val="clear" w:color="auto" w:fill="FFFFFF"/>
          <w:lang w:eastAsia="pl-PL"/>
        </w:rPr>
        <w:t xml:space="preserve">Zespolony Strop </w:t>
      </w:r>
      <w:proofErr w:type="spellStart"/>
      <w:r w:rsidRPr="00183682">
        <w:rPr>
          <w:rFonts w:ascii="Calibri" w:eastAsia="Times New Roman" w:hAnsi="Calibri" w:cs="Calibri"/>
          <w:color w:val="000000"/>
          <w:shd w:val="clear" w:color="auto" w:fill="FFFFFF"/>
          <w:lang w:eastAsia="pl-PL"/>
        </w:rPr>
        <w:t>Gęstożebrowy</w:t>
      </w:r>
      <w:proofErr w:type="spellEnd"/>
      <w:r w:rsidRPr="00183682">
        <w:rPr>
          <w:rFonts w:ascii="Calibri" w:eastAsia="Times New Roman" w:hAnsi="Calibri" w:cs="Calibri"/>
          <w:color w:val="000000"/>
          <w:shd w:val="clear" w:color="auto" w:fill="FFFFFF"/>
          <w:lang w:eastAsia="pl-PL"/>
        </w:rPr>
        <w:t xml:space="preserve"> VECTOR to połączenie najlepszych cech</w:t>
      </w:r>
      <w:r w:rsidR="00B12BBD" w:rsidRPr="00B12BBD">
        <w:rPr>
          <w:rFonts w:ascii="Calibri" w:eastAsia="Times New Roman" w:hAnsi="Calibri" w:cs="Calibri"/>
          <w:color w:val="000000"/>
          <w:shd w:val="clear" w:color="auto" w:fill="FFFFFF"/>
          <w:lang w:eastAsia="pl-PL"/>
        </w:rPr>
        <w:t xml:space="preserve"> systemów stropowych, takich jak </w:t>
      </w:r>
      <w:proofErr w:type="spellStart"/>
      <w:r w:rsidR="00B12BBD" w:rsidRPr="00B12BBD">
        <w:rPr>
          <w:rFonts w:ascii="Calibri" w:eastAsia="Times New Roman" w:hAnsi="Calibri" w:cs="Calibri"/>
          <w:color w:val="000000"/>
          <w:shd w:val="clear" w:color="auto" w:fill="FFFFFF"/>
          <w:lang w:eastAsia="pl-PL"/>
        </w:rPr>
        <w:t>Teriva</w:t>
      </w:r>
      <w:proofErr w:type="spellEnd"/>
      <w:r w:rsidR="00B12BBD" w:rsidRPr="00B12BBD">
        <w:rPr>
          <w:rFonts w:ascii="Calibri" w:eastAsia="Times New Roman" w:hAnsi="Calibri" w:cs="Calibri"/>
          <w:color w:val="000000"/>
          <w:shd w:val="clear" w:color="auto" w:fill="FFFFFF"/>
          <w:lang w:eastAsia="pl-PL"/>
        </w:rPr>
        <w:t xml:space="preserve"> i Filigran,</w:t>
      </w:r>
      <w:r w:rsidR="00B12BBD">
        <w:rPr>
          <w:rFonts w:ascii="Calibri" w:eastAsia="Times New Roman" w:hAnsi="Calibri" w:cs="Calibri"/>
          <w:color w:val="000000"/>
          <w:shd w:val="clear" w:color="auto" w:fill="FFFFFF"/>
          <w:lang w:eastAsia="pl-PL"/>
        </w:rPr>
        <w:t xml:space="preserve"> </w:t>
      </w:r>
      <w:r w:rsidRPr="00183682">
        <w:rPr>
          <w:rFonts w:ascii="Calibri" w:eastAsia="Times New Roman" w:hAnsi="Calibri" w:cs="Calibri"/>
          <w:color w:val="000000"/>
          <w:shd w:val="clear" w:color="auto" w:fill="FFFFFF"/>
          <w:lang w:eastAsia="pl-PL"/>
        </w:rPr>
        <w:t xml:space="preserve">przy jednoczesnym wyeliminowaniu ich wad. Oprócz doskonałej ochrony przed hałasem, największą zaletą stropu VECTOR jest jego modułowość oraz krótki czas montażu. </w:t>
      </w:r>
      <w:r w:rsidRPr="00183682">
        <w:rPr>
          <w:rFonts w:ascii="Calibri" w:eastAsia="Times New Roman" w:hAnsi="Calibri" w:cs="Calibri"/>
          <w:color w:val="000000"/>
          <w:lang w:eastAsia="pl-PL"/>
        </w:rPr>
        <w:t xml:space="preserve">Strop VECTOR składa się z paneli o </w:t>
      </w:r>
      <w:r w:rsidR="007B0536">
        <w:rPr>
          <w:rFonts w:ascii="Calibri" w:eastAsia="Times New Roman" w:hAnsi="Calibri" w:cs="Calibri"/>
          <w:color w:val="000000"/>
          <w:lang w:eastAsia="pl-PL"/>
        </w:rPr>
        <w:t>wymiarach</w:t>
      </w:r>
      <w:r w:rsidRPr="00183682">
        <w:rPr>
          <w:rFonts w:ascii="Calibri" w:eastAsia="Times New Roman" w:hAnsi="Calibri" w:cs="Calibri"/>
          <w:color w:val="000000"/>
          <w:lang w:eastAsia="pl-PL"/>
        </w:rPr>
        <w:t xml:space="preserve"> 4</w:t>
      </w:r>
      <w:r w:rsidR="007B0536">
        <w:rPr>
          <w:rFonts w:ascii="Calibri" w:eastAsia="Times New Roman" w:hAnsi="Calibri" w:cs="Calibri"/>
          <w:color w:val="000000"/>
          <w:lang w:eastAsia="pl-PL"/>
        </w:rPr>
        <w:t xml:space="preserve"> </w:t>
      </w:r>
      <w:r w:rsidRPr="00183682">
        <w:rPr>
          <w:rFonts w:ascii="Calibri" w:eastAsia="Times New Roman" w:hAnsi="Calibri" w:cs="Calibri"/>
          <w:color w:val="000000"/>
          <w:lang w:eastAsia="pl-PL"/>
        </w:rPr>
        <w:t>cm/60</w:t>
      </w:r>
      <w:r w:rsidR="007B0536">
        <w:rPr>
          <w:rFonts w:ascii="Calibri" w:eastAsia="Times New Roman" w:hAnsi="Calibri" w:cs="Calibri"/>
          <w:color w:val="000000"/>
          <w:lang w:eastAsia="pl-PL"/>
        </w:rPr>
        <w:t xml:space="preserve"> </w:t>
      </w:r>
      <w:r w:rsidRPr="00183682">
        <w:rPr>
          <w:rFonts w:ascii="Calibri" w:eastAsia="Times New Roman" w:hAnsi="Calibri" w:cs="Calibri"/>
          <w:color w:val="000000"/>
          <w:lang w:eastAsia="pl-PL"/>
        </w:rPr>
        <w:t>cm, zbrojonych poprzez centralne zatopienie kratownicy ze stali, przechodzącej wzdłuż osi całej długo</w:t>
      </w:r>
      <w:r w:rsidR="007B0536">
        <w:rPr>
          <w:rFonts w:ascii="Calibri" w:eastAsia="Times New Roman" w:hAnsi="Calibri" w:cs="Calibri"/>
          <w:color w:val="000000"/>
          <w:lang w:eastAsia="pl-PL"/>
        </w:rPr>
        <w:t>ści danego elementu. Mniejsze i </w:t>
      </w:r>
      <w:r w:rsidRPr="00183682">
        <w:rPr>
          <w:rFonts w:ascii="Calibri" w:eastAsia="Times New Roman" w:hAnsi="Calibri" w:cs="Calibri"/>
          <w:color w:val="000000"/>
          <w:lang w:eastAsia="pl-PL"/>
        </w:rPr>
        <w:t>lżejsze panele VECTOR nie wymagają zastosowania ciężkiego sprzętu przy montażu. Do przeniesienia płyt na konstrukcje budynku wystarczy samochód z dźwigiem HDS.</w:t>
      </w:r>
      <w:r w:rsidRPr="00183682">
        <w:rPr>
          <w:rFonts w:ascii="Calibri" w:eastAsia="Calibri" w:hAnsi="Calibri" w:cs="Times New Roman"/>
        </w:rPr>
        <w:t xml:space="preserve"> </w:t>
      </w:r>
    </w:p>
    <w:p w:rsidR="00B0278A" w:rsidRPr="00183682" w:rsidRDefault="00B0278A" w:rsidP="00183682">
      <w:pPr>
        <w:spacing w:after="0" w:line="360" w:lineRule="auto"/>
        <w:jc w:val="both"/>
        <w:rPr>
          <w:rFonts w:ascii="Calibri" w:eastAsia="Times New Roman" w:hAnsi="Calibri" w:cs="Calibri"/>
          <w:color w:val="000000"/>
          <w:shd w:val="clear" w:color="auto" w:fill="FFFFFF"/>
          <w:lang w:eastAsia="pl-PL"/>
        </w:rPr>
      </w:pPr>
    </w:p>
    <w:sectPr w:rsidR="00B0278A" w:rsidRPr="00183682" w:rsidSect="009D0968">
      <w:pgSz w:w="11906" w:h="16838"/>
      <w:pgMar w:top="1417" w:right="1558"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B37AF"/>
    <w:multiLevelType w:val="multilevel"/>
    <w:tmpl w:val="F5B2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D0968"/>
    <w:rsid w:val="00010164"/>
    <w:rsid w:val="00026B36"/>
    <w:rsid w:val="000412B1"/>
    <w:rsid w:val="00041AB0"/>
    <w:rsid w:val="00067994"/>
    <w:rsid w:val="00071A5B"/>
    <w:rsid w:val="000A774F"/>
    <w:rsid w:val="000C0241"/>
    <w:rsid w:val="000E1DD8"/>
    <w:rsid w:val="000F1AFA"/>
    <w:rsid w:val="001148B9"/>
    <w:rsid w:val="00140ED7"/>
    <w:rsid w:val="001462E1"/>
    <w:rsid w:val="00153889"/>
    <w:rsid w:val="001633FF"/>
    <w:rsid w:val="0018001A"/>
    <w:rsid w:val="00183682"/>
    <w:rsid w:val="001C77E6"/>
    <w:rsid w:val="00215306"/>
    <w:rsid w:val="002A6104"/>
    <w:rsid w:val="002B218D"/>
    <w:rsid w:val="002C2730"/>
    <w:rsid w:val="002C2CC8"/>
    <w:rsid w:val="002D3AA7"/>
    <w:rsid w:val="002D5E03"/>
    <w:rsid w:val="002E4490"/>
    <w:rsid w:val="002F2FA8"/>
    <w:rsid w:val="0032036D"/>
    <w:rsid w:val="00326451"/>
    <w:rsid w:val="00327F0C"/>
    <w:rsid w:val="00327FE6"/>
    <w:rsid w:val="00354E13"/>
    <w:rsid w:val="00396329"/>
    <w:rsid w:val="003A0F84"/>
    <w:rsid w:val="00402A90"/>
    <w:rsid w:val="00427123"/>
    <w:rsid w:val="00442A70"/>
    <w:rsid w:val="00447D2E"/>
    <w:rsid w:val="00480FC6"/>
    <w:rsid w:val="004939AE"/>
    <w:rsid w:val="004C22C0"/>
    <w:rsid w:val="00540294"/>
    <w:rsid w:val="00550010"/>
    <w:rsid w:val="0058746C"/>
    <w:rsid w:val="005978B5"/>
    <w:rsid w:val="005A19A8"/>
    <w:rsid w:val="005B7AF7"/>
    <w:rsid w:val="005D3FF9"/>
    <w:rsid w:val="00663189"/>
    <w:rsid w:val="00696A73"/>
    <w:rsid w:val="006A603D"/>
    <w:rsid w:val="006C6589"/>
    <w:rsid w:val="007035DA"/>
    <w:rsid w:val="007117F3"/>
    <w:rsid w:val="00733B39"/>
    <w:rsid w:val="0074211B"/>
    <w:rsid w:val="007B0536"/>
    <w:rsid w:val="007F6087"/>
    <w:rsid w:val="00816F84"/>
    <w:rsid w:val="00822615"/>
    <w:rsid w:val="00841E34"/>
    <w:rsid w:val="008679E1"/>
    <w:rsid w:val="008A0BF5"/>
    <w:rsid w:val="008A5A21"/>
    <w:rsid w:val="008D1FF9"/>
    <w:rsid w:val="008F095E"/>
    <w:rsid w:val="00904A0A"/>
    <w:rsid w:val="00921FA1"/>
    <w:rsid w:val="00950C03"/>
    <w:rsid w:val="009563BD"/>
    <w:rsid w:val="0098024B"/>
    <w:rsid w:val="00987C7A"/>
    <w:rsid w:val="009A3555"/>
    <w:rsid w:val="009B5AD9"/>
    <w:rsid w:val="009D0968"/>
    <w:rsid w:val="009D6AFE"/>
    <w:rsid w:val="009F4365"/>
    <w:rsid w:val="00A1305E"/>
    <w:rsid w:val="00A455B9"/>
    <w:rsid w:val="00A629E3"/>
    <w:rsid w:val="00A63BFF"/>
    <w:rsid w:val="00A675E2"/>
    <w:rsid w:val="00A739C3"/>
    <w:rsid w:val="00A869E0"/>
    <w:rsid w:val="00AA257A"/>
    <w:rsid w:val="00AA294C"/>
    <w:rsid w:val="00AA383D"/>
    <w:rsid w:val="00AC1DA3"/>
    <w:rsid w:val="00AE0B02"/>
    <w:rsid w:val="00AE361A"/>
    <w:rsid w:val="00AF0D42"/>
    <w:rsid w:val="00B0278A"/>
    <w:rsid w:val="00B12BBD"/>
    <w:rsid w:val="00B21D98"/>
    <w:rsid w:val="00B7771A"/>
    <w:rsid w:val="00B80D56"/>
    <w:rsid w:val="00B826D1"/>
    <w:rsid w:val="00BB372E"/>
    <w:rsid w:val="00BE104A"/>
    <w:rsid w:val="00BE396F"/>
    <w:rsid w:val="00BF2EBA"/>
    <w:rsid w:val="00BF4C9A"/>
    <w:rsid w:val="00C2771E"/>
    <w:rsid w:val="00C32467"/>
    <w:rsid w:val="00C33A6E"/>
    <w:rsid w:val="00C801F4"/>
    <w:rsid w:val="00C9063C"/>
    <w:rsid w:val="00C94B74"/>
    <w:rsid w:val="00CA077D"/>
    <w:rsid w:val="00CA7959"/>
    <w:rsid w:val="00CC0A01"/>
    <w:rsid w:val="00D01AC4"/>
    <w:rsid w:val="00D454C4"/>
    <w:rsid w:val="00D62EA7"/>
    <w:rsid w:val="00D7193E"/>
    <w:rsid w:val="00D7457B"/>
    <w:rsid w:val="00D91D72"/>
    <w:rsid w:val="00E31D07"/>
    <w:rsid w:val="00E36962"/>
    <w:rsid w:val="00E40C39"/>
    <w:rsid w:val="00E41D7A"/>
    <w:rsid w:val="00E42700"/>
    <w:rsid w:val="00E85719"/>
    <w:rsid w:val="00E857FD"/>
    <w:rsid w:val="00EB1717"/>
    <w:rsid w:val="00EC6249"/>
    <w:rsid w:val="00ED5A75"/>
    <w:rsid w:val="00EF0D25"/>
    <w:rsid w:val="00F11D81"/>
    <w:rsid w:val="00F34EE4"/>
    <w:rsid w:val="00F43D02"/>
    <w:rsid w:val="00F6680C"/>
    <w:rsid w:val="00F84052"/>
    <w:rsid w:val="00F87CD8"/>
    <w:rsid w:val="00FE0A71"/>
    <w:rsid w:val="00FE459F"/>
    <w:rsid w:val="00FF3A24"/>
    <w:rsid w:val="00FF50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B80D56"/>
    <w:rPr>
      <w:i/>
      <w:iCs/>
    </w:rPr>
  </w:style>
  <w:style w:type="character" w:styleId="Odwoaniedokomentarza">
    <w:name w:val="annotation reference"/>
    <w:basedOn w:val="Domylnaczcionkaakapitu"/>
    <w:uiPriority w:val="99"/>
    <w:semiHidden/>
    <w:unhideWhenUsed/>
    <w:rsid w:val="00F6680C"/>
    <w:rPr>
      <w:sz w:val="16"/>
      <w:szCs w:val="16"/>
    </w:rPr>
  </w:style>
  <w:style w:type="paragraph" w:styleId="Tekstkomentarza">
    <w:name w:val="annotation text"/>
    <w:basedOn w:val="Normalny"/>
    <w:link w:val="TekstkomentarzaZnak"/>
    <w:uiPriority w:val="99"/>
    <w:semiHidden/>
    <w:unhideWhenUsed/>
    <w:rsid w:val="00F668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680C"/>
    <w:rPr>
      <w:sz w:val="20"/>
      <w:szCs w:val="20"/>
    </w:rPr>
  </w:style>
  <w:style w:type="paragraph" w:styleId="Tekstdymka">
    <w:name w:val="Balloon Text"/>
    <w:basedOn w:val="Normalny"/>
    <w:link w:val="TekstdymkaZnak"/>
    <w:uiPriority w:val="99"/>
    <w:semiHidden/>
    <w:unhideWhenUsed/>
    <w:rsid w:val="00F668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80C"/>
    <w:rPr>
      <w:rFonts w:ascii="Tahoma" w:hAnsi="Tahoma" w:cs="Tahoma"/>
      <w:sz w:val="16"/>
      <w:szCs w:val="16"/>
    </w:rPr>
  </w:style>
  <w:style w:type="character" w:customStyle="1" w:styleId="apple-converted-space">
    <w:name w:val="apple-converted-space"/>
    <w:basedOn w:val="Domylnaczcionkaakapitu"/>
    <w:rsid w:val="00F34EE4"/>
  </w:style>
  <w:style w:type="paragraph" w:styleId="NormalnyWeb">
    <w:name w:val="Normal (Web)"/>
    <w:basedOn w:val="Normalny"/>
    <w:uiPriority w:val="99"/>
    <w:unhideWhenUsed/>
    <w:rsid w:val="00140E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E0A71"/>
    <w:pPr>
      <w:autoSpaceDE w:val="0"/>
      <w:autoSpaceDN w:val="0"/>
      <w:adjustRightInd w:val="0"/>
      <w:spacing w:after="0" w:line="240" w:lineRule="auto"/>
    </w:pPr>
    <w:rPr>
      <w:rFonts w:ascii="Segoe UI" w:hAnsi="Segoe UI" w:cs="Segoe UI"/>
      <w:color w:val="000000"/>
      <w:sz w:val="24"/>
      <w:szCs w:val="24"/>
    </w:rPr>
  </w:style>
  <w:style w:type="paragraph" w:styleId="Tematkomentarza">
    <w:name w:val="annotation subject"/>
    <w:basedOn w:val="Tekstkomentarza"/>
    <w:next w:val="Tekstkomentarza"/>
    <w:link w:val="TematkomentarzaZnak"/>
    <w:uiPriority w:val="99"/>
    <w:semiHidden/>
    <w:unhideWhenUsed/>
    <w:rsid w:val="007B0536"/>
    <w:rPr>
      <w:b/>
      <w:bCs/>
    </w:rPr>
  </w:style>
  <w:style w:type="character" w:customStyle="1" w:styleId="TematkomentarzaZnak">
    <w:name w:val="Temat komentarza Znak"/>
    <w:basedOn w:val="TekstkomentarzaZnak"/>
    <w:link w:val="Tematkomentarza"/>
    <w:uiPriority w:val="99"/>
    <w:semiHidden/>
    <w:rsid w:val="007B05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B80D56"/>
    <w:rPr>
      <w:i/>
      <w:iCs/>
    </w:rPr>
  </w:style>
  <w:style w:type="character" w:styleId="Odwoaniedokomentarza">
    <w:name w:val="annotation reference"/>
    <w:basedOn w:val="Domylnaczcionkaakapitu"/>
    <w:uiPriority w:val="99"/>
    <w:semiHidden/>
    <w:unhideWhenUsed/>
    <w:rsid w:val="00F6680C"/>
    <w:rPr>
      <w:sz w:val="16"/>
      <w:szCs w:val="16"/>
    </w:rPr>
  </w:style>
  <w:style w:type="paragraph" w:styleId="Tekstkomentarza">
    <w:name w:val="annotation text"/>
    <w:basedOn w:val="Normalny"/>
    <w:link w:val="TekstkomentarzaZnak"/>
    <w:uiPriority w:val="99"/>
    <w:semiHidden/>
    <w:unhideWhenUsed/>
    <w:rsid w:val="00F668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680C"/>
    <w:rPr>
      <w:sz w:val="20"/>
      <w:szCs w:val="20"/>
    </w:rPr>
  </w:style>
  <w:style w:type="paragraph" w:styleId="Tekstdymka">
    <w:name w:val="Balloon Text"/>
    <w:basedOn w:val="Normalny"/>
    <w:link w:val="TekstdymkaZnak"/>
    <w:uiPriority w:val="99"/>
    <w:semiHidden/>
    <w:unhideWhenUsed/>
    <w:rsid w:val="00F668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80C"/>
    <w:rPr>
      <w:rFonts w:ascii="Tahoma" w:hAnsi="Tahoma" w:cs="Tahoma"/>
      <w:sz w:val="16"/>
      <w:szCs w:val="16"/>
    </w:rPr>
  </w:style>
  <w:style w:type="character" w:customStyle="1" w:styleId="apple-converted-space">
    <w:name w:val="apple-converted-space"/>
    <w:basedOn w:val="Domylnaczcionkaakapitu"/>
    <w:rsid w:val="00F34EE4"/>
  </w:style>
  <w:style w:type="paragraph" w:styleId="NormalnyWeb">
    <w:name w:val="Normal (Web)"/>
    <w:basedOn w:val="Normalny"/>
    <w:uiPriority w:val="99"/>
    <w:unhideWhenUsed/>
    <w:rsid w:val="00140E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E0A71"/>
    <w:pPr>
      <w:autoSpaceDE w:val="0"/>
      <w:autoSpaceDN w:val="0"/>
      <w:adjustRightInd w:val="0"/>
      <w:spacing w:after="0" w:line="240" w:lineRule="auto"/>
    </w:pPr>
    <w:rPr>
      <w:rFonts w:ascii="Segoe UI" w:hAnsi="Segoe UI" w:cs="Segoe UI"/>
      <w:color w:val="000000"/>
      <w:sz w:val="24"/>
      <w:szCs w:val="24"/>
    </w:rPr>
  </w:style>
  <w:style w:type="paragraph" w:styleId="Tematkomentarza">
    <w:name w:val="annotation subject"/>
    <w:basedOn w:val="Tekstkomentarza"/>
    <w:next w:val="Tekstkomentarza"/>
    <w:link w:val="TematkomentarzaZnak"/>
    <w:uiPriority w:val="99"/>
    <w:semiHidden/>
    <w:unhideWhenUsed/>
    <w:rsid w:val="007B0536"/>
    <w:rPr>
      <w:b/>
      <w:bCs/>
    </w:rPr>
  </w:style>
  <w:style w:type="character" w:customStyle="1" w:styleId="TematkomentarzaZnak">
    <w:name w:val="Temat komentarza Znak"/>
    <w:basedOn w:val="TekstkomentarzaZnak"/>
    <w:link w:val="Tematkomentarza"/>
    <w:uiPriority w:val="99"/>
    <w:semiHidden/>
    <w:rsid w:val="007B0536"/>
    <w:rPr>
      <w:b/>
      <w:bCs/>
      <w:sz w:val="20"/>
      <w:szCs w:val="20"/>
    </w:rPr>
  </w:style>
</w:styles>
</file>

<file path=word/webSettings.xml><?xml version="1.0" encoding="utf-8"?>
<w:webSettings xmlns:r="http://schemas.openxmlformats.org/officeDocument/2006/relationships" xmlns:w="http://schemas.openxmlformats.org/wordprocessingml/2006/main">
  <w:divs>
    <w:div w:id="1346517185">
      <w:bodyDiv w:val="1"/>
      <w:marLeft w:val="0"/>
      <w:marRight w:val="0"/>
      <w:marTop w:val="0"/>
      <w:marBottom w:val="0"/>
      <w:divBdr>
        <w:top w:val="none" w:sz="0" w:space="0" w:color="auto"/>
        <w:left w:val="none" w:sz="0" w:space="0" w:color="auto"/>
        <w:bottom w:val="none" w:sz="0" w:space="0" w:color="auto"/>
        <w:right w:val="none" w:sz="0" w:space="0" w:color="auto"/>
      </w:divBdr>
      <w:divsChild>
        <w:div w:id="201603690">
          <w:marLeft w:val="0"/>
          <w:marRight w:val="0"/>
          <w:marTop w:val="0"/>
          <w:marBottom w:val="0"/>
          <w:divBdr>
            <w:top w:val="single" w:sz="18" w:space="7" w:color="294D72"/>
            <w:left w:val="none" w:sz="0" w:space="0" w:color="auto"/>
            <w:bottom w:val="none" w:sz="0" w:space="0" w:color="auto"/>
            <w:right w:val="none" w:sz="0" w:space="0" w:color="auto"/>
          </w:divBdr>
        </w:div>
        <w:div w:id="114564847">
          <w:marLeft w:val="0"/>
          <w:marRight w:val="0"/>
          <w:marTop w:val="0"/>
          <w:marBottom w:val="272"/>
          <w:divBdr>
            <w:top w:val="none" w:sz="0" w:space="0" w:color="auto"/>
            <w:left w:val="none" w:sz="0" w:space="0" w:color="auto"/>
            <w:bottom w:val="none" w:sz="0" w:space="0" w:color="auto"/>
            <w:right w:val="none" w:sz="0" w:space="0" w:color="auto"/>
          </w:divBdr>
          <w:divsChild>
            <w:div w:id="1051418657">
              <w:marLeft w:val="0"/>
              <w:marRight w:val="0"/>
              <w:marTop w:val="0"/>
              <w:marBottom w:val="0"/>
              <w:divBdr>
                <w:top w:val="none" w:sz="0" w:space="0" w:color="auto"/>
                <w:left w:val="none" w:sz="0" w:space="0" w:color="auto"/>
                <w:bottom w:val="none" w:sz="0" w:space="0" w:color="auto"/>
                <w:right w:val="none" w:sz="0" w:space="0" w:color="auto"/>
              </w:divBdr>
              <w:divsChild>
                <w:div w:id="1493645798">
                  <w:marLeft w:val="0"/>
                  <w:marRight w:val="0"/>
                  <w:marTop w:val="0"/>
                  <w:marBottom w:val="0"/>
                  <w:divBdr>
                    <w:top w:val="none" w:sz="0" w:space="0" w:color="auto"/>
                    <w:left w:val="none" w:sz="0" w:space="0" w:color="auto"/>
                    <w:bottom w:val="none" w:sz="0" w:space="0" w:color="auto"/>
                    <w:right w:val="none" w:sz="0" w:space="0" w:color="auto"/>
                  </w:divBdr>
                  <w:divsChild>
                    <w:div w:id="845824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3AFB-847E-40B5-B114-0948AA3E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618</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AFISH</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Klepczarek</dc:creator>
  <cp:lastModifiedBy>Katarzyna Kaźmierczak</cp:lastModifiedBy>
  <cp:revision>4</cp:revision>
  <dcterms:created xsi:type="dcterms:W3CDTF">2017-05-19T09:19:00Z</dcterms:created>
  <dcterms:modified xsi:type="dcterms:W3CDTF">2017-05-27T19:20:00Z</dcterms:modified>
</cp:coreProperties>
</file>