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3279" w14:textId="77777777" w:rsidR="002142C3" w:rsidRPr="00DA2D08" w:rsidRDefault="002142C3" w:rsidP="00DA2D08">
      <w:pPr>
        <w:pStyle w:val="Normalny1"/>
        <w:spacing w:line="240" w:lineRule="auto"/>
        <w:jc w:val="both"/>
        <w:rPr>
          <w:rFonts w:asciiTheme="majorHAnsi" w:hAnsiTheme="majorHAnsi"/>
          <w:b/>
          <w:color w:val="auto"/>
        </w:rPr>
      </w:pPr>
    </w:p>
    <w:p w14:paraId="25EC28F2" w14:textId="77777777" w:rsidR="002142C3" w:rsidRPr="00DA2D08" w:rsidRDefault="002142C3" w:rsidP="00DA2D08">
      <w:pPr>
        <w:pStyle w:val="Normalny1"/>
        <w:spacing w:line="240" w:lineRule="auto"/>
        <w:jc w:val="both"/>
        <w:rPr>
          <w:rFonts w:asciiTheme="majorHAnsi" w:hAnsiTheme="majorHAnsi"/>
          <w:b/>
          <w:color w:val="auto"/>
        </w:rPr>
      </w:pPr>
      <w:bookmarkStart w:id="0" w:name="_GoBack"/>
      <w:bookmarkEnd w:id="0"/>
    </w:p>
    <w:p w14:paraId="3DB654BF" w14:textId="77777777" w:rsidR="002142C3" w:rsidRPr="00DA2D08" w:rsidRDefault="002142C3" w:rsidP="00DA2D08">
      <w:pPr>
        <w:pStyle w:val="Normalny1"/>
        <w:spacing w:line="240" w:lineRule="auto"/>
        <w:jc w:val="both"/>
        <w:rPr>
          <w:rFonts w:asciiTheme="majorHAnsi" w:hAnsiTheme="majorHAnsi"/>
          <w:b/>
          <w:color w:val="auto"/>
        </w:rPr>
      </w:pPr>
    </w:p>
    <w:p w14:paraId="3181CA62" w14:textId="05E6A384" w:rsidR="009A7353" w:rsidRPr="00DA2D08" w:rsidRDefault="00981554" w:rsidP="00DA2D08">
      <w:pPr>
        <w:pStyle w:val="Normalny1"/>
        <w:spacing w:line="240" w:lineRule="auto"/>
        <w:jc w:val="center"/>
        <w:rPr>
          <w:rFonts w:asciiTheme="majorHAnsi" w:hAnsiTheme="majorHAnsi"/>
          <w:b/>
          <w:color w:val="auto"/>
        </w:rPr>
      </w:pPr>
      <w:r w:rsidRPr="00DA2D08">
        <w:rPr>
          <w:rFonts w:asciiTheme="majorHAnsi" w:hAnsiTheme="majorHAnsi"/>
          <w:b/>
          <w:color w:val="auto"/>
        </w:rPr>
        <w:t xml:space="preserve">Nowe </w:t>
      </w:r>
      <w:r w:rsidR="004523C4" w:rsidRPr="00DA2D08">
        <w:rPr>
          <w:rFonts w:asciiTheme="majorHAnsi" w:hAnsiTheme="majorHAnsi"/>
          <w:b/>
          <w:color w:val="auto"/>
        </w:rPr>
        <w:t xml:space="preserve">terminy </w:t>
      </w:r>
      <w:r w:rsidR="00D66F80" w:rsidRPr="00DA2D08">
        <w:rPr>
          <w:rFonts w:asciiTheme="majorHAnsi" w:hAnsiTheme="majorHAnsi"/>
          <w:b/>
          <w:color w:val="auto"/>
        </w:rPr>
        <w:t>warsztatów</w:t>
      </w:r>
      <w:r w:rsidRPr="00DA2D08">
        <w:rPr>
          <w:rFonts w:asciiTheme="majorHAnsi" w:hAnsiTheme="majorHAnsi"/>
          <w:b/>
          <w:color w:val="auto"/>
        </w:rPr>
        <w:t xml:space="preserve"> ADAM</w:t>
      </w:r>
      <w:r w:rsidR="002142C3" w:rsidRPr="00DA2D08">
        <w:rPr>
          <w:rFonts w:asciiTheme="majorHAnsi" w:hAnsiTheme="majorHAnsi"/>
          <w:b/>
          <w:color w:val="auto"/>
        </w:rPr>
        <w:t xml:space="preserve">ED </w:t>
      </w:r>
      <w:proofErr w:type="spellStart"/>
      <w:r w:rsidR="002142C3" w:rsidRPr="00DA2D08">
        <w:rPr>
          <w:rFonts w:asciiTheme="majorHAnsi" w:hAnsiTheme="majorHAnsi"/>
          <w:b/>
          <w:color w:val="auto"/>
        </w:rPr>
        <w:t>SmartUP</w:t>
      </w:r>
      <w:proofErr w:type="spellEnd"/>
      <w:r w:rsidR="002142C3" w:rsidRPr="00DA2D08">
        <w:rPr>
          <w:rFonts w:asciiTheme="majorHAnsi" w:hAnsiTheme="majorHAnsi"/>
          <w:b/>
          <w:color w:val="auto"/>
        </w:rPr>
        <w:t xml:space="preserve"> </w:t>
      </w:r>
      <w:proofErr w:type="spellStart"/>
      <w:r w:rsidR="002142C3" w:rsidRPr="00DA2D08">
        <w:rPr>
          <w:rFonts w:asciiTheme="majorHAnsi" w:hAnsiTheme="majorHAnsi"/>
          <w:b/>
          <w:color w:val="auto"/>
        </w:rPr>
        <w:t>Academy</w:t>
      </w:r>
      <w:proofErr w:type="spellEnd"/>
      <w:r w:rsidR="002142C3" w:rsidRPr="00DA2D08">
        <w:rPr>
          <w:rFonts w:asciiTheme="majorHAnsi" w:hAnsiTheme="majorHAnsi"/>
          <w:b/>
          <w:color w:val="auto"/>
        </w:rPr>
        <w:t xml:space="preserve"> w Warszawie - e</w:t>
      </w:r>
      <w:r w:rsidRPr="00DA2D08">
        <w:rPr>
          <w:rFonts w:asciiTheme="majorHAnsi" w:hAnsiTheme="majorHAnsi"/>
          <w:b/>
          <w:color w:val="auto"/>
        </w:rPr>
        <w:t xml:space="preserve">ksperymentuj i zdobywaj wiedzę w </w:t>
      </w:r>
      <w:proofErr w:type="spellStart"/>
      <w:r w:rsidRPr="00DA2D08">
        <w:rPr>
          <w:rFonts w:asciiTheme="majorHAnsi" w:hAnsiTheme="majorHAnsi"/>
          <w:b/>
          <w:color w:val="auto"/>
        </w:rPr>
        <w:t>BioCentrum</w:t>
      </w:r>
      <w:proofErr w:type="spellEnd"/>
      <w:r w:rsidRPr="00DA2D08">
        <w:rPr>
          <w:rFonts w:asciiTheme="majorHAnsi" w:hAnsiTheme="majorHAnsi"/>
          <w:b/>
          <w:color w:val="auto"/>
        </w:rPr>
        <w:t xml:space="preserve"> Edukacji Naukowej</w:t>
      </w:r>
    </w:p>
    <w:p w14:paraId="4CE47BC1" w14:textId="6D2E5162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b/>
          <w:color w:val="auto"/>
        </w:rPr>
      </w:pPr>
    </w:p>
    <w:p w14:paraId="746C6E35" w14:textId="73B72128" w:rsidR="00C6488E" w:rsidRPr="00DA2D08" w:rsidRDefault="00981554" w:rsidP="00DA2D08">
      <w:pPr>
        <w:pStyle w:val="Normalny1"/>
        <w:spacing w:line="240" w:lineRule="auto"/>
        <w:jc w:val="both"/>
        <w:rPr>
          <w:rFonts w:asciiTheme="majorHAnsi" w:hAnsiTheme="majorHAnsi"/>
          <w:b/>
          <w:color w:val="auto"/>
        </w:rPr>
      </w:pPr>
      <w:r w:rsidRPr="00DA2D08">
        <w:rPr>
          <w:rFonts w:asciiTheme="majorHAnsi" w:hAnsiTheme="majorHAnsi"/>
          <w:b/>
          <w:color w:val="auto"/>
        </w:rPr>
        <w:t xml:space="preserve">Maj i czerwiec to dobry czas, by na naukę spojrzeć z nieco innej </w:t>
      </w:r>
      <w:r w:rsidR="00DA2D08" w:rsidRPr="00DA2D08">
        <w:rPr>
          <w:rFonts w:asciiTheme="majorHAnsi" w:hAnsiTheme="majorHAnsi"/>
          <w:b/>
          <w:color w:val="auto"/>
        </w:rPr>
        <w:t xml:space="preserve">perspektywy </w:t>
      </w:r>
      <w:r w:rsidRPr="00DA2D08">
        <w:rPr>
          <w:rFonts w:asciiTheme="majorHAnsi" w:hAnsiTheme="majorHAnsi"/>
          <w:b/>
          <w:color w:val="auto"/>
        </w:rPr>
        <w:t xml:space="preserve">niż przez cały rok szkolny. ADAMED </w:t>
      </w:r>
      <w:proofErr w:type="spellStart"/>
      <w:r w:rsidRPr="00DA2D08">
        <w:rPr>
          <w:rFonts w:asciiTheme="majorHAnsi" w:hAnsiTheme="majorHAnsi"/>
          <w:b/>
          <w:color w:val="auto"/>
        </w:rPr>
        <w:t>SmartUP</w:t>
      </w:r>
      <w:proofErr w:type="spellEnd"/>
      <w:r w:rsidRPr="00DA2D08">
        <w:rPr>
          <w:rFonts w:asciiTheme="majorHAnsi" w:hAnsiTheme="majorHAnsi"/>
          <w:b/>
          <w:color w:val="auto"/>
        </w:rPr>
        <w:t xml:space="preserve"> </w:t>
      </w:r>
      <w:proofErr w:type="spellStart"/>
      <w:r w:rsidRPr="00DA2D08">
        <w:rPr>
          <w:rFonts w:asciiTheme="majorHAnsi" w:hAnsiTheme="majorHAnsi"/>
          <w:b/>
          <w:color w:val="auto"/>
        </w:rPr>
        <w:t>Academy</w:t>
      </w:r>
      <w:proofErr w:type="spellEnd"/>
      <w:r w:rsidRPr="00DA2D08">
        <w:rPr>
          <w:rFonts w:asciiTheme="majorHAnsi" w:hAnsiTheme="majorHAnsi"/>
          <w:b/>
          <w:color w:val="auto"/>
        </w:rPr>
        <w:t xml:space="preserve"> zaprasza na eksperymenty i </w:t>
      </w:r>
      <w:r w:rsidR="00746577">
        <w:rPr>
          <w:rFonts w:asciiTheme="majorHAnsi" w:hAnsiTheme="majorHAnsi"/>
          <w:b/>
          <w:color w:val="auto"/>
        </w:rPr>
        <w:t xml:space="preserve">wspólne </w:t>
      </w:r>
      <w:r w:rsidRPr="00DA2D08">
        <w:rPr>
          <w:rFonts w:asciiTheme="majorHAnsi" w:hAnsiTheme="majorHAnsi"/>
          <w:b/>
          <w:color w:val="auto"/>
        </w:rPr>
        <w:t>ro</w:t>
      </w:r>
      <w:r w:rsidR="00DA2D08" w:rsidRPr="00DA2D08">
        <w:rPr>
          <w:rFonts w:asciiTheme="majorHAnsi" w:hAnsiTheme="majorHAnsi"/>
          <w:b/>
          <w:color w:val="auto"/>
        </w:rPr>
        <w:t xml:space="preserve">związywanie naukowych zagadek </w:t>
      </w:r>
      <w:r w:rsidR="00CC2D70" w:rsidRPr="00DA2D08">
        <w:rPr>
          <w:rFonts w:asciiTheme="majorHAnsi" w:hAnsiTheme="majorHAnsi"/>
          <w:b/>
          <w:color w:val="auto"/>
        </w:rPr>
        <w:t xml:space="preserve">w </w:t>
      </w:r>
      <w:r w:rsidRPr="00DA2D08">
        <w:rPr>
          <w:rFonts w:asciiTheme="majorHAnsi" w:hAnsiTheme="majorHAnsi"/>
          <w:b/>
          <w:color w:val="auto"/>
        </w:rPr>
        <w:t xml:space="preserve">gronie rówieśników. </w:t>
      </w:r>
      <w:r w:rsidR="005A7BD3" w:rsidRPr="00DA2D08">
        <w:rPr>
          <w:rFonts w:asciiTheme="majorHAnsi" w:hAnsiTheme="majorHAnsi"/>
          <w:b/>
          <w:color w:val="auto"/>
        </w:rPr>
        <w:t xml:space="preserve">Już niedługo </w:t>
      </w:r>
      <w:r w:rsidR="00005BC1">
        <w:rPr>
          <w:rFonts w:asciiTheme="majorHAnsi" w:hAnsiTheme="majorHAnsi"/>
          <w:b/>
          <w:color w:val="auto"/>
        </w:rPr>
        <w:t xml:space="preserve">w </w:t>
      </w:r>
      <w:proofErr w:type="spellStart"/>
      <w:r w:rsidR="00005BC1" w:rsidRPr="00DA2D08">
        <w:rPr>
          <w:rFonts w:asciiTheme="majorHAnsi" w:hAnsiTheme="majorHAnsi"/>
          <w:b/>
          <w:color w:val="auto"/>
        </w:rPr>
        <w:t>BioCentrum</w:t>
      </w:r>
      <w:proofErr w:type="spellEnd"/>
      <w:r w:rsidR="00005BC1" w:rsidRPr="00DA2D08">
        <w:rPr>
          <w:rFonts w:asciiTheme="majorHAnsi" w:hAnsiTheme="majorHAnsi"/>
          <w:b/>
          <w:color w:val="auto"/>
        </w:rPr>
        <w:t xml:space="preserve"> Edukacji Naukowej </w:t>
      </w:r>
      <w:r w:rsidR="00005BC1">
        <w:rPr>
          <w:rFonts w:asciiTheme="majorHAnsi" w:hAnsiTheme="majorHAnsi"/>
          <w:b/>
          <w:color w:val="auto"/>
        </w:rPr>
        <w:br/>
      </w:r>
      <w:r w:rsidR="00005BC1" w:rsidRPr="00DA2D08">
        <w:rPr>
          <w:rFonts w:asciiTheme="majorHAnsi" w:hAnsiTheme="majorHAnsi"/>
          <w:b/>
          <w:color w:val="auto"/>
        </w:rPr>
        <w:t xml:space="preserve">w Warszawie </w:t>
      </w:r>
      <w:r w:rsidR="005A7BD3" w:rsidRPr="00DA2D08">
        <w:rPr>
          <w:rFonts w:asciiTheme="majorHAnsi" w:hAnsiTheme="majorHAnsi"/>
          <w:b/>
          <w:color w:val="auto"/>
        </w:rPr>
        <w:t>o</w:t>
      </w:r>
      <w:r w:rsidR="00005BC1">
        <w:rPr>
          <w:rFonts w:asciiTheme="majorHAnsi" w:hAnsiTheme="majorHAnsi"/>
          <w:b/>
          <w:color w:val="auto"/>
        </w:rPr>
        <w:t>dbędzie</w:t>
      </w:r>
      <w:r w:rsidRPr="00DA2D08">
        <w:rPr>
          <w:rFonts w:asciiTheme="majorHAnsi" w:hAnsiTheme="majorHAnsi"/>
          <w:b/>
          <w:color w:val="auto"/>
        </w:rPr>
        <w:t xml:space="preserve"> się nowa seria </w:t>
      </w:r>
      <w:r w:rsidR="00005BC1">
        <w:rPr>
          <w:rFonts w:asciiTheme="majorHAnsi" w:hAnsiTheme="majorHAnsi"/>
          <w:b/>
          <w:color w:val="auto"/>
        </w:rPr>
        <w:t>bezpłatnych warsztatów, na które</w:t>
      </w:r>
      <w:r w:rsidRPr="00DA2D08">
        <w:rPr>
          <w:rFonts w:asciiTheme="majorHAnsi" w:hAnsiTheme="majorHAnsi"/>
          <w:b/>
          <w:color w:val="auto"/>
        </w:rPr>
        <w:t xml:space="preserve"> </w:t>
      </w:r>
      <w:r w:rsidR="005A7BD3" w:rsidRPr="00DA2D08">
        <w:rPr>
          <w:rFonts w:asciiTheme="majorHAnsi" w:hAnsiTheme="majorHAnsi"/>
          <w:b/>
          <w:color w:val="auto"/>
        </w:rPr>
        <w:t xml:space="preserve">już </w:t>
      </w:r>
      <w:r w:rsidRPr="00DA2D08">
        <w:rPr>
          <w:rFonts w:asciiTheme="majorHAnsi" w:hAnsiTheme="majorHAnsi"/>
          <w:b/>
          <w:color w:val="auto"/>
        </w:rPr>
        <w:t xml:space="preserve">ruszyły zapisy. </w:t>
      </w:r>
    </w:p>
    <w:p w14:paraId="7ECCD1F3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b/>
          <w:color w:val="auto"/>
        </w:rPr>
      </w:pPr>
    </w:p>
    <w:p w14:paraId="129F4A4C" w14:textId="34EF0277" w:rsidR="00C6488E" w:rsidRPr="00DA2D08" w:rsidRDefault="00981554" w:rsidP="00DA2D08">
      <w:pPr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 xml:space="preserve">Jak wygląda pobieranie próbki do badań kodu DNA? Już w maju będzie można przekonać się o tym dosłownie na własnej skórze i samemu zostać obiektem badania na warsztatach naukowych organizowanych w ramach ADAMED </w:t>
      </w:r>
      <w:proofErr w:type="spellStart"/>
      <w:r w:rsidRPr="00DA2D08">
        <w:rPr>
          <w:rFonts w:asciiTheme="majorHAnsi" w:hAnsiTheme="majorHAnsi"/>
          <w:color w:val="auto"/>
        </w:rPr>
        <w:t>SmartUP</w:t>
      </w:r>
      <w:proofErr w:type="spellEnd"/>
      <w:r w:rsidRPr="00DA2D08">
        <w:rPr>
          <w:rFonts w:asciiTheme="majorHAnsi" w:hAnsiTheme="majorHAnsi"/>
          <w:color w:val="auto"/>
        </w:rPr>
        <w:t xml:space="preserve"> </w:t>
      </w:r>
      <w:proofErr w:type="spellStart"/>
      <w:r w:rsidRPr="00DA2D08">
        <w:rPr>
          <w:rFonts w:asciiTheme="majorHAnsi" w:hAnsiTheme="majorHAnsi"/>
          <w:color w:val="auto"/>
        </w:rPr>
        <w:t>Academy</w:t>
      </w:r>
      <w:proofErr w:type="spellEnd"/>
      <w:r w:rsidRPr="00DA2D08">
        <w:rPr>
          <w:rFonts w:asciiTheme="majorHAnsi" w:hAnsiTheme="majorHAnsi"/>
          <w:color w:val="auto"/>
        </w:rPr>
        <w:t xml:space="preserve">. Podczas kolejnych zajęć młodzi naukowcy </w:t>
      </w:r>
      <w:r w:rsidR="00DA2D08" w:rsidRPr="00DA2D08">
        <w:rPr>
          <w:rFonts w:asciiTheme="majorHAnsi" w:hAnsiTheme="majorHAnsi"/>
          <w:color w:val="auto"/>
        </w:rPr>
        <w:t xml:space="preserve">będą mogli </w:t>
      </w:r>
      <w:r w:rsidR="00DA2D08" w:rsidRPr="00DA2D08">
        <w:rPr>
          <w:rFonts w:asciiTheme="majorHAnsi" w:eastAsia="Times New Roman" w:hAnsiTheme="majorHAnsi" w:cs="Times New Roman"/>
          <w:color w:val="auto"/>
          <w:shd w:val="clear" w:color="auto" w:fill="FFFFFF"/>
        </w:rPr>
        <w:t xml:space="preserve">porównać wytrzymałość pędów roślin włóknistych, z innymi włóknami naturalnymi </w:t>
      </w:r>
      <w:r w:rsidR="00746577">
        <w:rPr>
          <w:rFonts w:asciiTheme="majorHAnsi" w:eastAsia="Times New Roman" w:hAnsiTheme="majorHAnsi" w:cs="Times New Roman"/>
          <w:color w:val="auto"/>
          <w:shd w:val="clear" w:color="auto" w:fill="FFFFFF"/>
        </w:rPr>
        <w:br/>
      </w:r>
      <w:r w:rsidR="00DA2D08" w:rsidRPr="00DA2D08">
        <w:rPr>
          <w:rFonts w:asciiTheme="majorHAnsi" w:eastAsia="Times New Roman" w:hAnsiTheme="majorHAnsi" w:cs="Times New Roman"/>
          <w:color w:val="auto"/>
          <w:shd w:val="clear" w:color="auto" w:fill="FFFFFF"/>
        </w:rPr>
        <w:t xml:space="preserve">i syntetycznymi oraz przeprowadzą analizę porównawczą wybranych tekstyliów z próbkami włosia zwierząt żyjących w ekstremalnie niskich temperaturach, jak na przykład niedźwiedzi polarnych. </w:t>
      </w:r>
      <w:r w:rsidR="002B05D0">
        <w:rPr>
          <w:rFonts w:asciiTheme="majorHAnsi" w:eastAsia="Times New Roman" w:hAnsiTheme="majorHAnsi" w:cs="Times New Roman"/>
          <w:color w:val="auto"/>
          <w:shd w:val="clear" w:color="auto" w:fill="FFFFFF"/>
        </w:rPr>
        <w:br/>
      </w:r>
      <w:r w:rsidRPr="00DA2D08">
        <w:rPr>
          <w:rFonts w:asciiTheme="majorHAnsi" w:hAnsiTheme="majorHAnsi"/>
          <w:color w:val="auto"/>
        </w:rPr>
        <w:t xml:space="preserve">Z kolei ostatnie warsztaty z tej serii będą okazją do wejrzenia w głąb samej komórki i poznania jej wewnętrznego życia. </w:t>
      </w:r>
    </w:p>
    <w:p w14:paraId="03F1F232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73E51E8F" w14:textId="0F689BBE" w:rsidR="00C6488E" w:rsidRPr="00DA2D08" w:rsidRDefault="00981554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 xml:space="preserve">Nadchodzące wydarzenia odbędą się w </w:t>
      </w:r>
      <w:proofErr w:type="spellStart"/>
      <w:r w:rsidRPr="00DA2D08">
        <w:rPr>
          <w:rFonts w:asciiTheme="majorHAnsi" w:hAnsiTheme="majorHAnsi"/>
          <w:color w:val="auto"/>
        </w:rPr>
        <w:t>BioCentrum</w:t>
      </w:r>
      <w:proofErr w:type="spellEnd"/>
      <w:r w:rsidRPr="00DA2D08">
        <w:rPr>
          <w:rFonts w:asciiTheme="majorHAnsi" w:hAnsiTheme="majorHAnsi"/>
          <w:color w:val="auto"/>
        </w:rPr>
        <w:t xml:space="preserve"> Edukacji Naukowej</w:t>
      </w:r>
      <w:r w:rsidR="003E7C96">
        <w:rPr>
          <w:rFonts w:asciiTheme="majorHAnsi" w:hAnsiTheme="majorHAnsi"/>
          <w:color w:val="auto"/>
        </w:rPr>
        <w:t xml:space="preserve"> w Warszawie</w:t>
      </w:r>
      <w:r w:rsidRPr="00DA2D08">
        <w:rPr>
          <w:rFonts w:asciiTheme="majorHAnsi" w:hAnsiTheme="majorHAnsi"/>
          <w:color w:val="auto"/>
        </w:rPr>
        <w:t xml:space="preserve">. Skierowane są do osób w wieku od 15 do 19 lat zainteresowanych naukami ścisłymi i przyrodniczymi. </w:t>
      </w:r>
      <w:r w:rsidR="005A7BD3" w:rsidRPr="00DA2D08">
        <w:rPr>
          <w:rFonts w:asciiTheme="majorHAnsi" w:hAnsiTheme="majorHAnsi"/>
          <w:color w:val="auto"/>
        </w:rPr>
        <w:br/>
      </w:r>
      <w:r w:rsidRPr="00DA2D08">
        <w:rPr>
          <w:rFonts w:asciiTheme="majorHAnsi" w:hAnsiTheme="majorHAnsi"/>
          <w:color w:val="auto"/>
        </w:rPr>
        <w:t xml:space="preserve">W profesjonalnych, laboratoryjnych warunkach młodzież odkrywać będzie tajniki medycyny, fizyki, chemii i biochemii. Przyswajaniu wiedzy teoretycznej towarzyszyć będą praktyczne zajęcia doświadczalne. Udział w warsztatach i kursach ADAMED </w:t>
      </w:r>
      <w:proofErr w:type="spellStart"/>
      <w:r w:rsidRPr="00DA2D08">
        <w:rPr>
          <w:rFonts w:asciiTheme="majorHAnsi" w:hAnsiTheme="majorHAnsi"/>
          <w:color w:val="auto"/>
        </w:rPr>
        <w:t>SmartUP</w:t>
      </w:r>
      <w:proofErr w:type="spellEnd"/>
      <w:r w:rsidRPr="00DA2D08">
        <w:rPr>
          <w:rFonts w:asciiTheme="majorHAnsi" w:hAnsiTheme="majorHAnsi"/>
          <w:color w:val="auto"/>
        </w:rPr>
        <w:t xml:space="preserve"> </w:t>
      </w:r>
      <w:proofErr w:type="spellStart"/>
      <w:r w:rsidRPr="00DA2D08">
        <w:rPr>
          <w:rFonts w:asciiTheme="majorHAnsi" w:hAnsiTheme="majorHAnsi"/>
          <w:color w:val="auto"/>
        </w:rPr>
        <w:t>Academy</w:t>
      </w:r>
      <w:proofErr w:type="spellEnd"/>
      <w:r w:rsidRPr="00DA2D08">
        <w:rPr>
          <w:rFonts w:asciiTheme="majorHAnsi" w:hAnsiTheme="majorHAnsi"/>
          <w:color w:val="auto"/>
        </w:rPr>
        <w:t xml:space="preserve"> jest bezpłatny. Wymagana jest jed</w:t>
      </w:r>
      <w:r w:rsidR="00E67FA6">
        <w:rPr>
          <w:rFonts w:asciiTheme="majorHAnsi" w:hAnsiTheme="majorHAnsi"/>
          <w:color w:val="auto"/>
        </w:rPr>
        <w:t xml:space="preserve">ynie wcześniejsza rejestracja oraz podanie powodu, dla którego chce się wziąć </w:t>
      </w:r>
      <w:r w:rsidR="003E7C96">
        <w:rPr>
          <w:rFonts w:asciiTheme="majorHAnsi" w:hAnsiTheme="majorHAnsi"/>
          <w:color w:val="auto"/>
        </w:rPr>
        <w:br/>
      </w:r>
      <w:r w:rsidR="00E67FA6">
        <w:rPr>
          <w:rFonts w:asciiTheme="majorHAnsi" w:hAnsiTheme="majorHAnsi"/>
          <w:color w:val="auto"/>
        </w:rPr>
        <w:t>w nich udział.</w:t>
      </w:r>
    </w:p>
    <w:p w14:paraId="37D24F35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1A357674" w14:textId="77777777" w:rsidR="00C6488E" w:rsidRPr="00DA2D08" w:rsidRDefault="00981554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>Daty i tematy warsztatów:</w:t>
      </w:r>
    </w:p>
    <w:p w14:paraId="100DFD96" w14:textId="0DD2D72E" w:rsidR="00C6488E" w:rsidRPr="00DA2D08" w:rsidRDefault="005A7BD3" w:rsidP="00DA2D08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>26 maja, piątek – temat: „</w:t>
      </w:r>
      <w:r w:rsidR="00981554" w:rsidRPr="00DA2D08">
        <w:rPr>
          <w:rFonts w:asciiTheme="majorHAnsi" w:hAnsiTheme="majorHAnsi"/>
          <w:color w:val="auto"/>
        </w:rPr>
        <w:t>Zbadaj swó</w:t>
      </w:r>
      <w:r w:rsidRPr="00DA2D08">
        <w:rPr>
          <w:rFonts w:asciiTheme="majorHAnsi" w:hAnsiTheme="majorHAnsi"/>
          <w:color w:val="auto"/>
        </w:rPr>
        <w:t>j DNA”</w:t>
      </w:r>
    </w:p>
    <w:p w14:paraId="03C614E0" w14:textId="5ACF7392" w:rsidR="00C6488E" w:rsidRPr="00DA2D08" w:rsidRDefault="005A7BD3" w:rsidP="00DA2D08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>9 czerwca, piątek – temat: „</w:t>
      </w:r>
      <w:proofErr w:type="spellStart"/>
      <w:r w:rsidRPr="00DA2D08">
        <w:rPr>
          <w:rFonts w:asciiTheme="majorHAnsi" w:hAnsiTheme="majorHAnsi"/>
          <w:color w:val="auto"/>
        </w:rPr>
        <w:t>Superstruktury</w:t>
      </w:r>
      <w:proofErr w:type="spellEnd"/>
      <w:r w:rsidRPr="00DA2D08">
        <w:rPr>
          <w:rFonts w:asciiTheme="majorHAnsi" w:hAnsiTheme="majorHAnsi"/>
          <w:color w:val="auto"/>
        </w:rPr>
        <w:t>”</w:t>
      </w:r>
    </w:p>
    <w:p w14:paraId="611B7D63" w14:textId="64884B94" w:rsidR="00C6488E" w:rsidRPr="00DA2D08" w:rsidRDefault="005A7BD3" w:rsidP="00DA2D08">
      <w:pPr>
        <w:pStyle w:val="Normalny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>21 czerwca, środa – temat: „</w:t>
      </w:r>
      <w:r w:rsidR="00981554" w:rsidRPr="00DA2D08">
        <w:rPr>
          <w:rFonts w:asciiTheme="majorHAnsi" w:hAnsiTheme="majorHAnsi"/>
          <w:color w:val="auto"/>
        </w:rPr>
        <w:t>Synergia</w:t>
      </w:r>
      <w:r w:rsidRPr="00DA2D08">
        <w:rPr>
          <w:rFonts w:asciiTheme="majorHAnsi" w:hAnsiTheme="majorHAnsi"/>
          <w:color w:val="auto"/>
        </w:rPr>
        <w:t>”</w:t>
      </w:r>
      <w:r w:rsidR="00981554" w:rsidRPr="00DA2D08">
        <w:rPr>
          <w:rFonts w:asciiTheme="majorHAnsi" w:hAnsiTheme="majorHAnsi"/>
          <w:color w:val="auto"/>
        </w:rPr>
        <w:t xml:space="preserve"> </w:t>
      </w:r>
    </w:p>
    <w:p w14:paraId="76A618A7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5D0CA8C4" w14:textId="388305E0" w:rsidR="00C6488E" w:rsidRPr="00DA2D08" w:rsidRDefault="00981554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 xml:space="preserve">Dla osób, które chcą </w:t>
      </w:r>
      <w:r w:rsidR="003E7C96">
        <w:rPr>
          <w:rFonts w:asciiTheme="majorHAnsi" w:hAnsiTheme="majorHAnsi"/>
          <w:color w:val="auto"/>
        </w:rPr>
        <w:t>uczestniczyć</w:t>
      </w:r>
      <w:r w:rsidRPr="00DA2D08">
        <w:rPr>
          <w:rFonts w:asciiTheme="majorHAnsi" w:hAnsiTheme="majorHAnsi"/>
          <w:color w:val="auto"/>
        </w:rPr>
        <w:t xml:space="preserve"> w ADAMED </w:t>
      </w:r>
      <w:proofErr w:type="spellStart"/>
      <w:r w:rsidRPr="00DA2D08">
        <w:rPr>
          <w:rFonts w:asciiTheme="majorHAnsi" w:hAnsiTheme="majorHAnsi"/>
          <w:color w:val="auto"/>
        </w:rPr>
        <w:t>SmartUP</w:t>
      </w:r>
      <w:proofErr w:type="spellEnd"/>
      <w:r w:rsidRPr="00DA2D08">
        <w:rPr>
          <w:rFonts w:asciiTheme="majorHAnsi" w:hAnsiTheme="majorHAnsi"/>
          <w:color w:val="auto"/>
        </w:rPr>
        <w:t xml:space="preserve"> </w:t>
      </w:r>
      <w:proofErr w:type="spellStart"/>
      <w:r w:rsidRPr="00DA2D08">
        <w:rPr>
          <w:rFonts w:asciiTheme="majorHAnsi" w:hAnsiTheme="majorHAnsi"/>
          <w:color w:val="auto"/>
        </w:rPr>
        <w:t>Academy</w:t>
      </w:r>
      <w:proofErr w:type="spellEnd"/>
      <w:r w:rsidRPr="00DA2D08">
        <w:rPr>
          <w:rFonts w:asciiTheme="majorHAnsi" w:hAnsiTheme="majorHAnsi"/>
          <w:color w:val="auto"/>
        </w:rPr>
        <w:t xml:space="preserve">, na stronie </w:t>
      </w:r>
      <w:hyperlink r:id="rId9" w:history="1">
        <w:r w:rsidR="00A4581D" w:rsidRPr="00DA2D08">
          <w:rPr>
            <w:rStyle w:val="Hipercze"/>
            <w:rFonts w:asciiTheme="majorHAnsi" w:hAnsiTheme="majorHAnsi"/>
          </w:rPr>
          <w:t>academy.adamedsmartup.pl</w:t>
        </w:r>
      </w:hyperlink>
      <w:r w:rsidR="00A4581D" w:rsidRPr="00DA2D08">
        <w:rPr>
          <w:rFonts w:asciiTheme="majorHAnsi" w:hAnsiTheme="majorHAnsi"/>
        </w:rPr>
        <w:t xml:space="preserve"> </w:t>
      </w:r>
      <w:r w:rsidRPr="00DA2D08">
        <w:rPr>
          <w:rFonts w:asciiTheme="majorHAnsi" w:hAnsiTheme="majorHAnsi"/>
          <w:color w:val="auto"/>
        </w:rPr>
        <w:t xml:space="preserve">udostępniony został formularz aplikacyjny. Należy podać w nim swój adres e-mail oraz krótko opisać (w maks. 50 </w:t>
      </w:r>
      <w:r w:rsidR="003E7C96">
        <w:rPr>
          <w:rFonts w:asciiTheme="majorHAnsi" w:hAnsiTheme="majorHAnsi"/>
          <w:color w:val="auto"/>
        </w:rPr>
        <w:t xml:space="preserve">słowach) </w:t>
      </w:r>
      <w:r w:rsidR="00096BBD">
        <w:rPr>
          <w:rFonts w:asciiTheme="majorHAnsi" w:hAnsiTheme="majorHAnsi"/>
          <w:color w:val="auto"/>
        </w:rPr>
        <w:t>dlaczego jest się zainteresowanym zajęciami</w:t>
      </w:r>
      <w:r w:rsidRPr="00DA2D08">
        <w:rPr>
          <w:rFonts w:asciiTheme="majorHAnsi" w:hAnsiTheme="majorHAnsi"/>
          <w:color w:val="auto"/>
        </w:rPr>
        <w:t xml:space="preserve">. </w:t>
      </w:r>
    </w:p>
    <w:p w14:paraId="49B348D6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7DFE0737" w14:textId="0A7A7B5B" w:rsidR="00C6488E" w:rsidRPr="00DA2D08" w:rsidRDefault="00981554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 xml:space="preserve">Informacje na temat kolejnych kursów </w:t>
      </w:r>
      <w:r w:rsidR="003E7C96">
        <w:rPr>
          <w:rFonts w:asciiTheme="majorHAnsi" w:hAnsiTheme="majorHAnsi"/>
          <w:color w:val="auto"/>
        </w:rPr>
        <w:t>dostępne będą</w:t>
      </w:r>
      <w:r w:rsidRPr="00DA2D08">
        <w:rPr>
          <w:rFonts w:asciiTheme="majorHAnsi" w:hAnsiTheme="majorHAnsi"/>
          <w:color w:val="auto"/>
        </w:rPr>
        <w:t xml:space="preserve"> na stronie </w:t>
      </w:r>
      <w:hyperlink r:id="rId10" w:history="1">
        <w:r w:rsidR="00A4581D" w:rsidRPr="00DA2D08">
          <w:rPr>
            <w:rStyle w:val="Hipercze"/>
            <w:rFonts w:asciiTheme="majorHAnsi" w:hAnsiTheme="majorHAnsi"/>
          </w:rPr>
          <w:t>academy.adamedsmartup.pl</w:t>
        </w:r>
      </w:hyperlink>
      <w:r w:rsidR="00A4581D" w:rsidRPr="00DA2D08">
        <w:rPr>
          <w:rFonts w:asciiTheme="majorHAnsi" w:hAnsiTheme="majorHAnsi"/>
        </w:rPr>
        <w:t xml:space="preserve">. </w:t>
      </w:r>
      <w:r w:rsidRPr="00DA2D08">
        <w:rPr>
          <w:rFonts w:asciiTheme="majorHAnsi" w:hAnsiTheme="majorHAnsi"/>
          <w:color w:val="auto"/>
        </w:rPr>
        <w:t xml:space="preserve">To już 3. edycja </w:t>
      </w:r>
      <w:r w:rsidR="003E7C96">
        <w:rPr>
          <w:rFonts w:asciiTheme="majorHAnsi" w:hAnsiTheme="majorHAnsi"/>
          <w:color w:val="auto"/>
        </w:rPr>
        <w:t>cyklu warsztatów naukowych</w:t>
      </w:r>
      <w:r w:rsidRPr="00DA2D08">
        <w:rPr>
          <w:rFonts w:asciiTheme="majorHAnsi" w:hAnsiTheme="majorHAnsi"/>
          <w:color w:val="auto"/>
        </w:rPr>
        <w:t xml:space="preserve"> – zdjęcia z poprzednich </w:t>
      </w:r>
      <w:r w:rsidR="003E7C96">
        <w:rPr>
          <w:rFonts w:asciiTheme="majorHAnsi" w:hAnsiTheme="majorHAnsi"/>
          <w:color w:val="auto"/>
        </w:rPr>
        <w:t>zobaczyć można na</w:t>
      </w:r>
      <w:r w:rsidRPr="00DA2D08">
        <w:rPr>
          <w:rFonts w:asciiTheme="majorHAnsi" w:hAnsiTheme="majorHAnsi"/>
          <w:color w:val="auto"/>
        </w:rPr>
        <w:t xml:space="preserve"> </w:t>
      </w:r>
      <w:hyperlink r:id="rId11">
        <w:proofErr w:type="spellStart"/>
        <w:r w:rsidRPr="00DA2D08">
          <w:rPr>
            <w:rFonts w:asciiTheme="majorHAnsi" w:hAnsiTheme="majorHAnsi"/>
            <w:color w:val="auto"/>
            <w:u w:val="single"/>
          </w:rPr>
          <w:t>fanpage’u</w:t>
        </w:r>
        <w:proofErr w:type="spellEnd"/>
        <w:r w:rsidRPr="00DA2D08">
          <w:rPr>
            <w:rFonts w:asciiTheme="majorHAnsi" w:hAnsiTheme="majorHAnsi"/>
            <w:color w:val="auto"/>
            <w:u w:val="single"/>
          </w:rPr>
          <w:t xml:space="preserve"> ADAMED </w:t>
        </w:r>
        <w:proofErr w:type="spellStart"/>
        <w:r w:rsidRPr="00DA2D08">
          <w:rPr>
            <w:rFonts w:asciiTheme="majorHAnsi" w:hAnsiTheme="majorHAnsi"/>
            <w:color w:val="auto"/>
            <w:u w:val="single"/>
          </w:rPr>
          <w:t>SmartUP</w:t>
        </w:r>
        <w:proofErr w:type="spellEnd"/>
      </w:hyperlink>
      <w:r w:rsidRPr="00DA2D08">
        <w:rPr>
          <w:rFonts w:asciiTheme="majorHAnsi" w:hAnsiTheme="majorHAnsi"/>
          <w:color w:val="auto"/>
        </w:rPr>
        <w:t xml:space="preserve">. </w:t>
      </w:r>
    </w:p>
    <w:p w14:paraId="7F4868C7" w14:textId="77777777" w:rsidR="002142C3" w:rsidRPr="00DA2D08" w:rsidRDefault="002142C3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18662857" w14:textId="77777777" w:rsidR="002142C3" w:rsidRPr="00DA2D08" w:rsidRDefault="002142C3" w:rsidP="00DA2D08">
      <w:pPr>
        <w:pStyle w:val="Normalny2"/>
        <w:spacing w:line="240" w:lineRule="auto"/>
        <w:jc w:val="center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b/>
          <w:color w:val="auto"/>
        </w:rPr>
        <w:t>***</w:t>
      </w:r>
    </w:p>
    <w:p w14:paraId="222662C1" w14:textId="5605ED7C" w:rsidR="002142C3" w:rsidRPr="00DA2D08" w:rsidRDefault="002142C3" w:rsidP="00DA2D08">
      <w:pPr>
        <w:pStyle w:val="Normalny2"/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b/>
          <w:color w:val="auto"/>
        </w:rPr>
        <w:t xml:space="preserve">ADAMED </w:t>
      </w:r>
      <w:proofErr w:type="spellStart"/>
      <w:r w:rsidRPr="00DA2D08">
        <w:rPr>
          <w:rFonts w:asciiTheme="majorHAnsi" w:hAnsiTheme="majorHAnsi"/>
          <w:b/>
          <w:color w:val="auto"/>
        </w:rPr>
        <w:t>SmartUP</w:t>
      </w:r>
      <w:proofErr w:type="spellEnd"/>
      <w:r w:rsidRPr="00DA2D08">
        <w:rPr>
          <w:rFonts w:asciiTheme="majorHAnsi" w:hAnsiTheme="majorHAnsi"/>
          <w:b/>
          <w:color w:val="auto"/>
        </w:rPr>
        <w:t xml:space="preserve"> </w:t>
      </w:r>
      <w:r w:rsidRPr="00DA2D08">
        <w:rPr>
          <w:rFonts w:asciiTheme="majorHAnsi" w:hAnsiTheme="majorHAnsi"/>
          <w:color w:val="auto"/>
        </w:rPr>
        <w:t xml:space="preserve">to program naukowo-edukacyjny skierowany do uczniów gimnazjów i szkół ponadgimnazjalnych, mający na celu popularyzację nauk ścisłych i przyrodniczych oraz wsparcie rozwoju pasji i zainteresowań szczególnie uzdolnionej młodzieży. Podstawą inicjatywy jest platforma internetowa </w:t>
      </w:r>
      <w:hyperlink r:id="rId12" w:history="1">
        <w:r w:rsidRPr="00DA2D08">
          <w:rPr>
            <w:rStyle w:val="Hipercze"/>
            <w:rFonts w:asciiTheme="majorHAnsi" w:hAnsiTheme="majorHAnsi"/>
            <w:color w:val="auto"/>
          </w:rPr>
          <w:t>www.adamedsmartup.pl</w:t>
        </w:r>
      </w:hyperlink>
      <w:r w:rsidRPr="00DA2D08">
        <w:rPr>
          <w:rFonts w:asciiTheme="majorHAnsi" w:hAnsiTheme="majorHAnsi"/>
          <w:color w:val="auto"/>
        </w:rPr>
        <w:t xml:space="preserve"> oraz program stypendialny przeznaczony dla osób w wieku 15-19 lat. Program patronatem honorowym objęli: Minister Edukacji Narodowej, Minister Nauki </w:t>
      </w:r>
      <w:r w:rsidR="00CC2D70" w:rsidRPr="00DA2D08">
        <w:rPr>
          <w:rFonts w:asciiTheme="majorHAnsi" w:hAnsiTheme="majorHAnsi"/>
          <w:color w:val="auto"/>
        </w:rPr>
        <w:br/>
      </w:r>
      <w:r w:rsidRPr="00DA2D08">
        <w:rPr>
          <w:rFonts w:asciiTheme="majorHAnsi" w:hAnsiTheme="majorHAnsi"/>
          <w:color w:val="auto"/>
        </w:rPr>
        <w:t xml:space="preserve">i Szkolnictwa Wyższego, Narodowe Centrum Badań i Rozwoju, Instytut Badań Edukacyjnych, Narodowe Centrum Nauki, Politechnika Warszawska, Politechnika Śląska, Polska Akademia Nauk, </w:t>
      </w:r>
      <w:r w:rsidRPr="00DA2D08">
        <w:rPr>
          <w:rFonts w:asciiTheme="majorHAnsi" w:hAnsiTheme="majorHAnsi"/>
          <w:color w:val="auto"/>
        </w:rPr>
        <w:lastRenderedPageBreak/>
        <w:t>Szkoła Główna Gospodarstwa Wiejskiego, Uniwersytet Jagielloński, Uniwersytet Medyczny w Łodzi, Uniwersytet Warszawski, Warszawski Uniwersytet Medyczny oraz Akademia Morska w Szczecinie.</w:t>
      </w:r>
    </w:p>
    <w:p w14:paraId="35A75517" w14:textId="77777777" w:rsidR="002142C3" w:rsidRPr="00DA2D08" w:rsidRDefault="002142C3" w:rsidP="00DA2D08">
      <w:pPr>
        <w:pStyle w:val="Normalny2"/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 xml:space="preserve">Organizatorem programu ADAMED </w:t>
      </w:r>
      <w:proofErr w:type="spellStart"/>
      <w:r w:rsidRPr="00DA2D08">
        <w:rPr>
          <w:rFonts w:asciiTheme="majorHAnsi" w:hAnsiTheme="majorHAnsi"/>
          <w:color w:val="auto"/>
        </w:rPr>
        <w:t>SmartUP</w:t>
      </w:r>
      <w:proofErr w:type="spellEnd"/>
      <w:r w:rsidRPr="00DA2D08">
        <w:rPr>
          <w:rFonts w:asciiTheme="majorHAnsi" w:hAnsiTheme="majorHAnsi"/>
          <w:color w:val="auto"/>
        </w:rPr>
        <w:t xml:space="preserve"> jest </w:t>
      </w:r>
      <w:r w:rsidRPr="00DA2D08">
        <w:rPr>
          <w:rFonts w:asciiTheme="majorHAnsi" w:hAnsiTheme="majorHAnsi"/>
          <w:b/>
          <w:color w:val="auto"/>
        </w:rPr>
        <w:t xml:space="preserve">Fundacja Grupy </w:t>
      </w:r>
      <w:proofErr w:type="spellStart"/>
      <w:r w:rsidRPr="00DA2D08">
        <w:rPr>
          <w:rFonts w:asciiTheme="majorHAnsi" w:hAnsiTheme="majorHAnsi"/>
          <w:b/>
          <w:color w:val="auto"/>
        </w:rPr>
        <w:t>Adamed</w:t>
      </w:r>
      <w:proofErr w:type="spellEnd"/>
      <w:r w:rsidRPr="00DA2D08">
        <w:rPr>
          <w:rFonts w:asciiTheme="majorHAnsi" w:hAnsiTheme="majorHAnsi"/>
          <w:color w:val="auto"/>
        </w:rPr>
        <w:t>, której celem jest wspieranie działalności badawczo-rozwojowej, naukowej i oświatowej, popularyzacja nauki oraz wsparcie rozwoju młodzieży i środowiska naukowego.</w:t>
      </w:r>
    </w:p>
    <w:p w14:paraId="2ADCCF1E" w14:textId="77777777" w:rsidR="005A7BD3" w:rsidRPr="00DA2D08" w:rsidRDefault="005A7BD3" w:rsidP="00DA2D08">
      <w:pPr>
        <w:spacing w:line="240" w:lineRule="auto"/>
        <w:jc w:val="center"/>
        <w:rPr>
          <w:rFonts w:asciiTheme="majorHAnsi" w:eastAsia="Calibri" w:hAnsiTheme="majorHAnsi"/>
          <w:color w:val="auto"/>
        </w:rPr>
      </w:pPr>
      <w:r w:rsidRPr="00DA2D08">
        <w:rPr>
          <w:rFonts w:asciiTheme="majorHAnsi" w:eastAsia="Calibri" w:hAnsiTheme="majorHAnsi"/>
          <w:color w:val="auto"/>
        </w:rPr>
        <w:t>***</w:t>
      </w:r>
    </w:p>
    <w:p w14:paraId="74028B23" w14:textId="5E0C5B72" w:rsidR="005A7BD3" w:rsidRPr="00DA2D08" w:rsidRDefault="005A7BD3" w:rsidP="00DA2D08">
      <w:pPr>
        <w:spacing w:line="240" w:lineRule="auto"/>
        <w:jc w:val="both"/>
        <w:rPr>
          <w:rFonts w:asciiTheme="majorHAnsi" w:eastAsia="Calibri" w:hAnsiTheme="majorHAnsi"/>
          <w:color w:val="auto"/>
        </w:rPr>
      </w:pPr>
      <w:r w:rsidRPr="00DA2D08">
        <w:rPr>
          <w:rFonts w:asciiTheme="majorHAnsi" w:eastAsia="Calibri" w:hAnsiTheme="majorHAnsi"/>
          <w:color w:val="auto"/>
        </w:rPr>
        <w:t>Grupa Adamed</w:t>
      </w:r>
      <w:r w:rsidRPr="00DA2D08">
        <w:rPr>
          <w:rFonts w:asciiTheme="majorHAnsi" w:eastAsia="Calibri" w:hAnsiTheme="majorHAnsi"/>
          <w:b/>
          <w:color w:val="auto"/>
        </w:rPr>
        <w:t xml:space="preserve"> – </w:t>
      </w:r>
      <w:r w:rsidRPr="00DA2D08">
        <w:rPr>
          <w:rFonts w:asciiTheme="majorHAnsi" w:eastAsia="Calibri" w:hAnsiTheme="majorHAnsi"/>
          <w:color w:val="auto"/>
        </w:rPr>
        <w:t xml:space="preserve">to polska firma farmaceutyczno-biotechnologiczna, która powstała od podstaw, </w:t>
      </w:r>
      <w:r w:rsidR="00CC2D70" w:rsidRPr="00DA2D08">
        <w:rPr>
          <w:rFonts w:asciiTheme="majorHAnsi" w:eastAsia="Calibri" w:hAnsiTheme="majorHAnsi"/>
          <w:color w:val="auto"/>
        </w:rPr>
        <w:br/>
      </w:r>
      <w:r w:rsidRPr="00DA2D08">
        <w:rPr>
          <w:rFonts w:asciiTheme="majorHAnsi" w:eastAsia="Calibri" w:hAnsiTheme="majorHAnsi"/>
          <w:color w:val="auto"/>
        </w:rPr>
        <w:t xml:space="preserve">na bazie polskiej myśli naukowej i własnych patentów. Jest producentem ponad 250 produktów nowej generacji, oferowanych zarówno polskim jak i zagranicznym pacjentom z ponad 60 krajów świata. Posiada swoje przedstawicielstwa: w Rosji, Hiszpanii, Kazachstanie, Czechach, na Słowacji </w:t>
      </w:r>
      <w:r w:rsidR="00CC2D70" w:rsidRPr="00DA2D08">
        <w:rPr>
          <w:rFonts w:asciiTheme="majorHAnsi" w:eastAsia="Calibri" w:hAnsiTheme="majorHAnsi"/>
          <w:color w:val="auto"/>
        </w:rPr>
        <w:br/>
      </w:r>
      <w:r w:rsidRPr="00DA2D08">
        <w:rPr>
          <w:rFonts w:asciiTheme="majorHAnsi" w:eastAsia="Calibri" w:hAnsiTheme="majorHAnsi"/>
          <w:color w:val="auto"/>
        </w:rPr>
        <w:t>i Ukrainie. Obecnie zatrudnia około 1700 osób. Od ponad 16 lat firma prowadzi własną innowacyjną działalność badawczo-rozwojową. Tworzy konsorcja naukowo-przemysłowe z wiodącymi uniwersytetami oraz instytutami naukowymi, w kraju i za granicą. Własność intelektualna firmy chroniona jest kilkudziesięcioma patentami.</w:t>
      </w:r>
    </w:p>
    <w:p w14:paraId="20A0A45E" w14:textId="77777777" w:rsidR="005A7BD3" w:rsidRPr="00DA2D08" w:rsidRDefault="005A7BD3" w:rsidP="00DA2D08">
      <w:pPr>
        <w:spacing w:line="240" w:lineRule="auto"/>
        <w:rPr>
          <w:rFonts w:asciiTheme="majorHAnsi" w:eastAsia="Calibri" w:hAnsiTheme="majorHAnsi"/>
          <w:b/>
          <w:color w:val="auto"/>
          <w:u w:val="single"/>
        </w:rPr>
      </w:pPr>
    </w:p>
    <w:p w14:paraId="6D400D4E" w14:textId="77777777" w:rsidR="002142C3" w:rsidRPr="00DA2D08" w:rsidRDefault="002142C3" w:rsidP="00DA2D08">
      <w:pPr>
        <w:pStyle w:val="Normalny2"/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b/>
          <w:color w:val="auto"/>
          <w:u w:val="single"/>
        </w:rPr>
        <w:t xml:space="preserve">Kontakt dla mediów: </w:t>
      </w:r>
    </w:p>
    <w:p w14:paraId="5CFAD478" w14:textId="2F9C501B" w:rsidR="002142C3" w:rsidRPr="00DA2D08" w:rsidRDefault="002142C3" w:rsidP="00DA2D08">
      <w:pPr>
        <w:pStyle w:val="Normalny2"/>
        <w:spacing w:line="240" w:lineRule="auto"/>
        <w:rPr>
          <w:rFonts w:asciiTheme="majorHAnsi" w:hAnsiTheme="majorHAnsi"/>
          <w:color w:val="auto"/>
          <w:lang w:val="en-US"/>
        </w:rPr>
      </w:pPr>
      <w:proofErr w:type="spellStart"/>
      <w:r w:rsidRPr="00DA2D08">
        <w:rPr>
          <w:rFonts w:asciiTheme="majorHAnsi" w:hAnsiTheme="majorHAnsi"/>
          <w:color w:val="auto"/>
          <w:lang w:val="en-US"/>
        </w:rPr>
        <w:t>Larysa</w:t>
      </w:r>
      <w:proofErr w:type="spellEnd"/>
      <w:r w:rsidRPr="00DA2D08">
        <w:rPr>
          <w:rFonts w:asciiTheme="majorHAnsi" w:hAnsiTheme="majorHAnsi"/>
          <w:color w:val="auto"/>
          <w:lang w:val="en-US"/>
        </w:rPr>
        <w:t xml:space="preserve"> </w:t>
      </w:r>
      <w:proofErr w:type="spellStart"/>
      <w:r w:rsidRPr="00DA2D08">
        <w:rPr>
          <w:rFonts w:asciiTheme="majorHAnsi" w:hAnsiTheme="majorHAnsi"/>
          <w:color w:val="auto"/>
          <w:lang w:val="en-US"/>
        </w:rPr>
        <w:t>Żuchowska</w:t>
      </w:r>
      <w:proofErr w:type="spellEnd"/>
      <w:r w:rsidRPr="00DA2D08">
        <w:rPr>
          <w:rFonts w:asciiTheme="majorHAnsi" w:hAnsiTheme="majorHAnsi"/>
          <w:color w:val="auto"/>
          <w:lang w:val="en-US"/>
        </w:rPr>
        <w:br/>
        <w:t>PR Manager</w:t>
      </w:r>
      <w:r w:rsidRPr="00DA2D08">
        <w:rPr>
          <w:rFonts w:asciiTheme="majorHAnsi" w:hAnsiTheme="majorHAnsi"/>
          <w:color w:val="auto"/>
          <w:lang w:val="en-US"/>
        </w:rPr>
        <w:br/>
      </w:r>
      <w:proofErr w:type="spellStart"/>
      <w:r w:rsidRPr="00DA2D08">
        <w:rPr>
          <w:rFonts w:asciiTheme="majorHAnsi" w:hAnsiTheme="majorHAnsi"/>
          <w:color w:val="auto"/>
          <w:lang w:val="en-US"/>
        </w:rPr>
        <w:t>Grupa</w:t>
      </w:r>
      <w:proofErr w:type="spellEnd"/>
      <w:r w:rsidRPr="00DA2D08">
        <w:rPr>
          <w:rFonts w:asciiTheme="majorHAnsi" w:hAnsiTheme="majorHAnsi"/>
          <w:color w:val="auto"/>
          <w:lang w:val="en-US"/>
        </w:rPr>
        <w:t xml:space="preserve"> </w:t>
      </w:r>
      <w:proofErr w:type="spellStart"/>
      <w:r w:rsidRPr="00DA2D08">
        <w:rPr>
          <w:rFonts w:asciiTheme="majorHAnsi" w:hAnsiTheme="majorHAnsi"/>
          <w:color w:val="auto"/>
          <w:lang w:val="en-US"/>
        </w:rPr>
        <w:t>Adamed</w:t>
      </w:r>
      <w:proofErr w:type="spellEnd"/>
      <w:r w:rsidRPr="00DA2D08">
        <w:rPr>
          <w:rFonts w:asciiTheme="majorHAnsi" w:hAnsiTheme="majorHAnsi"/>
          <w:color w:val="auto"/>
          <w:lang w:val="en-US"/>
        </w:rPr>
        <w:t xml:space="preserve"> </w:t>
      </w:r>
      <w:r w:rsidRPr="00DA2D08">
        <w:rPr>
          <w:rFonts w:asciiTheme="majorHAnsi" w:hAnsiTheme="majorHAnsi"/>
          <w:color w:val="auto"/>
          <w:lang w:val="en-US"/>
        </w:rPr>
        <w:br/>
        <w:t>tel.: +48 505 115 235</w:t>
      </w:r>
      <w:r w:rsidRPr="00DA2D08">
        <w:rPr>
          <w:rFonts w:asciiTheme="majorHAnsi" w:hAnsiTheme="majorHAnsi"/>
          <w:color w:val="auto"/>
          <w:lang w:val="en-US"/>
        </w:rPr>
        <w:br/>
      </w:r>
      <w:r w:rsidRPr="00E67FA6">
        <w:rPr>
          <w:rFonts w:asciiTheme="majorHAnsi" w:hAnsiTheme="majorHAnsi"/>
          <w:color w:val="auto"/>
          <w:u w:val="single"/>
          <w:lang w:val="en-US"/>
        </w:rPr>
        <w:t>e:mail: larysa.zuchowska@adamed.com.pl</w:t>
      </w:r>
      <w:r w:rsidRPr="00DA2D08">
        <w:rPr>
          <w:rFonts w:asciiTheme="majorHAnsi" w:hAnsiTheme="majorHAnsi"/>
          <w:color w:val="auto"/>
          <w:lang w:val="en-US"/>
        </w:rPr>
        <w:t xml:space="preserve"> </w:t>
      </w:r>
      <w:r w:rsidRPr="00DA2D08">
        <w:rPr>
          <w:rFonts w:asciiTheme="majorHAnsi" w:hAnsiTheme="majorHAnsi"/>
          <w:color w:val="auto"/>
          <w:lang w:val="en-US"/>
        </w:rPr>
        <w:br/>
      </w:r>
      <w:hyperlink r:id="rId13" w:history="1">
        <w:r w:rsidRPr="00DA2D08">
          <w:rPr>
            <w:rStyle w:val="Hipercze"/>
            <w:rFonts w:asciiTheme="majorHAnsi" w:hAnsiTheme="majorHAnsi"/>
            <w:color w:val="auto"/>
            <w:lang w:val="en-US"/>
          </w:rPr>
          <w:t>www.adamed.com.pl</w:t>
        </w:r>
      </w:hyperlink>
    </w:p>
    <w:p w14:paraId="253480DE" w14:textId="77777777" w:rsidR="002142C3" w:rsidRPr="00DA2D08" w:rsidRDefault="002142C3" w:rsidP="00DA2D08">
      <w:pPr>
        <w:pStyle w:val="Normalny2"/>
        <w:spacing w:after="0" w:line="240" w:lineRule="auto"/>
        <w:jc w:val="both"/>
        <w:rPr>
          <w:rFonts w:asciiTheme="majorHAnsi" w:hAnsiTheme="majorHAnsi"/>
          <w:color w:val="auto"/>
          <w:lang w:val="en-US"/>
        </w:rPr>
      </w:pPr>
    </w:p>
    <w:p w14:paraId="6A40780C" w14:textId="77777777" w:rsidR="002142C3" w:rsidRPr="00DA2D08" w:rsidRDefault="002142C3" w:rsidP="00DA2D08">
      <w:pPr>
        <w:pStyle w:val="Normalny2"/>
        <w:spacing w:after="0"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>Aleksandra Adrian</w:t>
      </w:r>
    </w:p>
    <w:p w14:paraId="464A556D" w14:textId="77777777" w:rsidR="002142C3" w:rsidRPr="00DA2D08" w:rsidRDefault="002142C3" w:rsidP="00DA2D08">
      <w:pPr>
        <w:pStyle w:val="Normalny2"/>
        <w:spacing w:after="0"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</w:rPr>
        <w:t xml:space="preserve">Biuro Prasowe Programu ADAMED </w:t>
      </w:r>
      <w:proofErr w:type="spellStart"/>
      <w:r w:rsidRPr="00DA2D08">
        <w:rPr>
          <w:rFonts w:asciiTheme="majorHAnsi" w:hAnsiTheme="majorHAnsi"/>
          <w:color w:val="auto"/>
        </w:rPr>
        <w:t>SmartUP</w:t>
      </w:r>
      <w:proofErr w:type="spellEnd"/>
    </w:p>
    <w:p w14:paraId="2CBC141C" w14:textId="77777777" w:rsidR="002142C3" w:rsidRPr="00DA2D08" w:rsidRDefault="002142C3" w:rsidP="00DA2D08">
      <w:pPr>
        <w:pStyle w:val="Normalny2"/>
        <w:spacing w:after="0" w:line="240" w:lineRule="auto"/>
        <w:jc w:val="both"/>
        <w:rPr>
          <w:rFonts w:asciiTheme="majorHAnsi" w:hAnsiTheme="majorHAnsi"/>
          <w:color w:val="auto"/>
          <w:lang w:val="en-GB"/>
        </w:rPr>
      </w:pPr>
      <w:r w:rsidRPr="00DA2D08">
        <w:rPr>
          <w:rFonts w:asciiTheme="majorHAnsi" w:hAnsiTheme="majorHAnsi"/>
          <w:color w:val="auto"/>
          <w:lang w:val="en-GB"/>
        </w:rPr>
        <w:t>WALK PR</w:t>
      </w:r>
    </w:p>
    <w:p w14:paraId="465C4406" w14:textId="77777777" w:rsidR="002142C3" w:rsidRPr="00DA2D08" w:rsidRDefault="002142C3" w:rsidP="00DA2D08">
      <w:pPr>
        <w:pStyle w:val="Normalny2"/>
        <w:spacing w:after="0" w:line="240" w:lineRule="auto"/>
        <w:jc w:val="both"/>
        <w:rPr>
          <w:rFonts w:asciiTheme="majorHAnsi" w:hAnsiTheme="majorHAnsi"/>
          <w:color w:val="auto"/>
          <w:lang w:val="en-GB"/>
        </w:rPr>
      </w:pPr>
      <w:proofErr w:type="spellStart"/>
      <w:r w:rsidRPr="00DA2D08">
        <w:rPr>
          <w:rFonts w:asciiTheme="majorHAnsi" w:hAnsiTheme="majorHAnsi"/>
          <w:color w:val="auto"/>
          <w:lang w:val="en-GB"/>
        </w:rPr>
        <w:t>tel</w:t>
      </w:r>
      <w:proofErr w:type="spellEnd"/>
      <w:r w:rsidRPr="00DA2D08">
        <w:rPr>
          <w:rFonts w:asciiTheme="majorHAnsi" w:hAnsiTheme="majorHAnsi"/>
          <w:color w:val="auto"/>
          <w:lang w:val="en-GB"/>
        </w:rPr>
        <w:t>: +48 519 021 080</w:t>
      </w:r>
    </w:p>
    <w:p w14:paraId="17E88F7C" w14:textId="5CAA6974" w:rsidR="002142C3" w:rsidRPr="00DA2D08" w:rsidRDefault="002142C3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  <w:r w:rsidRPr="00DA2D08">
        <w:rPr>
          <w:rFonts w:asciiTheme="majorHAnsi" w:hAnsiTheme="majorHAnsi"/>
          <w:color w:val="auto"/>
          <w:lang w:val="en-GB"/>
        </w:rPr>
        <w:t xml:space="preserve">e-mail: </w:t>
      </w:r>
      <w:hyperlink r:id="rId14" w:history="1">
        <w:r w:rsidRPr="00DA2D08">
          <w:rPr>
            <w:rStyle w:val="Hipercze"/>
            <w:rFonts w:asciiTheme="majorHAnsi" w:hAnsiTheme="majorHAnsi"/>
            <w:color w:val="auto"/>
            <w:lang w:val="en-GB"/>
          </w:rPr>
          <w:t>smartup@pressoffice24.pl</w:t>
        </w:r>
      </w:hyperlink>
    </w:p>
    <w:p w14:paraId="1567C224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488FADFA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4B1233ED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145ED85A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p w14:paraId="7576644C" w14:textId="77777777" w:rsidR="00C6488E" w:rsidRPr="00DA2D08" w:rsidRDefault="00C6488E" w:rsidP="00DA2D08">
      <w:pPr>
        <w:pStyle w:val="Normalny1"/>
        <w:spacing w:line="240" w:lineRule="auto"/>
        <w:jc w:val="both"/>
        <w:rPr>
          <w:rFonts w:asciiTheme="majorHAnsi" w:hAnsiTheme="majorHAnsi"/>
          <w:color w:val="auto"/>
        </w:rPr>
      </w:pPr>
    </w:p>
    <w:sectPr w:rsidR="00C6488E" w:rsidRPr="00DA2D08" w:rsidSect="00DA2D08">
      <w:headerReference w:type="default" r:id="rId15"/>
      <w:footerReference w:type="default" r:id="rId16"/>
      <w:pgSz w:w="11909" w:h="16834"/>
      <w:pgMar w:top="1440" w:right="1440" w:bottom="1440" w:left="1440" w:header="0" w:footer="1020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76D72B" w15:done="0"/>
  <w15:commentEx w15:paraId="2CDEBA87" w15:done="0"/>
  <w15:commentEx w15:paraId="0B8670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6DD97" w14:textId="77777777" w:rsidR="00907FD6" w:rsidRDefault="00907FD6" w:rsidP="002142C3">
      <w:pPr>
        <w:spacing w:line="240" w:lineRule="auto"/>
      </w:pPr>
      <w:r>
        <w:separator/>
      </w:r>
    </w:p>
  </w:endnote>
  <w:endnote w:type="continuationSeparator" w:id="0">
    <w:p w14:paraId="217B9DEE" w14:textId="77777777" w:rsidR="00907FD6" w:rsidRDefault="00907FD6" w:rsidP="00214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F913" w14:textId="4AB933B7" w:rsidR="0086034B" w:rsidRDefault="0086034B" w:rsidP="0086034B">
    <w:pPr>
      <w:pStyle w:val="Stopka"/>
      <w:jc w:val="center"/>
    </w:pPr>
    <w:r>
      <w:rPr>
        <w:noProof/>
      </w:rPr>
      <w:drawing>
        <wp:inline distT="0" distB="0" distL="0" distR="0" wp14:anchorId="07FCE3F7" wp14:editId="61887339">
          <wp:extent cx="2533650" cy="228600"/>
          <wp:effectExtent l="0" t="0" r="0" b="0"/>
          <wp:docPr id="2" name="Obraz 2" descr="Opis: 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81E27" w14:textId="77777777" w:rsidR="0086034B" w:rsidRDefault="00860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EEBBE" w14:textId="77777777" w:rsidR="00907FD6" w:rsidRDefault="00907FD6" w:rsidP="002142C3">
      <w:pPr>
        <w:spacing w:line="240" w:lineRule="auto"/>
      </w:pPr>
      <w:r>
        <w:separator/>
      </w:r>
    </w:p>
  </w:footnote>
  <w:footnote w:type="continuationSeparator" w:id="0">
    <w:p w14:paraId="793085AD" w14:textId="77777777" w:rsidR="00907FD6" w:rsidRDefault="00907FD6" w:rsidP="00214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D9BD" w14:textId="36546EE9" w:rsidR="002142C3" w:rsidRDefault="00DA2D08" w:rsidP="002142C3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88129" wp14:editId="602FA042">
          <wp:simplePos x="0" y="0"/>
          <wp:positionH relativeFrom="margin">
            <wp:posOffset>2042160</wp:posOffset>
          </wp:positionH>
          <wp:positionV relativeFrom="margin">
            <wp:posOffset>-1002030</wp:posOffset>
          </wp:positionV>
          <wp:extent cx="1447800" cy="862330"/>
          <wp:effectExtent l="0" t="0" r="0" b="0"/>
          <wp:wrapSquare wrapText="bothSides"/>
          <wp:docPr id="1" name="Obraz 1" descr="Opis: 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E2469" w14:textId="27886341" w:rsidR="002142C3" w:rsidRDefault="002142C3">
    <w:pPr>
      <w:pStyle w:val="Nagwek"/>
    </w:pPr>
  </w:p>
  <w:p w14:paraId="7C9AEEEE" w14:textId="77777777" w:rsidR="002142C3" w:rsidRDefault="002142C3">
    <w:pPr>
      <w:pStyle w:val="Nagwek"/>
    </w:pPr>
  </w:p>
  <w:p w14:paraId="31C269A5" w14:textId="77777777" w:rsidR="00DA2D08" w:rsidRDefault="00DA2D08">
    <w:pPr>
      <w:pStyle w:val="Nagwek"/>
    </w:pPr>
  </w:p>
  <w:p w14:paraId="0A5BA9A6" w14:textId="77777777" w:rsidR="00DA2D08" w:rsidRDefault="00DA2D08">
    <w:pPr>
      <w:pStyle w:val="Nagwek"/>
    </w:pPr>
  </w:p>
  <w:p w14:paraId="7987FC73" w14:textId="77777777" w:rsidR="00DA2D08" w:rsidRDefault="00DA2D08">
    <w:pPr>
      <w:pStyle w:val="Nagwek"/>
    </w:pPr>
  </w:p>
  <w:p w14:paraId="70ECBBFD" w14:textId="77777777" w:rsidR="00DA2D08" w:rsidRDefault="00DA2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E83"/>
    <w:multiLevelType w:val="multilevel"/>
    <w:tmpl w:val="7C00A5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Żuchowska Larysa">
    <w15:presenceInfo w15:providerId="AD" w15:userId="S-1-5-21-352332596-2041649861-925700815-17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8E"/>
    <w:rsid w:val="0000061E"/>
    <w:rsid w:val="00005BC1"/>
    <w:rsid w:val="00053E14"/>
    <w:rsid w:val="00096BBD"/>
    <w:rsid w:val="000B6906"/>
    <w:rsid w:val="001B79FF"/>
    <w:rsid w:val="001F29CE"/>
    <w:rsid w:val="002142C3"/>
    <w:rsid w:val="002B05D0"/>
    <w:rsid w:val="003E7C96"/>
    <w:rsid w:val="004523C4"/>
    <w:rsid w:val="004E16B7"/>
    <w:rsid w:val="005A7BD3"/>
    <w:rsid w:val="005F140F"/>
    <w:rsid w:val="00746577"/>
    <w:rsid w:val="007502DB"/>
    <w:rsid w:val="0086034B"/>
    <w:rsid w:val="00907FD6"/>
    <w:rsid w:val="00981554"/>
    <w:rsid w:val="009A7353"/>
    <w:rsid w:val="009F30DD"/>
    <w:rsid w:val="00A4581D"/>
    <w:rsid w:val="00B67C0A"/>
    <w:rsid w:val="00C6488E"/>
    <w:rsid w:val="00C67C62"/>
    <w:rsid w:val="00CC2D70"/>
    <w:rsid w:val="00D66F80"/>
    <w:rsid w:val="00DA2D08"/>
    <w:rsid w:val="00E67FA6"/>
    <w:rsid w:val="00EC7ACF"/>
    <w:rsid w:val="00F81C1B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BF5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142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2C3"/>
  </w:style>
  <w:style w:type="paragraph" w:styleId="Stopka">
    <w:name w:val="footer"/>
    <w:basedOn w:val="Normalny"/>
    <w:link w:val="StopkaZnak"/>
    <w:uiPriority w:val="99"/>
    <w:unhideWhenUsed/>
    <w:rsid w:val="002142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2C3"/>
  </w:style>
  <w:style w:type="paragraph" w:styleId="Tekstdymka">
    <w:name w:val="Balloon Text"/>
    <w:basedOn w:val="Normalny"/>
    <w:link w:val="TekstdymkaZnak"/>
    <w:uiPriority w:val="99"/>
    <w:semiHidden/>
    <w:unhideWhenUsed/>
    <w:rsid w:val="00214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C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2142C3"/>
  </w:style>
  <w:style w:type="character" w:styleId="Hipercze">
    <w:name w:val="Hyperlink"/>
    <w:uiPriority w:val="99"/>
    <w:unhideWhenUsed/>
    <w:rsid w:val="002142C3"/>
    <w:rPr>
      <w:color w:val="0000FF"/>
      <w:u w:val="single"/>
    </w:rPr>
  </w:style>
  <w:style w:type="paragraph" w:customStyle="1" w:styleId="Normalny2">
    <w:name w:val="Normalny2"/>
    <w:rsid w:val="002142C3"/>
    <w:pPr>
      <w:spacing w:after="20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9F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5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142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2C3"/>
  </w:style>
  <w:style w:type="paragraph" w:styleId="Stopka">
    <w:name w:val="footer"/>
    <w:basedOn w:val="Normalny"/>
    <w:link w:val="StopkaZnak"/>
    <w:uiPriority w:val="99"/>
    <w:unhideWhenUsed/>
    <w:rsid w:val="002142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2C3"/>
  </w:style>
  <w:style w:type="paragraph" w:styleId="Tekstdymka">
    <w:name w:val="Balloon Text"/>
    <w:basedOn w:val="Normalny"/>
    <w:link w:val="TekstdymkaZnak"/>
    <w:uiPriority w:val="99"/>
    <w:semiHidden/>
    <w:unhideWhenUsed/>
    <w:rsid w:val="00214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C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2142C3"/>
  </w:style>
  <w:style w:type="character" w:styleId="Hipercze">
    <w:name w:val="Hyperlink"/>
    <w:uiPriority w:val="99"/>
    <w:unhideWhenUsed/>
    <w:rsid w:val="002142C3"/>
    <w:rPr>
      <w:color w:val="0000FF"/>
      <w:u w:val="single"/>
    </w:rPr>
  </w:style>
  <w:style w:type="paragraph" w:customStyle="1" w:styleId="Normalny2">
    <w:name w:val="Normalny2"/>
    <w:rsid w:val="002142C3"/>
    <w:pPr>
      <w:spacing w:after="20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9F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5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amed.com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amedsmartup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g/ADAMEDSmartUP/photos/?tab=album&amp;album_id=96106359727500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cademy.adamedsmartup.pl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academy.adamedsmartup.pl/" TargetMode="External"/><Relationship Id="rId14" Type="http://schemas.openxmlformats.org/officeDocument/2006/relationships/hyperlink" Target="mailto:smartup@pressoffice2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35AA-C8EF-46B5-B77E-F525EC2B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Paulina Czaplińska</cp:lastModifiedBy>
  <cp:revision>11</cp:revision>
  <dcterms:created xsi:type="dcterms:W3CDTF">2017-05-08T13:18:00Z</dcterms:created>
  <dcterms:modified xsi:type="dcterms:W3CDTF">2017-06-06T12:19:00Z</dcterms:modified>
</cp:coreProperties>
</file>