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2BB915CF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3951E8">
        <w:t>26</w:t>
      </w:r>
      <w:r w:rsidR="00AF0C31" w:rsidRPr="00612EEE">
        <w:t xml:space="preserve"> </w:t>
      </w:r>
      <w:r w:rsidR="003951E8">
        <w:t>czerwca</w:t>
      </w:r>
      <w:r w:rsidR="00425EFF" w:rsidRPr="00612EEE">
        <w:t xml:space="preserve"> 2017</w:t>
      </w:r>
      <w:r w:rsidRPr="00612EEE">
        <w:t xml:space="preserve"> r.</w:t>
      </w:r>
    </w:p>
    <w:p w14:paraId="2AE6C6EE" w14:textId="63BB5696" w:rsidR="00D30742" w:rsidRDefault="003951E8" w:rsidP="00D30742">
      <w:pPr>
        <w:rPr>
          <w:b/>
          <w:color w:val="auto"/>
          <w:sz w:val="36"/>
        </w:rPr>
      </w:pPr>
      <w:r w:rsidRPr="003951E8">
        <w:rPr>
          <w:b/>
          <w:sz w:val="36"/>
        </w:rPr>
        <w:t>Serwis smartfonów jak laboratorium chemiczne – o komorze bezpyłowej</w:t>
      </w:r>
    </w:p>
    <w:p w14:paraId="726A6C27" w14:textId="73F225E9" w:rsidR="00D30742" w:rsidRDefault="003951E8" w:rsidP="00D30742">
      <w:pPr>
        <w:rPr>
          <w:b/>
        </w:rPr>
      </w:pPr>
      <w:r w:rsidRPr="003951E8">
        <w:rPr>
          <w:b/>
        </w:rPr>
        <w:t>Do przeprowadzenia niektórych napraw urządzeń mobilnych, podobnie jak w przypadku wielu procesów chemicznych, potrzebne są specjalne, wręcz sterylne warunki. Aby je osiągnąć, serwisy stosują komory lub pomieszczenia bezpyłowe, w których czystość powietrza wynosi 99,99%.</w:t>
      </w:r>
    </w:p>
    <w:p w14:paraId="268EA431" w14:textId="77777777" w:rsidR="003951E8" w:rsidRDefault="003951E8" w:rsidP="003951E8">
      <w:r>
        <w:t>Komora bezpyłowa,</w:t>
      </w:r>
      <w:r w:rsidRPr="00B32713">
        <w:t xml:space="preserve"> nazywana</w:t>
      </w:r>
      <w:r>
        <w:t xml:space="preserve"> też komorą laminarną to w zależności od potrzeb urządzenie lub pomieszczenie, które pozwala na pracę w sterylnych warunkach, ochraniając przy tym znajdujący się wewnątrz sprzęt lub preparat przed wszelkimi zanieczyszczeniami z zewnątrz. Najczęściej kojarzy się ona ze sprzętem laboratoryjnym, jednak w praktyce okazuje się, że można ją wykorzystywać także do wielu innych zastosowań. Takie komory od lat stosują lakiernicy, chemicy, firmy odzyskujące dane z nośników, serwisy sprzętu elektronicznego, pracownie fotograficzne oraz szpitale. </w:t>
      </w:r>
    </w:p>
    <w:p w14:paraId="493DA203" w14:textId="77777777" w:rsidR="003951E8" w:rsidRDefault="003951E8" w:rsidP="003951E8">
      <w:pPr>
        <w:rPr>
          <w:b/>
        </w:rPr>
      </w:pPr>
      <w:r>
        <w:rPr>
          <w:b/>
        </w:rPr>
        <w:t>Budowa i zasada działania</w:t>
      </w:r>
    </w:p>
    <w:p w14:paraId="5C7D23BE" w14:textId="77777777" w:rsidR="003951E8" w:rsidRDefault="003951E8" w:rsidP="003951E8">
      <w:r>
        <w:t>Ogólna budowa komory bezpyłowej jako urządzenia oraz pomieszczenia jest praktycznie taka sama. Głównym elementem jest szczelna przestrzeń robocza, w której utrzymywane są sterylne warunki. Obowiązkowym wyposażeniem jest zestaw filtrów oraz stale pracujący nawiew, zapewniający ciągły i niezaburzony przepływ jałowego powietrza na zewnątrz. Stanowi ono barierę, utrudniającą przedostawanie się do wnętrza komory jakichkolwiek zanieczyszczeń.</w:t>
      </w:r>
    </w:p>
    <w:p w14:paraId="47D11FAB" w14:textId="77777777" w:rsidR="003951E8" w:rsidRDefault="003951E8" w:rsidP="003951E8">
      <w:r>
        <w:t xml:space="preserve">Zasysane powietrze przechodzi przez </w:t>
      </w:r>
      <w:r w:rsidRPr="00222CF7">
        <w:t>filtry HEPA</w:t>
      </w:r>
      <w:r>
        <w:t>,</w:t>
      </w:r>
      <w:r w:rsidRPr="00222CF7">
        <w:t xml:space="preserve"> eliminujące cząsteczki stałe o wiel</w:t>
      </w:r>
      <w:r>
        <w:t xml:space="preserve">kości większej niż kilkaset nm. Dzięki temu </w:t>
      </w:r>
      <w:r w:rsidRPr="00153616">
        <w:t>czystość powietrza</w:t>
      </w:r>
      <w:r>
        <w:t xml:space="preserve"> wewnątrz komory</w:t>
      </w:r>
      <w:r w:rsidRPr="00153616">
        <w:t xml:space="preserve"> </w:t>
      </w:r>
      <w:r>
        <w:t>wynosi</w:t>
      </w:r>
      <w:r w:rsidRPr="00153616">
        <w:t xml:space="preserve"> 99,99%.</w:t>
      </w:r>
      <w:r>
        <w:t xml:space="preserve"> Aby zapewnić dodatkową ochronę w przypadku pomieszczenia bezpyłowego, stosuje się system podwójnych drzwi wejściowych. Stoły i ściany wewnątrz mogą być dodatkowo pokryte specjalną folią antystatyczną, która nie przyciąga kurzu. Do pracy w komorze bezpyłowej wymagane jest też stosowanie odzieży ochronnej.</w:t>
      </w:r>
    </w:p>
    <w:p w14:paraId="3CB8AF53" w14:textId="77777777" w:rsidR="003951E8" w:rsidRDefault="003951E8" w:rsidP="003951E8">
      <w:pPr>
        <w:rPr>
          <w:b/>
        </w:rPr>
      </w:pPr>
      <w:r w:rsidRPr="007D2020">
        <w:rPr>
          <w:b/>
        </w:rPr>
        <w:t>Zastosowania komory bezpyłowej</w:t>
      </w:r>
    </w:p>
    <w:p w14:paraId="142AD294" w14:textId="77777777" w:rsidR="003951E8" w:rsidRDefault="003951E8" w:rsidP="003951E8">
      <w:r>
        <w:t>Serwisy najczęściej wykorzystują ją w procesie refabrykacji uszkodzonych wyświetlaczy, która polega na wymianie pękniętej szybki na nową. Demontaż uszkodzonego elementu nie wymaga specjalistycznych warunków, ale już ponowny montaż całego modułu powinien być przeprowadzony właśnie w takiej komorze. I</w:t>
      </w:r>
      <w:r w:rsidRPr="00A42042">
        <w:t>dealnie czyste powietrze, wolne od zanieczyszczeń i pyłów</w:t>
      </w:r>
      <w:r>
        <w:t>,</w:t>
      </w:r>
      <w:r w:rsidRPr="00A42042">
        <w:t xml:space="preserve"> </w:t>
      </w:r>
      <w:r>
        <w:t>ochroni przestrzeń pod wyświetlaczem przed kurzem.</w:t>
      </w:r>
    </w:p>
    <w:p w14:paraId="49DD3FEC" w14:textId="6F9C5E8A" w:rsidR="003951E8" w:rsidRDefault="003951E8" w:rsidP="003951E8">
      <w:r>
        <w:lastRenderedPageBreak/>
        <w:t xml:space="preserve">Komorę bezpyłową wykorzystuje się również podczas odzyskiwania danych z uszkodzonych dysków twardych, kart pamięci oraz pozostałych nośników </w:t>
      </w:r>
      <w:r w:rsidR="00E153EE">
        <w:t>danych</w:t>
      </w:r>
      <w:bookmarkStart w:id="0" w:name="_GoBack"/>
      <w:bookmarkEnd w:id="0"/>
      <w:r>
        <w:t>. Sterylne środowisko umożliwia swobodną pracę na otwartym nośniku bez obawy o jego dalsze uszkodzenie. Z kolei w zakładach fotograficznych komora ta znajduje zastosowanie podczas czyszczenia matryc oraz obiektywów.</w:t>
      </w:r>
    </w:p>
    <w:p w14:paraId="47EA1780" w14:textId="77777777" w:rsidR="003951E8" w:rsidRPr="00222CF7" w:rsidRDefault="003951E8" w:rsidP="003951E8">
      <w:pPr>
        <w:rPr>
          <w:b/>
        </w:rPr>
      </w:pPr>
      <w:r>
        <w:rPr>
          <w:b/>
        </w:rPr>
        <w:t>W jaki sposób naprawić uszkodzony sprzęt?</w:t>
      </w:r>
    </w:p>
    <w:p w14:paraId="7A947060" w14:textId="77777777" w:rsidR="003951E8" w:rsidRDefault="003951E8" w:rsidP="003951E8">
      <w:r>
        <w:t>Znając zalety, wynikające z pracy w komorze bezpyłowej, można się zastanawiać nad sensem korzystania z poradników, publikowanych w Internecie przez domorosłych serwisantów. Samodzielna naprawa pękniętej szybki lub wymiana ekranu w domowych warunkach w większości przypadków będzie skutkowała dostaniem się kurzu pod wyświetlacz. Zamiast pozornej oszczędności na naprawie w serwisie, konieczne będą dodatkowe wydatki. Żaden chałupniczy sposób nie dorówna efektom pracy w komorze bezpyłowej.</w:t>
      </w:r>
    </w:p>
    <w:p w14:paraId="47A06AE6" w14:textId="77777777" w:rsidR="008E6042" w:rsidRPr="00612EEE" w:rsidRDefault="008E6042" w:rsidP="008E6042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</w:p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>O firmie GoRepair</w:t>
      </w:r>
    </w:p>
    <w:p w14:paraId="7FC2CFCC" w14:textId="29B921F4" w:rsidR="00D911CC" w:rsidRPr="00612EEE" w:rsidRDefault="00D911CC" w:rsidP="00D911CC">
      <w:r w:rsidRPr="00612EEE">
        <w:t>GoRepair to pogwarancyjny serwis naprawiający smartfony, tablety i laptopy najpopularniejszych marek. Wygodne narzędzie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BA7FBC7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r w:rsidR="001C6CC7">
        <w:fldChar w:fldCharType="begin"/>
      </w:r>
      <w:r w:rsidR="001C6CC7" w:rsidRPr="00E153EE">
        <w:rPr>
          <w:lang w:val="en-US"/>
        </w:rPr>
        <w:instrText xml:space="preserve"> HYPERLINK "mailto:tomasz@wec24.pl" </w:instrText>
      </w:r>
      <w:r w:rsidR="001C6CC7">
        <w:fldChar w:fldCharType="separate"/>
      </w:r>
      <w:r w:rsidRPr="00D911CC">
        <w:rPr>
          <w:rStyle w:val="Hipercze"/>
          <w:lang w:val="en-US"/>
        </w:rPr>
        <w:t>tomasz@wec24.pl</w:t>
      </w:r>
      <w:r w:rsidR="001C6CC7">
        <w:rPr>
          <w:rStyle w:val="Hipercze"/>
          <w:lang w:val="en-US"/>
        </w:rPr>
        <w:fldChar w:fldCharType="end"/>
      </w:r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r w:rsidR="001C6CC7">
        <w:fldChar w:fldCharType="begin"/>
      </w:r>
      <w:r w:rsidR="001C6CC7" w:rsidRPr="00E153EE">
        <w:rPr>
          <w:lang w:val="en-US"/>
        </w:rPr>
        <w:instrText xml:space="preserve"> HYPERLINK "mailto:lwarchol@wec24.pl" </w:instrText>
      </w:r>
      <w:r w:rsidR="001C6CC7">
        <w:fldChar w:fldCharType="separate"/>
      </w:r>
      <w:r w:rsidR="007562E2" w:rsidRPr="005A1629">
        <w:rPr>
          <w:rStyle w:val="Hipercze"/>
          <w:lang w:val="en-US"/>
        </w:rPr>
        <w:t>lwarchol@wec24.pl</w:t>
      </w:r>
      <w:r w:rsidR="001C6CC7">
        <w:rPr>
          <w:rStyle w:val="Hipercze"/>
          <w:lang w:val="en-US"/>
        </w:rPr>
        <w:fldChar w:fldCharType="end"/>
      </w:r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9"/>
      <w:footerReference w:type="default" r:id="rId10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E431" w14:textId="77777777" w:rsidR="001C6CC7" w:rsidRDefault="001C6CC7" w:rsidP="001010D1">
      <w:pPr>
        <w:spacing w:after="0" w:line="240" w:lineRule="auto"/>
      </w:pPr>
      <w:r>
        <w:separator/>
      </w:r>
    </w:p>
  </w:endnote>
  <w:endnote w:type="continuationSeparator" w:id="0">
    <w:p w14:paraId="3E7585F9" w14:textId="77777777" w:rsidR="001C6CC7" w:rsidRDefault="001C6CC7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5901" w14:textId="77777777" w:rsidR="001C6CC7" w:rsidRDefault="001C6CC7" w:rsidP="001010D1">
      <w:pPr>
        <w:spacing w:after="0" w:line="240" w:lineRule="auto"/>
      </w:pPr>
      <w:r>
        <w:separator/>
      </w:r>
    </w:p>
  </w:footnote>
  <w:footnote w:type="continuationSeparator" w:id="0">
    <w:p w14:paraId="27A7B073" w14:textId="77777777" w:rsidR="001C6CC7" w:rsidRDefault="001C6CC7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9A914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626D"/>
    <w:rsid w:val="0002407F"/>
    <w:rsid w:val="00024975"/>
    <w:rsid w:val="000262EA"/>
    <w:rsid w:val="00037706"/>
    <w:rsid w:val="000447EF"/>
    <w:rsid w:val="00056693"/>
    <w:rsid w:val="00066079"/>
    <w:rsid w:val="000709D7"/>
    <w:rsid w:val="000725CD"/>
    <w:rsid w:val="00072E3F"/>
    <w:rsid w:val="00083421"/>
    <w:rsid w:val="000A418D"/>
    <w:rsid w:val="000A66C3"/>
    <w:rsid w:val="000A726D"/>
    <w:rsid w:val="000B648E"/>
    <w:rsid w:val="000D2488"/>
    <w:rsid w:val="000F1D4B"/>
    <w:rsid w:val="001010D1"/>
    <w:rsid w:val="00103E7B"/>
    <w:rsid w:val="001072FF"/>
    <w:rsid w:val="0011337C"/>
    <w:rsid w:val="0012537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C6CC7"/>
    <w:rsid w:val="001C74CE"/>
    <w:rsid w:val="001D556A"/>
    <w:rsid w:val="001E0676"/>
    <w:rsid w:val="001E3F2D"/>
    <w:rsid w:val="001F0A58"/>
    <w:rsid w:val="00202F44"/>
    <w:rsid w:val="0020429D"/>
    <w:rsid w:val="002050D7"/>
    <w:rsid w:val="002062FD"/>
    <w:rsid w:val="00215445"/>
    <w:rsid w:val="00220E0C"/>
    <w:rsid w:val="002454AD"/>
    <w:rsid w:val="00270CF7"/>
    <w:rsid w:val="00274DE3"/>
    <w:rsid w:val="00281B46"/>
    <w:rsid w:val="002834F2"/>
    <w:rsid w:val="00283F14"/>
    <w:rsid w:val="00286FD4"/>
    <w:rsid w:val="002A3570"/>
    <w:rsid w:val="002A57F1"/>
    <w:rsid w:val="002B0E25"/>
    <w:rsid w:val="002C5905"/>
    <w:rsid w:val="002E6C77"/>
    <w:rsid w:val="002E7192"/>
    <w:rsid w:val="002F5873"/>
    <w:rsid w:val="002F650A"/>
    <w:rsid w:val="003226EE"/>
    <w:rsid w:val="00322CE5"/>
    <w:rsid w:val="003360CE"/>
    <w:rsid w:val="003415E8"/>
    <w:rsid w:val="00352B2B"/>
    <w:rsid w:val="00353CA3"/>
    <w:rsid w:val="00360E2F"/>
    <w:rsid w:val="0036663B"/>
    <w:rsid w:val="003712E6"/>
    <w:rsid w:val="0037151F"/>
    <w:rsid w:val="00372652"/>
    <w:rsid w:val="00382A32"/>
    <w:rsid w:val="0039143B"/>
    <w:rsid w:val="003951E8"/>
    <w:rsid w:val="003B0768"/>
    <w:rsid w:val="003B328C"/>
    <w:rsid w:val="003B3E43"/>
    <w:rsid w:val="003B4641"/>
    <w:rsid w:val="003C320F"/>
    <w:rsid w:val="003D31CB"/>
    <w:rsid w:val="003D3C70"/>
    <w:rsid w:val="003F693F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640B4"/>
    <w:rsid w:val="00470D58"/>
    <w:rsid w:val="00477A96"/>
    <w:rsid w:val="00482EC2"/>
    <w:rsid w:val="0049785D"/>
    <w:rsid w:val="004B57D6"/>
    <w:rsid w:val="004E0F52"/>
    <w:rsid w:val="004E63E7"/>
    <w:rsid w:val="004F1626"/>
    <w:rsid w:val="004F3532"/>
    <w:rsid w:val="004F58EC"/>
    <w:rsid w:val="00502246"/>
    <w:rsid w:val="0052043C"/>
    <w:rsid w:val="00524A3A"/>
    <w:rsid w:val="00532230"/>
    <w:rsid w:val="005340F6"/>
    <w:rsid w:val="005451EB"/>
    <w:rsid w:val="0054563B"/>
    <w:rsid w:val="00550723"/>
    <w:rsid w:val="00554819"/>
    <w:rsid w:val="005566AC"/>
    <w:rsid w:val="00570D76"/>
    <w:rsid w:val="005713A0"/>
    <w:rsid w:val="00571F9E"/>
    <w:rsid w:val="00593242"/>
    <w:rsid w:val="005B2401"/>
    <w:rsid w:val="005B3426"/>
    <w:rsid w:val="005C66FF"/>
    <w:rsid w:val="005C7261"/>
    <w:rsid w:val="005D3AA7"/>
    <w:rsid w:val="005D50B1"/>
    <w:rsid w:val="005D7EB7"/>
    <w:rsid w:val="005E0D80"/>
    <w:rsid w:val="005E36D1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221E"/>
    <w:rsid w:val="006D46B8"/>
    <w:rsid w:val="006E04DD"/>
    <w:rsid w:val="006E2000"/>
    <w:rsid w:val="006E33BA"/>
    <w:rsid w:val="006F30B7"/>
    <w:rsid w:val="006F7A1B"/>
    <w:rsid w:val="007073CD"/>
    <w:rsid w:val="007076BF"/>
    <w:rsid w:val="00734EB0"/>
    <w:rsid w:val="00737743"/>
    <w:rsid w:val="007550DF"/>
    <w:rsid w:val="007562E2"/>
    <w:rsid w:val="0075706B"/>
    <w:rsid w:val="007638D3"/>
    <w:rsid w:val="00776BCC"/>
    <w:rsid w:val="00780836"/>
    <w:rsid w:val="007814DF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630A"/>
    <w:rsid w:val="007D1029"/>
    <w:rsid w:val="007E373B"/>
    <w:rsid w:val="007E3872"/>
    <w:rsid w:val="007E6BD9"/>
    <w:rsid w:val="007F783C"/>
    <w:rsid w:val="00806411"/>
    <w:rsid w:val="00833341"/>
    <w:rsid w:val="00836AE4"/>
    <w:rsid w:val="008474DB"/>
    <w:rsid w:val="00850E53"/>
    <w:rsid w:val="00860EDB"/>
    <w:rsid w:val="00867FA3"/>
    <w:rsid w:val="00871626"/>
    <w:rsid w:val="00886022"/>
    <w:rsid w:val="008A0F95"/>
    <w:rsid w:val="008A3B09"/>
    <w:rsid w:val="008B511B"/>
    <w:rsid w:val="008C6B76"/>
    <w:rsid w:val="008D33EA"/>
    <w:rsid w:val="008E6042"/>
    <w:rsid w:val="008F04BD"/>
    <w:rsid w:val="00900EAD"/>
    <w:rsid w:val="00901ABE"/>
    <w:rsid w:val="00904480"/>
    <w:rsid w:val="00905BA1"/>
    <w:rsid w:val="009114E2"/>
    <w:rsid w:val="00916D70"/>
    <w:rsid w:val="00922549"/>
    <w:rsid w:val="00922D5A"/>
    <w:rsid w:val="009253DB"/>
    <w:rsid w:val="00937424"/>
    <w:rsid w:val="009439DB"/>
    <w:rsid w:val="00965E63"/>
    <w:rsid w:val="00981E10"/>
    <w:rsid w:val="00982F24"/>
    <w:rsid w:val="00984E1F"/>
    <w:rsid w:val="00996A00"/>
    <w:rsid w:val="009A0E03"/>
    <w:rsid w:val="009A1E15"/>
    <w:rsid w:val="009B3609"/>
    <w:rsid w:val="009C1332"/>
    <w:rsid w:val="009D00F5"/>
    <w:rsid w:val="009D3105"/>
    <w:rsid w:val="009E02BF"/>
    <w:rsid w:val="009E44A0"/>
    <w:rsid w:val="009E4AEE"/>
    <w:rsid w:val="00A13026"/>
    <w:rsid w:val="00A47891"/>
    <w:rsid w:val="00A63782"/>
    <w:rsid w:val="00A661CB"/>
    <w:rsid w:val="00A709CF"/>
    <w:rsid w:val="00A8542F"/>
    <w:rsid w:val="00AB2C84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47EF"/>
    <w:rsid w:val="00B15585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B1463"/>
    <w:rsid w:val="00BB1F39"/>
    <w:rsid w:val="00BB5102"/>
    <w:rsid w:val="00BD0149"/>
    <w:rsid w:val="00BD10C3"/>
    <w:rsid w:val="00BD1CB3"/>
    <w:rsid w:val="00BD4848"/>
    <w:rsid w:val="00BD7C9B"/>
    <w:rsid w:val="00C13622"/>
    <w:rsid w:val="00C211DB"/>
    <w:rsid w:val="00C21A5D"/>
    <w:rsid w:val="00C37111"/>
    <w:rsid w:val="00C40EA3"/>
    <w:rsid w:val="00C457BB"/>
    <w:rsid w:val="00C845BF"/>
    <w:rsid w:val="00C95F46"/>
    <w:rsid w:val="00CB01D8"/>
    <w:rsid w:val="00CB19F0"/>
    <w:rsid w:val="00CC0D9D"/>
    <w:rsid w:val="00CD56A9"/>
    <w:rsid w:val="00CD73E2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3AB2"/>
    <w:rsid w:val="00D2448F"/>
    <w:rsid w:val="00D25169"/>
    <w:rsid w:val="00D30742"/>
    <w:rsid w:val="00D52EE0"/>
    <w:rsid w:val="00D6148B"/>
    <w:rsid w:val="00D75023"/>
    <w:rsid w:val="00D762E6"/>
    <w:rsid w:val="00D80A84"/>
    <w:rsid w:val="00D81D73"/>
    <w:rsid w:val="00D84DAC"/>
    <w:rsid w:val="00D85312"/>
    <w:rsid w:val="00D86195"/>
    <w:rsid w:val="00D911CC"/>
    <w:rsid w:val="00D91401"/>
    <w:rsid w:val="00DA54B9"/>
    <w:rsid w:val="00DB6C2F"/>
    <w:rsid w:val="00DB7039"/>
    <w:rsid w:val="00DE0111"/>
    <w:rsid w:val="00DE0BF2"/>
    <w:rsid w:val="00DE6082"/>
    <w:rsid w:val="00DF1F2C"/>
    <w:rsid w:val="00DF58E5"/>
    <w:rsid w:val="00E0431F"/>
    <w:rsid w:val="00E153EE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B451F"/>
    <w:rsid w:val="00EB6C34"/>
    <w:rsid w:val="00EC356E"/>
    <w:rsid w:val="00ED1513"/>
    <w:rsid w:val="00EE77FE"/>
    <w:rsid w:val="00EE7F1D"/>
    <w:rsid w:val="00EF2C34"/>
    <w:rsid w:val="00F25352"/>
    <w:rsid w:val="00F52B78"/>
    <w:rsid w:val="00F63E0B"/>
    <w:rsid w:val="00F86D75"/>
    <w:rsid w:val="00F8726A"/>
    <w:rsid w:val="00FA1226"/>
    <w:rsid w:val="00FA200C"/>
    <w:rsid w:val="00FE2CA0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09E6D8EE-B36C-4A16-BD1D-28ECC62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3986-562E-49B2-BAD0-3296BDC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Łukasz Warchoł</cp:lastModifiedBy>
  <cp:revision>8</cp:revision>
  <cp:lastPrinted>2016-11-25T09:11:00Z</cp:lastPrinted>
  <dcterms:created xsi:type="dcterms:W3CDTF">2017-05-30T08:55:00Z</dcterms:created>
  <dcterms:modified xsi:type="dcterms:W3CDTF">2017-06-26T08:58:00Z</dcterms:modified>
</cp:coreProperties>
</file>