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96" w:rsidRDefault="007D6F8B"/>
    <w:p w:rsidR="00294F14" w:rsidRDefault="00294F14"/>
    <w:p w:rsidR="00294F14" w:rsidRDefault="00294F14" w:rsidP="00294F14">
      <w:pPr>
        <w:jc w:val="right"/>
        <w:rPr>
          <w:rFonts w:ascii="Calibri" w:hAnsi="Calibri" w:cs="Calibri"/>
        </w:rPr>
      </w:pPr>
      <w:r w:rsidRPr="004F11EC">
        <w:rPr>
          <w:rFonts w:ascii="Calibri" w:hAnsi="Calibri" w:cs="Calibri"/>
        </w:rPr>
        <w:t xml:space="preserve">Warszawa, </w:t>
      </w:r>
      <w:r w:rsidR="00AE757C">
        <w:rPr>
          <w:rFonts w:ascii="Calibri" w:hAnsi="Calibri" w:cs="Calibri"/>
        </w:rPr>
        <w:t>2</w:t>
      </w:r>
      <w:r w:rsidR="007D6F8B">
        <w:rPr>
          <w:rFonts w:ascii="Calibri" w:hAnsi="Calibri" w:cs="Calibri"/>
        </w:rPr>
        <w:t>8</w:t>
      </w:r>
      <w:bookmarkStart w:id="0" w:name="_GoBack"/>
      <w:bookmarkEnd w:id="0"/>
      <w:r>
        <w:rPr>
          <w:rFonts w:ascii="Calibri" w:hAnsi="Calibri" w:cs="Calibri"/>
        </w:rPr>
        <w:t xml:space="preserve"> czerwca</w:t>
      </w:r>
      <w:r w:rsidRPr="004F11EC">
        <w:rPr>
          <w:rFonts w:ascii="Calibri" w:hAnsi="Calibri" w:cs="Calibri"/>
        </w:rPr>
        <w:t xml:space="preserve"> 2017</w:t>
      </w:r>
    </w:p>
    <w:p w:rsidR="00294F14" w:rsidRDefault="00294F14" w:rsidP="00294F14">
      <w:pPr>
        <w:spacing w:line="276" w:lineRule="auto"/>
        <w:ind w:firstLine="708"/>
        <w:jc w:val="center"/>
        <w:rPr>
          <w:rFonts w:ascii="Calibri" w:hAnsi="Calibri" w:cs="Calibri"/>
          <w:b/>
          <w:sz w:val="28"/>
        </w:rPr>
      </w:pPr>
    </w:p>
    <w:p w:rsidR="00294F14" w:rsidRDefault="00294F14" w:rsidP="00294F14">
      <w:pPr>
        <w:spacing w:line="276" w:lineRule="auto"/>
        <w:ind w:firstLine="708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Trendy w aranżacji wnętrz: lato 2017!</w:t>
      </w:r>
    </w:p>
    <w:p w:rsidR="001F0421" w:rsidRDefault="00CA5253" w:rsidP="006E35D8">
      <w:pPr>
        <w:ind w:firstLine="708"/>
        <w:jc w:val="both"/>
        <w:rPr>
          <w:rFonts w:ascii="Calibri" w:eastAsia="Times New Roman" w:hAnsi="Calibri" w:cs="Calibri"/>
          <w:b/>
          <w:color w:val="000000"/>
          <w:sz w:val="24"/>
          <w:szCs w:val="20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4"/>
          <w:szCs w:val="20"/>
          <w:lang w:eastAsia="pl-PL"/>
        </w:rPr>
        <w:t xml:space="preserve">Nadchodzący sezon letni </w:t>
      </w:r>
      <w:r w:rsidR="009454B1">
        <w:rPr>
          <w:rFonts w:ascii="Calibri" w:eastAsia="Times New Roman" w:hAnsi="Calibri" w:cs="Calibri"/>
          <w:b/>
          <w:color w:val="000000"/>
          <w:sz w:val="24"/>
          <w:szCs w:val="20"/>
          <w:lang w:eastAsia="pl-PL"/>
        </w:rPr>
        <w:t xml:space="preserve">niesie ze sobą nowe pomysły i inspiracje aranżacyjne. Co dominuje w tym sezonie? Jak dopasować trendy do siebie? </w:t>
      </w:r>
      <w:r>
        <w:rPr>
          <w:rFonts w:ascii="Calibri" w:eastAsia="Times New Roman" w:hAnsi="Calibri" w:cs="Calibri"/>
          <w:b/>
          <w:color w:val="000000"/>
          <w:sz w:val="24"/>
          <w:szCs w:val="20"/>
          <w:lang w:eastAsia="pl-PL"/>
        </w:rPr>
        <w:t xml:space="preserve">Natalia Nowak, ekspert </w:t>
      </w:r>
      <w:r w:rsidR="001F0421">
        <w:rPr>
          <w:rFonts w:ascii="Calibri" w:eastAsia="Times New Roman" w:hAnsi="Calibri" w:cs="Calibri"/>
          <w:b/>
          <w:color w:val="000000"/>
          <w:sz w:val="24"/>
          <w:szCs w:val="20"/>
          <w:lang w:eastAsia="pl-PL"/>
        </w:rPr>
        <w:t>aranżacji wnętrz Agata S.A. o tym, jak</w:t>
      </w:r>
      <w:r w:rsidR="006B2256">
        <w:rPr>
          <w:rFonts w:ascii="Calibri" w:eastAsia="Times New Roman" w:hAnsi="Calibri" w:cs="Calibri"/>
          <w:b/>
          <w:color w:val="000000"/>
          <w:sz w:val="24"/>
          <w:szCs w:val="20"/>
          <w:lang w:eastAsia="pl-PL"/>
        </w:rPr>
        <w:t xml:space="preserve"> </w:t>
      </w:r>
      <w:r w:rsidR="001F0421">
        <w:rPr>
          <w:rFonts w:ascii="Calibri" w:eastAsia="Times New Roman" w:hAnsi="Calibri" w:cs="Calibri"/>
          <w:b/>
          <w:color w:val="000000"/>
          <w:sz w:val="24"/>
          <w:szCs w:val="20"/>
          <w:lang w:eastAsia="pl-PL"/>
        </w:rPr>
        <w:t>zieleń</w:t>
      </w:r>
      <w:r w:rsidR="006B2256">
        <w:rPr>
          <w:rFonts w:ascii="Calibri" w:eastAsia="Times New Roman" w:hAnsi="Calibri" w:cs="Calibri"/>
          <w:b/>
          <w:color w:val="000000"/>
          <w:sz w:val="24"/>
          <w:szCs w:val="20"/>
          <w:lang w:eastAsia="pl-PL"/>
        </w:rPr>
        <w:t xml:space="preserve"> i</w:t>
      </w:r>
      <w:r w:rsidR="001F0421">
        <w:rPr>
          <w:rFonts w:ascii="Calibri" w:eastAsia="Times New Roman" w:hAnsi="Calibri" w:cs="Calibri"/>
          <w:b/>
          <w:color w:val="000000"/>
          <w:sz w:val="24"/>
          <w:szCs w:val="20"/>
          <w:lang w:eastAsia="pl-PL"/>
        </w:rPr>
        <w:t xml:space="preserve"> pudrowy róż</w:t>
      </w:r>
      <w:r w:rsidR="009935ED">
        <w:rPr>
          <w:rFonts w:ascii="Calibri" w:eastAsia="Times New Roman" w:hAnsi="Calibri" w:cs="Calibri"/>
          <w:b/>
          <w:color w:val="000000"/>
          <w:sz w:val="24"/>
          <w:szCs w:val="20"/>
          <w:lang w:eastAsia="pl-PL"/>
        </w:rPr>
        <w:t xml:space="preserve"> oraz</w:t>
      </w:r>
      <w:r w:rsidR="001F0421">
        <w:rPr>
          <w:rFonts w:ascii="Calibri" w:eastAsia="Times New Roman" w:hAnsi="Calibri" w:cs="Calibri"/>
          <w:b/>
          <w:color w:val="000000"/>
          <w:sz w:val="24"/>
          <w:szCs w:val="20"/>
          <w:lang w:eastAsia="pl-PL"/>
        </w:rPr>
        <w:t xml:space="preserve"> </w:t>
      </w:r>
      <w:r w:rsidR="009935ED">
        <w:rPr>
          <w:rFonts w:ascii="Calibri" w:eastAsia="Times New Roman" w:hAnsi="Calibri" w:cs="Calibri"/>
          <w:b/>
          <w:color w:val="000000"/>
          <w:sz w:val="24"/>
          <w:szCs w:val="20"/>
          <w:lang w:eastAsia="pl-PL"/>
        </w:rPr>
        <w:t xml:space="preserve">motywy kwiatowe i drewniane </w:t>
      </w:r>
      <w:r w:rsidR="006B2256">
        <w:rPr>
          <w:rFonts w:ascii="Calibri" w:eastAsia="Times New Roman" w:hAnsi="Calibri" w:cs="Calibri"/>
          <w:b/>
          <w:color w:val="000000"/>
          <w:sz w:val="24"/>
          <w:szCs w:val="20"/>
          <w:lang w:eastAsia="pl-PL"/>
        </w:rPr>
        <w:t>zawładnęły wystrojem wnętrz.</w:t>
      </w:r>
    </w:p>
    <w:p w:rsidR="009454B1" w:rsidRDefault="009454B1" w:rsidP="008506E6">
      <w:pPr>
        <w:jc w:val="both"/>
        <w:rPr>
          <w:rFonts w:ascii="Calibri" w:eastAsia="Times New Roman" w:hAnsi="Calibri" w:cs="Calibri"/>
          <w:b/>
          <w:color w:val="000000"/>
          <w:sz w:val="24"/>
          <w:szCs w:val="20"/>
          <w:lang w:eastAsia="pl-PL"/>
        </w:rPr>
      </w:pPr>
    </w:p>
    <w:p w:rsidR="008506E6" w:rsidRDefault="008506E6" w:rsidP="008506E6">
      <w:pPr>
        <w:jc w:val="both"/>
        <w:rPr>
          <w:rFonts w:ascii="Calibri" w:eastAsia="Times New Roman" w:hAnsi="Calibri" w:cs="Calibri"/>
          <w:b/>
          <w:color w:val="000000"/>
          <w:sz w:val="24"/>
          <w:szCs w:val="20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4"/>
          <w:szCs w:val="20"/>
          <w:lang w:eastAsia="pl-PL"/>
        </w:rPr>
        <w:t xml:space="preserve">Kwiaty wszędzie! </w:t>
      </w:r>
    </w:p>
    <w:p w:rsidR="008506E6" w:rsidRPr="006545FE" w:rsidRDefault="008506E6" w:rsidP="00CA5253">
      <w:pPr>
        <w:spacing w:after="0" w:line="36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6545FE">
        <w:rPr>
          <w:rFonts w:ascii="Calibri" w:eastAsia="Times New Roman" w:hAnsi="Calibri" w:cs="Calibri"/>
          <w:szCs w:val="24"/>
          <w:lang w:eastAsia="pl-PL"/>
        </w:rPr>
        <w:t xml:space="preserve">Motywy kwiatowe są ponadczasowe i trudno się z tym nie zgodzić. </w:t>
      </w:r>
      <w:r w:rsidR="003836F5" w:rsidRPr="006545FE">
        <w:rPr>
          <w:rFonts w:ascii="Calibri" w:eastAsia="Times New Roman" w:hAnsi="Calibri" w:cs="Calibri"/>
          <w:szCs w:val="24"/>
          <w:lang w:eastAsia="pl-PL"/>
        </w:rPr>
        <w:t xml:space="preserve">Jednak </w:t>
      </w:r>
      <w:r w:rsidRPr="006545FE">
        <w:rPr>
          <w:rFonts w:ascii="Calibri" w:eastAsia="Times New Roman" w:hAnsi="Calibri" w:cs="Calibri"/>
          <w:szCs w:val="24"/>
          <w:lang w:eastAsia="pl-PL"/>
        </w:rPr>
        <w:t xml:space="preserve">latem warto </w:t>
      </w:r>
      <w:r w:rsidR="003836F5" w:rsidRPr="006545FE">
        <w:rPr>
          <w:rFonts w:ascii="Calibri" w:eastAsia="Times New Roman" w:hAnsi="Calibri" w:cs="Calibri"/>
          <w:szCs w:val="24"/>
          <w:lang w:eastAsia="pl-PL"/>
        </w:rPr>
        <w:t xml:space="preserve">z nimi eksperymentować i szukać takich rozwiązań, które </w:t>
      </w:r>
      <w:r w:rsidR="009D0EA2" w:rsidRPr="006545FE">
        <w:rPr>
          <w:rFonts w:ascii="Calibri" w:eastAsia="Times New Roman" w:hAnsi="Calibri" w:cs="Calibri"/>
          <w:szCs w:val="24"/>
          <w:lang w:eastAsia="pl-PL"/>
        </w:rPr>
        <w:t xml:space="preserve">zaskoczą nawet </w:t>
      </w:r>
      <w:r w:rsidR="004D1D42" w:rsidRPr="006545FE">
        <w:rPr>
          <w:rFonts w:ascii="Calibri" w:eastAsia="Times New Roman" w:hAnsi="Calibri" w:cs="Calibri"/>
          <w:szCs w:val="24"/>
          <w:lang w:eastAsia="pl-PL"/>
        </w:rPr>
        <w:t>nas samych</w:t>
      </w:r>
      <w:r w:rsidR="009D0EA2" w:rsidRPr="006545FE">
        <w:rPr>
          <w:rFonts w:ascii="Calibri" w:eastAsia="Times New Roman" w:hAnsi="Calibri" w:cs="Calibri"/>
          <w:szCs w:val="24"/>
          <w:lang w:eastAsia="pl-PL"/>
        </w:rPr>
        <w:t xml:space="preserve">. Odważ się łączyć różne wzory i kolory. </w:t>
      </w:r>
      <w:r w:rsidR="00621906">
        <w:rPr>
          <w:rFonts w:ascii="Calibri" w:eastAsia="Times New Roman" w:hAnsi="Calibri" w:cs="Calibri"/>
          <w:szCs w:val="24"/>
          <w:lang w:eastAsia="pl-PL"/>
        </w:rPr>
        <w:t xml:space="preserve">To </w:t>
      </w:r>
      <w:r w:rsidR="009D0EA2" w:rsidRPr="006545FE">
        <w:rPr>
          <w:rFonts w:ascii="Calibri" w:eastAsia="Times New Roman" w:hAnsi="Calibri" w:cs="Calibri"/>
          <w:szCs w:val="24"/>
          <w:lang w:eastAsia="pl-PL"/>
        </w:rPr>
        <w:t xml:space="preserve">dobry moment, aby ożywić wnętrze i nadać mu </w:t>
      </w:r>
      <w:r w:rsidR="004D1D42" w:rsidRPr="006545FE">
        <w:rPr>
          <w:rFonts w:ascii="Calibri" w:eastAsia="Times New Roman" w:hAnsi="Calibri" w:cs="Calibri"/>
          <w:szCs w:val="24"/>
          <w:lang w:eastAsia="pl-PL"/>
        </w:rPr>
        <w:t xml:space="preserve">świeżości, a motywy </w:t>
      </w:r>
      <w:r w:rsidR="009454B1">
        <w:rPr>
          <w:rFonts w:ascii="Calibri" w:eastAsia="Times New Roman" w:hAnsi="Calibri" w:cs="Calibri"/>
          <w:szCs w:val="24"/>
          <w:lang w:eastAsia="pl-PL"/>
        </w:rPr>
        <w:t>florystyczne</w:t>
      </w:r>
      <w:r w:rsidR="00CA5253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4D1D42" w:rsidRPr="006545FE">
        <w:rPr>
          <w:rFonts w:ascii="Calibri" w:eastAsia="Times New Roman" w:hAnsi="Calibri" w:cs="Calibri"/>
          <w:szCs w:val="24"/>
          <w:lang w:eastAsia="pl-PL"/>
        </w:rPr>
        <w:t xml:space="preserve">sprawdzą się w </w:t>
      </w:r>
      <w:r w:rsidR="009454B1">
        <w:rPr>
          <w:rFonts w:ascii="Calibri" w:eastAsia="Times New Roman" w:hAnsi="Calibri" w:cs="Calibri"/>
          <w:szCs w:val="24"/>
          <w:lang w:eastAsia="pl-PL"/>
        </w:rPr>
        <w:t xml:space="preserve">prawie </w:t>
      </w:r>
      <w:r w:rsidR="004D1D42" w:rsidRPr="006545FE">
        <w:rPr>
          <w:rFonts w:ascii="Calibri" w:eastAsia="Times New Roman" w:hAnsi="Calibri" w:cs="Calibri"/>
          <w:szCs w:val="24"/>
          <w:lang w:eastAsia="pl-PL"/>
        </w:rPr>
        <w:t xml:space="preserve">każdej aranżacji. Jeśli jesteś typem </w:t>
      </w:r>
      <w:r w:rsidR="006545FE">
        <w:rPr>
          <w:rFonts w:ascii="Calibri" w:eastAsia="Times New Roman" w:hAnsi="Calibri" w:cs="Calibri"/>
          <w:szCs w:val="24"/>
          <w:lang w:eastAsia="pl-PL"/>
        </w:rPr>
        <w:t xml:space="preserve">odważnej </w:t>
      </w:r>
      <w:r w:rsidR="004D1D42" w:rsidRPr="006545FE">
        <w:rPr>
          <w:rFonts w:ascii="Calibri" w:eastAsia="Times New Roman" w:hAnsi="Calibri" w:cs="Calibri"/>
          <w:szCs w:val="24"/>
          <w:lang w:eastAsia="pl-PL"/>
        </w:rPr>
        <w:t xml:space="preserve">romantyczki – nie </w:t>
      </w:r>
      <w:r w:rsidR="006545FE" w:rsidRPr="006545FE">
        <w:rPr>
          <w:rFonts w:ascii="Calibri" w:eastAsia="Times New Roman" w:hAnsi="Calibri" w:cs="Calibri"/>
          <w:szCs w:val="24"/>
          <w:lang w:eastAsia="pl-PL"/>
        </w:rPr>
        <w:t>bój się zakupu mebla z kwiatowym motywem. Może to</w:t>
      </w:r>
      <w:r w:rsidR="006545FE">
        <w:rPr>
          <w:rFonts w:ascii="Calibri" w:eastAsia="Times New Roman" w:hAnsi="Calibri" w:cs="Calibri"/>
          <w:szCs w:val="24"/>
          <w:lang w:eastAsia="pl-PL"/>
        </w:rPr>
        <w:t xml:space="preserve"> być fotel, sofa lub niewielka pufa. Wzorzysta tapicerka doda Twojemu wnętrzu kobiecości i romantyzmu. Jeśli wolisz bardziej </w:t>
      </w:r>
      <w:r w:rsidR="009454B1">
        <w:rPr>
          <w:rFonts w:ascii="Calibri" w:eastAsia="Times New Roman" w:hAnsi="Calibri" w:cs="Calibri"/>
          <w:szCs w:val="24"/>
          <w:lang w:eastAsia="pl-PL"/>
        </w:rPr>
        <w:t>stonowane</w:t>
      </w:r>
      <w:r w:rsidR="00CA5253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6545FE">
        <w:rPr>
          <w:rFonts w:ascii="Calibri" w:eastAsia="Times New Roman" w:hAnsi="Calibri" w:cs="Calibri"/>
          <w:szCs w:val="24"/>
          <w:lang w:eastAsia="pl-PL"/>
        </w:rPr>
        <w:t>rozwiązania – postaw na dodatki</w:t>
      </w:r>
      <w:r w:rsidR="009454B1">
        <w:rPr>
          <w:rFonts w:ascii="Calibri" w:eastAsia="Times New Roman" w:hAnsi="Calibri" w:cs="Calibri"/>
          <w:szCs w:val="24"/>
          <w:lang w:eastAsia="pl-PL"/>
        </w:rPr>
        <w:t xml:space="preserve"> tj. o</w:t>
      </w:r>
      <w:r w:rsidR="006545FE">
        <w:rPr>
          <w:rFonts w:ascii="Calibri" w:eastAsia="Times New Roman" w:hAnsi="Calibri" w:cs="Calibri"/>
          <w:szCs w:val="24"/>
          <w:lang w:eastAsia="pl-PL"/>
        </w:rPr>
        <w:t xml:space="preserve">braz z kwiatowym </w:t>
      </w:r>
      <w:r w:rsidR="00B917ED">
        <w:rPr>
          <w:rFonts w:ascii="Calibri" w:eastAsia="Times New Roman" w:hAnsi="Calibri" w:cs="Calibri"/>
          <w:szCs w:val="24"/>
          <w:lang w:eastAsia="pl-PL"/>
        </w:rPr>
        <w:t>motywem</w:t>
      </w:r>
      <w:r w:rsidR="006545FE">
        <w:rPr>
          <w:rFonts w:ascii="Calibri" w:eastAsia="Times New Roman" w:hAnsi="Calibri" w:cs="Calibri"/>
          <w:szCs w:val="24"/>
          <w:lang w:eastAsia="pl-PL"/>
        </w:rPr>
        <w:t xml:space="preserve">, </w:t>
      </w:r>
      <w:r w:rsidR="00B917ED">
        <w:rPr>
          <w:rFonts w:ascii="Calibri" w:eastAsia="Times New Roman" w:hAnsi="Calibri" w:cs="Calibri"/>
          <w:szCs w:val="24"/>
          <w:lang w:eastAsia="pl-PL"/>
        </w:rPr>
        <w:t>wzorzysta poduszka</w:t>
      </w:r>
      <w:r w:rsidR="00CD55C6">
        <w:rPr>
          <w:rFonts w:ascii="Calibri" w:eastAsia="Times New Roman" w:hAnsi="Calibri" w:cs="Calibri"/>
          <w:szCs w:val="24"/>
          <w:lang w:eastAsia="pl-PL"/>
        </w:rPr>
        <w:t>,</w:t>
      </w:r>
      <w:r w:rsidR="00B917ED">
        <w:rPr>
          <w:rFonts w:ascii="Calibri" w:eastAsia="Times New Roman" w:hAnsi="Calibri" w:cs="Calibri"/>
          <w:szCs w:val="24"/>
          <w:lang w:eastAsia="pl-PL"/>
        </w:rPr>
        <w:t xml:space="preserve"> pościel</w:t>
      </w:r>
      <w:r w:rsidR="009454B1">
        <w:rPr>
          <w:noProof/>
          <w:lang w:eastAsia="pl-PL"/>
        </w:rPr>
        <w:t xml:space="preserve"> lub </w:t>
      </w:r>
      <w:r w:rsidR="00B917ED">
        <w:rPr>
          <w:rFonts w:ascii="Calibri" w:eastAsia="Times New Roman" w:hAnsi="Calibri" w:cs="Calibri"/>
          <w:szCs w:val="24"/>
          <w:lang w:eastAsia="pl-PL"/>
        </w:rPr>
        <w:t>po prost</w:t>
      </w:r>
      <w:r w:rsidR="008C1DC9">
        <w:rPr>
          <w:rFonts w:ascii="Calibri" w:eastAsia="Times New Roman" w:hAnsi="Calibri" w:cs="Calibri"/>
          <w:szCs w:val="24"/>
          <w:lang w:eastAsia="pl-PL"/>
        </w:rPr>
        <w:t xml:space="preserve">u kwiaty </w:t>
      </w:r>
      <w:r w:rsidR="0030504F">
        <w:rPr>
          <w:rFonts w:ascii="Calibri" w:eastAsia="Times New Roman" w:hAnsi="Calibri" w:cs="Calibri"/>
          <w:szCs w:val="24"/>
          <w:lang w:eastAsia="pl-PL"/>
        </w:rPr>
        <w:br/>
      </w:r>
      <w:r w:rsidR="008C1DC9">
        <w:rPr>
          <w:rFonts w:ascii="Calibri" w:eastAsia="Times New Roman" w:hAnsi="Calibri" w:cs="Calibri"/>
          <w:szCs w:val="24"/>
          <w:lang w:eastAsia="pl-PL"/>
        </w:rPr>
        <w:t>w ozdobnych donicach</w:t>
      </w:r>
      <w:r w:rsidR="00DC1CF9">
        <w:rPr>
          <w:rFonts w:ascii="Calibri" w:eastAsia="Times New Roman" w:hAnsi="Calibri" w:cs="Calibri"/>
          <w:szCs w:val="24"/>
          <w:lang w:eastAsia="pl-PL"/>
        </w:rPr>
        <w:t>.</w:t>
      </w:r>
      <w:r w:rsidR="00B917ED">
        <w:rPr>
          <w:rFonts w:ascii="Calibri" w:eastAsia="Times New Roman" w:hAnsi="Calibri" w:cs="Calibri"/>
          <w:szCs w:val="24"/>
          <w:lang w:eastAsia="pl-PL"/>
        </w:rPr>
        <w:t xml:space="preserve"> </w:t>
      </w:r>
    </w:p>
    <w:p w:rsidR="008C1DC9" w:rsidRDefault="006545FE" w:rsidP="006545FE">
      <w:pPr>
        <w:spacing w:after="0" w:line="240" w:lineRule="auto"/>
      </w:pPr>
      <w:r w:rsidRPr="006545FE">
        <w:rPr>
          <w:noProof/>
          <w:lang w:eastAsia="pl-PL"/>
        </w:rPr>
        <w:drawing>
          <wp:inline distT="0" distB="0" distL="0" distR="0">
            <wp:extent cx="1657350" cy="1243013"/>
            <wp:effectExtent l="0" t="0" r="0" b="0"/>
            <wp:docPr id="4" name="Obraz 4" descr="Pufa JULI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fa JULIET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200" cy="1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C22">
        <w:rPr>
          <w:noProof/>
          <w:lang w:eastAsia="pl-PL"/>
        </w:rPr>
        <w:drawing>
          <wp:inline distT="0" distB="0" distL="0" distR="0">
            <wp:extent cx="1262290" cy="1152525"/>
            <wp:effectExtent l="0" t="0" r="0" b="0"/>
            <wp:docPr id="2" name="Obraz 2" descr="Obraz na szkle LAWENDA 30x3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na szkle LAWENDA 30x30 c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069" cy="116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C22">
        <w:rPr>
          <w:noProof/>
          <w:lang w:eastAsia="pl-PL"/>
        </w:rPr>
        <w:drawing>
          <wp:inline distT="0" distB="0" distL="0" distR="0">
            <wp:extent cx="1504950" cy="1128713"/>
            <wp:effectExtent l="0" t="0" r="0" b="0"/>
            <wp:docPr id="5" name="Obraz 5" descr="Poduszka CHIC 45x4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uszka CHIC 45x45 c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641" cy="113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D09" w:rsidRPr="00576D09">
        <w:rPr>
          <w:noProof/>
          <w:lang w:eastAsia="pl-PL"/>
        </w:rPr>
        <w:drawing>
          <wp:inline distT="0" distB="0" distL="0" distR="0">
            <wp:extent cx="1295400" cy="971550"/>
            <wp:effectExtent l="0" t="0" r="0" b="0"/>
            <wp:docPr id="8" name="Obraz 8" descr=" Kwiat sztuczny w donicz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Kwiat sztuczny w donicz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079" cy="97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D09" w:rsidRPr="00576D09">
        <w:rPr>
          <w:noProof/>
          <w:lang w:eastAsia="pl-PL"/>
        </w:rPr>
        <w:drawing>
          <wp:inline distT="0" distB="0" distL="0" distR="0">
            <wp:extent cx="1714500" cy="1285875"/>
            <wp:effectExtent l="0" t="0" r="0" b="0"/>
            <wp:docPr id="9" name="Obraz 9" descr="Kwiat sztuczny w donicz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wiat sztuczny w donicz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D09" w:rsidRPr="00576D09">
        <w:rPr>
          <w:noProof/>
          <w:lang w:eastAsia="pl-PL"/>
        </w:rPr>
        <w:drawing>
          <wp:inline distT="0" distB="0" distL="0" distR="0">
            <wp:extent cx="1409700" cy="1057275"/>
            <wp:effectExtent l="0" t="0" r="0" b="0"/>
            <wp:docPr id="12" name="Obraz 12" descr="Kwiat sztuczny w donicz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wiat sztuczny w donicz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948" cy="105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5FE" w:rsidRDefault="006545FE" w:rsidP="0065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5FE">
        <w:t xml:space="preserve">  </w:t>
      </w:r>
    </w:p>
    <w:p w:rsidR="008C1DC9" w:rsidRDefault="008C1DC9" w:rsidP="006545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0"/>
          <w:lang w:eastAsia="pl-PL"/>
        </w:rPr>
      </w:pPr>
    </w:p>
    <w:p w:rsidR="00DC1CF9" w:rsidRDefault="009454B1" w:rsidP="00CA5253">
      <w:pPr>
        <w:spacing w:line="360" w:lineRule="auto"/>
        <w:rPr>
          <w:rFonts w:ascii="Calibri" w:eastAsia="Times New Roman" w:hAnsi="Calibri" w:cs="Calibri"/>
          <w:b/>
          <w:color w:val="000000"/>
          <w:sz w:val="24"/>
          <w:szCs w:val="20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4"/>
          <w:szCs w:val="20"/>
          <w:lang w:eastAsia="pl-PL"/>
        </w:rPr>
        <w:t>Ponadczasowe drewno</w:t>
      </w:r>
    </w:p>
    <w:p w:rsidR="00576D09" w:rsidRDefault="00802642" w:rsidP="00CA5253">
      <w:pPr>
        <w:spacing w:after="0" w:line="360" w:lineRule="auto"/>
        <w:jc w:val="both"/>
      </w:pPr>
      <w:r w:rsidRPr="00802642">
        <w:t xml:space="preserve">Wśród letnich trendów </w:t>
      </w:r>
      <w:r w:rsidR="009454B1">
        <w:t xml:space="preserve">dominuje także </w:t>
      </w:r>
      <w:r w:rsidRPr="00802642">
        <w:t>m</w:t>
      </w:r>
      <w:r w:rsidR="00CA5253">
        <w:t xml:space="preserve">otyw drewna w aranżacji wnętrz </w:t>
      </w:r>
      <w:r w:rsidR="009454B1">
        <w:t xml:space="preserve">wpisując się </w:t>
      </w:r>
      <w:r>
        <w:t xml:space="preserve">w aktualne trendy </w:t>
      </w:r>
      <w:proofErr w:type="spellStart"/>
      <w:r>
        <w:t>eko</w:t>
      </w:r>
      <w:proofErr w:type="spellEnd"/>
      <w:r>
        <w:t xml:space="preserve">. </w:t>
      </w:r>
      <w:r w:rsidR="00CA5253">
        <w:t>Ponad</w:t>
      </w:r>
      <w:r w:rsidR="009454B1">
        <w:t xml:space="preserve">to elementy naturalne dodają mieszkaniu </w:t>
      </w:r>
      <w:r w:rsidR="00CA5253">
        <w:t>ciepła</w:t>
      </w:r>
      <w:r w:rsidR="009454B1">
        <w:t xml:space="preserve"> i przytulności</w:t>
      </w:r>
      <w:r w:rsidR="00576D09">
        <w:t>.</w:t>
      </w:r>
      <w:r w:rsidR="009454B1">
        <w:t xml:space="preserve"> </w:t>
      </w:r>
    </w:p>
    <w:p w:rsidR="00DC1CF9" w:rsidRDefault="00802642" w:rsidP="00CA5253">
      <w:pPr>
        <w:spacing w:after="0" w:line="360" w:lineRule="auto"/>
        <w:jc w:val="both"/>
      </w:pPr>
      <w:r>
        <w:lastRenderedPageBreak/>
        <w:t>Jeśli planujesz wymianę mebli – zdecyduj się na te drewniane</w:t>
      </w:r>
      <w:r w:rsidR="009454B1">
        <w:t xml:space="preserve"> lub przypominające drewno</w:t>
      </w:r>
      <w:r w:rsidR="00CA5253">
        <w:t xml:space="preserve">. </w:t>
      </w:r>
      <w:r w:rsidR="009454B1">
        <w:t xml:space="preserve">Warto także postawić na aranżacyjne dodatki z naturalnego, drewnianego materiału tj. </w:t>
      </w:r>
      <w:r>
        <w:t xml:space="preserve">świeczniki, </w:t>
      </w:r>
      <w:r w:rsidR="00E63C22">
        <w:t xml:space="preserve">ramki, chlebak, czy skrzynkę na </w:t>
      </w:r>
      <w:r w:rsidR="00A00024">
        <w:t>herbatę</w:t>
      </w:r>
      <w:r w:rsidR="00E63C22">
        <w:t xml:space="preserve">. </w:t>
      </w:r>
    </w:p>
    <w:p w:rsidR="00CA5253" w:rsidRDefault="00CA5253" w:rsidP="00CA5253">
      <w:pPr>
        <w:spacing w:after="0" w:line="360" w:lineRule="auto"/>
        <w:jc w:val="both"/>
      </w:pPr>
      <w:r>
        <w:rPr>
          <w:noProof/>
          <w:lang w:eastAsia="pl-PL"/>
        </w:rPr>
        <w:drawing>
          <wp:inline distT="0" distB="0" distL="0" distR="0">
            <wp:extent cx="5342079" cy="2362200"/>
            <wp:effectExtent l="0" t="0" r="0" b="0"/>
            <wp:docPr id="6" name="Obraz 6" descr="Artistic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istico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768" cy="236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253" w:rsidRDefault="00CA5253" w:rsidP="00CA5253">
      <w:pPr>
        <w:spacing w:after="0" w:line="360" w:lineRule="auto"/>
        <w:jc w:val="both"/>
      </w:pPr>
      <w:r>
        <w:rPr>
          <w:noProof/>
          <w:lang w:eastAsia="pl-PL"/>
        </w:rPr>
        <w:drawing>
          <wp:inline distT="0" distB="0" distL="0" distR="0">
            <wp:extent cx="1752600" cy="1314450"/>
            <wp:effectExtent l="0" t="0" r="0" b="0"/>
            <wp:docPr id="7" name="Obraz 7" descr="Chlebak drewniany buk ciemny br&amp;aogon;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lebak drewniany buk ciemny br&amp;aogon;z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253">
        <w:rPr>
          <w:noProof/>
          <w:lang w:eastAsia="pl-PL"/>
        </w:rPr>
        <w:drawing>
          <wp:inline distT="0" distB="0" distL="0" distR="0">
            <wp:extent cx="1752600" cy="1314450"/>
            <wp:effectExtent l="0" t="0" r="0" b="0"/>
            <wp:docPr id="10" name="Obraz 10" descr="Pude&amp;lstrok;ko na herbat&amp;eogon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ude&amp;lstrok;ko na herbat&amp;eogon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020" cy="131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0024" w:rsidRPr="00A00024">
        <w:rPr>
          <w:noProof/>
          <w:lang w:eastAsia="pl-PL"/>
        </w:rPr>
        <w:drawing>
          <wp:inline distT="0" distB="0" distL="0" distR="0">
            <wp:extent cx="1647825" cy="1235869"/>
            <wp:effectExtent l="0" t="0" r="0" b="2540"/>
            <wp:docPr id="11" name="Obraz 11" descr="Ramka na zdj&amp;eogon;cie 10x1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amka na zdj&amp;eogon;cie 10x15 c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911" cy="123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642" w:rsidRDefault="00802642" w:rsidP="006545F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  <w:lang w:eastAsia="pl-PL"/>
        </w:rPr>
      </w:pPr>
    </w:p>
    <w:p w:rsidR="00F634F5" w:rsidRPr="00CA5253" w:rsidRDefault="009454B1" w:rsidP="00CA5253">
      <w:pPr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0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4"/>
          <w:szCs w:val="20"/>
          <w:lang w:eastAsia="pl-PL"/>
        </w:rPr>
        <w:t>Pastelowy róż i zieleń rządzą w tym sezonie</w:t>
      </w:r>
      <w:r w:rsidR="00F634F5">
        <w:rPr>
          <w:rFonts w:ascii="Calibri" w:eastAsia="Times New Roman" w:hAnsi="Calibri" w:cs="Calibri"/>
          <w:b/>
          <w:color w:val="000000"/>
          <w:sz w:val="24"/>
          <w:szCs w:val="20"/>
          <w:lang w:eastAsia="pl-PL"/>
        </w:rPr>
        <w:t>!</w:t>
      </w:r>
    </w:p>
    <w:p w:rsidR="009935ED" w:rsidRDefault="00F634F5" w:rsidP="00CA5253">
      <w:pPr>
        <w:spacing w:after="0" w:line="360" w:lineRule="auto"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D41115">
        <w:rPr>
          <w:rFonts w:ascii="Calibri" w:eastAsia="Times New Roman" w:hAnsi="Calibri" w:cs="Calibri"/>
          <w:color w:val="000000"/>
          <w:szCs w:val="20"/>
          <w:lang w:eastAsia="pl-PL"/>
        </w:rPr>
        <w:t xml:space="preserve">Jednym z najmodniejszych kolorów tego lata jest soczysta zieleń, którą możesz wprowadzić do swojego wnętrza na kilka różnych sposobów. </w:t>
      </w:r>
      <w:r w:rsidR="00886052" w:rsidRPr="00D41115">
        <w:rPr>
          <w:rFonts w:ascii="Calibri" w:eastAsia="Times New Roman" w:hAnsi="Calibri" w:cs="Calibri"/>
          <w:color w:val="000000"/>
          <w:szCs w:val="20"/>
          <w:lang w:eastAsia="pl-PL"/>
        </w:rPr>
        <w:t xml:space="preserve">Doskonale sprawdzi się jako główny element wystroju lub dodatek aranżacyjny </w:t>
      </w:r>
      <w:r w:rsidR="009935ED">
        <w:rPr>
          <w:rFonts w:ascii="Calibri" w:eastAsia="Times New Roman" w:hAnsi="Calibri" w:cs="Calibri"/>
          <w:color w:val="000000"/>
          <w:szCs w:val="20"/>
          <w:lang w:eastAsia="pl-PL"/>
        </w:rPr>
        <w:t>w salonie.</w:t>
      </w:r>
      <w:r w:rsidR="00886052" w:rsidRPr="00D41115">
        <w:rPr>
          <w:rFonts w:ascii="Calibri" w:eastAsia="Times New Roman" w:hAnsi="Calibri" w:cs="Calibri"/>
          <w:color w:val="000000"/>
          <w:szCs w:val="20"/>
          <w:lang w:eastAsia="pl-PL"/>
        </w:rPr>
        <w:t xml:space="preserve"> Jeśli nie boisz się eksperymentów, a Twoje wnętrze jest w stonowanych kolorach – postaw na zieloną sofę, np. </w:t>
      </w:r>
      <w:proofErr w:type="spellStart"/>
      <w:r w:rsidR="00886052" w:rsidRPr="00D41115">
        <w:rPr>
          <w:rFonts w:ascii="Calibri" w:eastAsia="Times New Roman" w:hAnsi="Calibri" w:cs="Calibri"/>
          <w:color w:val="000000"/>
          <w:szCs w:val="20"/>
          <w:lang w:eastAsia="pl-PL"/>
        </w:rPr>
        <w:t>Bridget</w:t>
      </w:r>
      <w:proofErr w:type="spellEnd"/>
      <w:r w:rsidR="00886052" w:rsidRPr="00D41115">
        <w:rPr>
          <w:rFonts w:ascii="Calibri" w:eastAsia="Times New Roman" w:hAnsi="Calibri" w:cs="Calibri"/>
          <w:color w:val="000000"/>
          <w:szCs w:val="20"/>
          <w:lang w:eastAsia="pl-PL"/>
        </w:rPr>
        <w:t xml:space="preserve"> z oferty sieci salonów Agata. Nie tylko ożywi Twoje wnętrze, ale również je odświeży i nada nowego, letniego wymiaru. Jeśli jednak jesteś bardziej ostrożna – </w:t>
      </w:r>
      <w:r w:rsidR="009935ED">
        <w:rPr>
          <w:rFonts w:ascii="Calibri" w:eastAsia="Times New Roman" w:hAnsi="Calibri" w:cs="Calibri"/>
          <w:color w:val="000000"/>
          <w:szCs w:val="20"/>
          <w:lang w:eastAsia="pl-PL"/>
        </w:rPr>
        <w:t>za</w:t>
      </w:r>
      <w:r w:rsidR="00886052" w:rsidRPr="00D41115">
        <w:rPr>
          <w:rFonts w:ascii="Calibri" w:eastAsia="Times New Roman" w:hAnsi="Calibri" w:cs="Calibri"/>
          <w:color w:val="000000"/>
          <w:szCs w:val="20"/>
          <w:lang w:eastAsia="pl-PL"/>
        </w:rPr>
        <w:t xml:space="preserve">szalej z dodatkami! Poduszki, donice, </w:t>
      </w:r>
      <w:r w:rsidR="00D41115">
        <w:rPr>
          <w:rFonts w:ascii="Calibri" w:eastAsia="Times New Roman" w:hAnsi="Calibri" w:cs="Calibri"/>
          <w:color w:val="000000"/>
          <w:szCs w:val="20"/>
          <w:lang w:eastAsia="pl-PL"/>
        </w:rPr>
        <w:t xml:space="preserve">dywan, </w:t>
      </w:r>
      <w:r w:rsidR="00886052" w:rsidRPr="00D41115">
        <w:rPr>
          <w:rFonts w:ascii="Calibri" w:eastAsia="Times New Roman" w:hAnsi="Calibri" w:cs="Calibri"/>
          <w:color w:val="000000"/>
          <w:szCs w:val="20"/>
          <w:lang w:eastAsia="pl-PL"/>
        </w:rPr>
        <w:t>nawet półkę na książki</w:t>
      </w:r>
      <w:r w:rsidR="009935ED">
        <w:rPr>
          <w:rFonts w:ascii="Calibri" w:eastAsia="Times New Roman" w:hAnsi="Calibri" w:cs="Calibri"/>
          <w:color w:val="000000"/>
          <w:szCs w:val="20"/>
          <w:lang w:eastAsia="pl-PL"/>
        </w:rPr>
        <w:t xml:space="preserve"> – wymień na zieloną</w:t>
      </w:r>
      <w:r w:rsidR="00886052" w:rsidRPr="00D41115">
        <w:rPr>
          <w:rFonts w:ascii="Calibri" w:eastAsia="Times New Roman" w:hAnsi="Calibri" w:cs="Calibri"/>
          <w:color w:val="000000"/>
          <w:szCs w:val="20"/>
          <w:lang w:eastAsia="pl-PL"/>
        </w:rPr>
        <w:t xml:space="preserve">. </w:t>
      </w:r>
      <w:r w:rsidR="00D41115">
        <w:rPr>
          <w:rFonts w:ascii="Calibri" w:eastAsia="Times New Roman" w:hAnsi="Calibri" w:cs="Calibri"/>
          <w:color w:val="000000"/>
          <w:szCs w:val="20"/>
          <w:lang w:eastAsia="pl-PL"/>
        </w:rPr>
        <w:t xml:space="preserve">Odrobina natury w każdym z pomieszczeń wprowadzi Cię w dobry nastrój i pozwoli jeszcze bardziej cieszyć się latem! </w:t>
      </w:r>
    </w:p>
    <w:p w:rsidR="00D41115" w:rsidRDefault="00D41115" w:rsidP="009935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841500" cy="1381125"/>
            <wp:effectExtent l="0" t="0" r="6350" b="9525"/>
            <wp:docPr id="82" name="Obraz 82" descr="Sofa BRID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Sofa BRIDGE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13D0" w:rsidRPr="004D13D0">
        <w:t xml:space="preserve">  </w:t>
      </w:r>
      <w:r w:rsidR="004D13D0" w:rsidRPr="004D13D0">
        <w:rPr>
          <w:noProof/>
          <w:lang w:eastAsia="pl-PL"/>
        </w:rPr>
        <w:drawing>
          <wp:inline distT="0" distB="0" distL="0" distR="0">
            <wp:extent cx="1189264" cy="1085850"/>
            <wp:effectExtent l="0" t="0" r="0" b="0"/>
            <wp:docPr id="84" name="Obraz 84" descr="Os&amp;lstrok;onka CRISTAL 14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Os&amp;lstrok;onka CRISTAL 14 c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150" cy="109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13D0" w:rsidRPr="004D13D0">
        <w:t xml:space="preserve">  </w:t>
      </w:r>
      <w:r w:rsidR="004D13D0" w:rsidRPr="004D13D0">
        <w:rPr>
          <w:noProof/>
          <w:lang w:eastAsia="pl-PL"/>
        </w:rPr>
        <w:drawing>
          <wp:inline distT="0" distB="0" distL="0" distR="0">
            <wp:extent cx="1575253" cy="1438275"/>
            <wp:effectExtent l="0" t="0" r="6350" b="0"/>
            <wp:docPr id="86" name="Obraz 86" descr="Dywan SIERRA 80x15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Dywan SIERRA 80x150 c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653" cy="144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13D0" w:rsidRPr="004D13D0">
        <w:t xml:space="preserve"> </w:t>
      </w:r>
      <w:r w:rsidR="004D13D0" w:rsidRPr="004D13D0">
        <w:rPr>
          <w:noProof/>
          <w:lang w:eastAsia="pl-PL"/>
        </w:rPr>
        <w:drawing>
          <wp:inline distT="0" distB="0" distL="0" distR="0">
            <wp:extent cx="938892" cy="857250"/>
            <wp:effectExtent l="0" t="0" r="0" b="0"/>
            <wp:docPr id="87" name="Obraz 87" descr="Poduszka SHAGGY 40x4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Poduszka SHAGGY 40x40 c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9" cy="86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13D0" w:rsidRPr="004D13D0">
        <w:t xml:space="preserve"> </w:t>
      </w:r>
    </w:p>
    <w:p w:rsidR="00BE61CB" w:rsidRDefault="00BE61CB" w:rsidP="006545FE">
      <w:pPr>
        <w:spacing w:after="0" w:line="240" w:lineRule="auto"/>
      </w:pPr>
    </w:p>
    <w:p w:rsidR="00BE61CB" w:rsidRDefault="009454B1" w:rsidP="00CA5253">
      <w:pPr>
        <w:spacing w:after="0" w:line="360" w:lineRule="auto"/>
        <w:jc w:val="both"/>
      </w:pPr>
      <w:r>
        <w:lastRenderedPageBreak/>
        <w:t xml:space="preserve">Z kolei paleta różu: od </w:t>
      </w:r>
      <w:r w:rsidR="00BE61CB">
        <w:t xml:space="preserve">delikatnych, pastelowych odcieni, po brudny róż – wszystko zależy od Twojego </w:t>
      </w:r>
      <w:r w:rsidR="0059674D">
        <w:t>charakteru i stylu</w:t>
      </w:r>
      <w:r w:rsidR="00BE61CB">
        <w:t>. Idealnie sprawdzi się zarówno w wystroju w stylu skandynawskim</w:t>
      </w:r>
      <w:r>
        <w:t>,</w:t>
      </w:r>
      <w:r w:rsidR="00BE61CB">
        <w:t xml:space="preserve"> jak i </w:t>
      </w:r>
      <w:proofErr w:type="spellStart"/>
      <w:r w:rsidR="00BE61CB">
        <w:t>glamour</w:t>
      </w:r>
      <w:proofErr w:type="spellEnd"/>
      <w:r w:rsidR="00BE61CB">
        <w:t xml:space="preserve"> czy klasycznym. Jeśli chcesz nadać swoje</w:t>
      </w:r>
      <w:r w:rsidR="009935ED">
        <w:t>j</w:t>
      </w:r>
      <w:r w:rsidR="00BE61CB">
        <w:t xml:space="preserve"> s</w:t>
      </w:r>
      <w:r w:rsidR="009935ED">
        <w:t xml:space="preserve">ypialni </w:t>
      </w:r>
      <w:r w:rsidR="00BE61CB">
        <w:t xml:space="preserve">odrobinę letniego ciepła wybierz dodatki </w:t>
      </w:r>
      <w:r w:rsidR="00CA5253">
        <w:br/>
      </w:r>
      <w:r w:rsidR="00BE61CB">
        <w:t>w kolorach pastelowego różu: poduszki</w:t>
      </w:r>
      <w:r w:rsidR="0059674D">
        <w:t xml:space="preserve"> czy narzutę. </w:t>
      </w:r>
      <w:r w:rsidR="009935ED">
        <w:t xml:space="preserve">Możesz również </w:t>
      </w:r>
      <w:r w:rsidR="00DC1CF9">
        <w:t xml:space="preserve">zdecydować się na pudełka do przechowywania drobiazgów lub </w:t>
      </w:r>
      <w:r w:rsidR="00CA5253">
        <w:t>kubek</w:t>
      </w:r>
      <w:r w:rsidR="00DC1CF9">
        <w:t xml:space="preserve"> w tej barwie.</w:t>
      </w:r>
      <w:r w:rsidR="009935ED">
        <w:t xml:space="preserve">  </w:t>
      </w:r>
      <w:r w:rsidR="0059674D">
        <w:t xml:space="preserve">Dodatkowo jeśli masz odrobinę odwagi i chcesz w ekstrawagancki sposób odświeżyć przestrzeń – połącz pudrowy róż z zielenią. Takie połączenie nada charakteru, a na pewno sprawi, że wnętrze będzie niepowtarzalne, takie jak Ty. </w:t>
      </w:r>
    </w:p>
    <w:p w:rsidR="00BE61CB" w:rsidRDefault="00BE61CB" w:rsidP="006545FE">
      <w:pPr>
        <w:spacing w:after="0" w:line="240" w:lineRule="auto"/>
      </w:pPr>
    </w:p>
    <w:p w:rsidR="00BE61CB" w:rsidRDefault="00BE61CB" w:rsidP="006545FE">
      <w:pPr>
        <w:spacing w:after="0" w:line="240" w:lineRule="auto"/>
      </w:pPr>
      <w:r w:rsidRPr="00BE61CB">
        <w:t xml:space="preserve"> </w:t>
      </w:r>
      <w:r w:rsidR="0059674D" w:rsidRPr="00BE61CB">
        <w:rPr>
          <w:noProof/>
          <w:lang w:eastAsia="pl-PL"/>
        </w:rPr>
        <w:drawing>
          <wp:inline distT="0" distB="0" distL="0" distR="0">
            <wp:extent cx="1422400" cy="1066800"/>
            <wp:effectExtent l="0" t="0" r="6350" b="0"/>
            <wp:docPr id="90" name="Obraz 90" descr="Poduszka CANDY 45x4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Poduszka CANDY 45x45 cm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745" cy="106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674D" w:rsidRPr="0059674D">
        <w:t xml:space="preserve"> </w:t>
      </w:r>
      <w:r w:rsidR="0059674D" w:rsidRPr="0059674D">
        <w:rPr>
          <w:noProof/>
          <w:lang w:eastAsia="pl-PL"/>
        </w:rPr>
        <w:drawing>
          <wp:inline distT="0" distB="0" distL="0" distR="0">
            <wp:extent cx="1600200" cy="1200150"/>
            <wp:effectExtent l="0" t="0" r="0" b="0"/>
            <wp:docPr id="94" name="Obraz 94" descr="Poszewka dekoracyjna 40x4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Poszewka dekoracyjna 40x40 cm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674D" w:rsidRPr="0059674D">
        <w:t xml:space="preserve"> </w:t>
      </w:r>
      <w:r w:rsidR="0059674D" w:rsidRPr="0059674D">
        <w:rPr>
          <w:noProof/>
          <w:lang w:eastAsia="pl-PL"/>
        </w:rPr>
        <w:drawing>
          <wp:inline distT="0" distB="0" distL="0" distR="0">
            <wp:extent cx="1790700" cy="1343025"/>
            <wp:effectExtent l="0" t="0" r="0" b="9525"/>
            <wp:docPr id="92" name="Obraz 92" descr="Pud&amp;lstrok;o PASKI, kpl 2 sz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Pud&amp;lstrok;o PASKI, kpl 2 sz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079" cy="134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674D" w:rsidRPr="0059674D">
        <w:t xml:space="preserve"> </w:t>
      </w:r>
      <w:r w:rsidR="0059674D" w:rsidRPr="0059674D">
        <w:rPr>
          <w:noProof/>
          <w:lang w:eastAsia="pl-PL"/>
        </w:rPr>
        <w:drawing>
          <wp:inline distT="0" distB="0" distL="0" distR="0">
            <wp:extent cx="1590675" cy="1193006"/>
            <wp:effectExtent l="0" t="0" r="0" b="7620"/>
            <wp:docPr id="96" name="Obraz 96" descr="Narzuta JUNGLE 200x22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Narzuta JUNGLE 200x220 cm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726" cy="119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253">
        <w:rPr>
          <w:noProof/>
          <w:lang w:eastAsia="pl-PL"/>
        </w:rPr>
        <w:drawing>
          <wp:inline distT="0" distB="0" distL="0" distR="0">
            <wp:extent cx="1231900" cy="923925"/>
            <wp:effectExtent l="0" t="0" r="6350" b="9525"/>
            <wp:docPr id="3" name="Obraz 3" descr="Kubek JULIET 300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bek JULIET 300 ml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506" cy="9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D09" w:rsidRPr="00576D09">
        <w:t xml:space="preserve"> </w:t>
      </w:r>
      <w:r w:rsidR="00576D09" w:rsidRPr="00576D09">
        <w:rPr>
          <w:noProof/>
          <w:lang w:eastAsia="pl-PL"/>
        </w:rPr>
        <w:drawing>
          <wp:inline distT="0" distB="0" distL="0" distR="0">
            <wp:extent cx="2451100" cy="1838325"/>
            <wp:effectExtent l="0" t="0" r="0" b="0"/>
            <wp:docPr id="13" name="Obraz 13" descr="Naro&amp;zdot;nik BONO rozk&amp;lstrok;ad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ro&amp;zdot;nik BONO rozk&amp;lstrok;adany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024" w:rsidRDefault="00A00024" w:rsidP="00A00024">
      <w:pPr>
        <w:spacing w:line="276" w:lineRule="auto"/>
        <w:rPr>
          <w:b/>
          <w:sz w:val="18"/>
          <w:szCs w:val="18"/>
        </w:rPr>
      </w:pPr>
    </w:p>
    <w:p w:rsidR="00A00024" w:rsidRPr="00A00024" w:rsidRDefault="00A00024" w:rsidP="00A00024">
      <w:pPr>
        <w:spacing w:after="0" w:line="276" w:lineRule="auto"/>
      </w:pPr>
      <w:r w:rsidRPr="00A00024">
        <w:t xml:space="preserve">Więcej o produktach: </w:t>
      </w:r>
    </w:p>
    <w:p w:rsidR="00A00024" w:rsidRPr="00A00024" w:rsidRDefault="007D6F8B" w:rsidP="00A00024">
      <w:pPr>
        <w:spacing w:after="0" w:line="276" w:lineRule="auto"/>
        <w:rPr>
          <w:sz w:val="20"/>
          <w:szCs w:val="20"/>
        </w:rPr>
      </w:pPr>
      <w:hyperlink r:id="rId27" w:history="1">
        <w:r w:rsidR="00A00024" w:rsidRPr="00A00024">
          <w:rPr>
            <w:rStyle w:val="Hipercze"/>
            <w:sz w:val="20"/>
            <w:szCs w:val="20"/>
          </w:rPr>
          <w:t>https://www.agatameble.pl/meble/sofy-i-fotele/pufy/juliett-pufa-tkanina-rose16-dab-woskowany</w:t>
        </w:r>
      </w:hyperlink>
    </w:p>
    <w:p w:rsidR="00A00024" w:rsidRPr="00A00024" w:rsidRDefault="007D6F8B" w:rsidP="00A00024">
      <w:pPr>
        <w:spacing w:after="0" w:line="276" w:lineRule="auto"/>
        <w:rPr>
          <w:sz w:val="20"/>
          <w:szCs w:val="20"/>
        </w:rPr>
      </w:pPr>
      <w:hyperlink r:id="rId28" w:history="1">
        <w:r w:rsidR="00A00024" w:rsidRPr="00A00024">
          <w:rPr>
            <w:rStyle w:val="Hipercze"/>
            <w:sz w:val="20"/>
            <w:szCs w:val="20"/>
          </w:rPr>
          <w:t>https://www.agatameble.pl/akcesoria-i-dekoracje/tekstylia/koce-i-narzuty/narzuta-jungle-180x200-cm-1</w:t>
        </w:r>
      </w:hyperlink>
    </w:p>
    <w:p w:rsidR="00A00024" w:rsidRDefault="007D6F8B" w:rsidP="00A00024">
      <w:pPr>
        <w:spacing w:after="0" w:line="276" w:lineRule="auto"/>
        <w:rPr>
          <w:rStyle w:val="Hipercze"/>
          <w:sz w:val="20"/>
          <w:szCs w:val="20"/>
        </w:rPr>
      </w:pPr>
      <w:hyperlink r:id="rId29" w:history="1">
        <w:r w:rsidR="00A00024" w:rsidRPr="00A00024">
          <w:rPr>
            <w:rStyle w:val="Hipercze"/>
            <w:sz w:val="20"/>
            <w:szCs w:val="20"/>
          </w:rPr>
          <w:t>https://www.agatameble.pl/akcesoria-i-dekoracje/wyposazenie-kuchni/chlebaki/chlebak-drewniany-buk-ciemny-braz</w:t>
        </w:r>
      </w:hyperlink>
    </w:p>
    <w:p w:rsidR="00576D09" w:rsidRDefault="007D6F8B" w:rsidP="00A00024">
      <w:pPr>
        <w:spacing w:after="0" w:line="276" w:lineRule="auto"/>
        <w:rPr>
          <w:sz w:val="20"/>
          <w:szCs w:val="20"/>
        </w:rPr>
      </w:pPr>
      <w:hyperlink r:id="rId30" w:history="1">
        <w:r w:rsidR="00576D09" w:rsidRPr="001B4631">
          <w:rPr>
            <w:rStyle w:val="Hipercze"/>
            <w:sz w:val="20"/>
            <w:szCs w:val="20"/>
          </w:rPr>
          <w:t>https://www.agatameble.pl/akcesoria-i-dekoracje/dekoracje/sztuczne-kwiaty/hlc156-1-sztuczny-kwiat-rozowy-rose-pink</w:t>
        </w:r>
      </w:hyperlink>
    </w:p>
    <w:p w:rsidR="00576D09" w:rsidRDefault="007D6F8B" w:rsidP="00A00024">
      <w:pPr>
        <w:spacing w:after="0" w:line="276" w:lineRule="auto"/>
        <w:rPr>
          <w:sz w:val="20"/>
          <w:szCs w:val="20"/>
        </w:rPr>
      </w:pPr>
      <w:hyperlink r:id="rId31" w:history="1">
        <w:r w:rsidR="00576D09" w:rsidRPr="001B4631">
          <w:rPr>
            <w:rStyle w:val="Hipercze"/>
            <w:sz w:val="20"/>
            <w:szCs w:val="20"/>
          </w:rPr>
          <w:t>https://www.agatameble.pl/pokoj-dzienny/narozniki/naroznik-bono-rozkladany?querystring=bono</w:t>
        </w:r>
      </w:hyperlink>
    </w:p>
    <w:p w:rsidR="0077579C" w:rsidRPr="00A00024" w:rsidRDefault="007D6F8B" w:rsidP="0077579C">
      <w:pPr>
        <w:spacing w:after="0" w:line="276" w:lineRule="auto"/>
        <w:rPr>
          <w:sz w:val="20"/>
          <w:szCs w:val="20"/>
        </w:rPr>
      </w:pPr>
      <w:hyperlink r:id="rId32" w:history="1">
        <w:r w:rsidR="0077579C" w:rsidRPr="00A00024">
          <w:rPr>
            <w:rStyle w:val="Hipercze"/>
            <w:sz w:val="20"/>
            <w:szCs w:val="20"/>
          </w:rPr>
          <w:t>https://www.agatameble.pl/meble/sofy-i-fotele/sofy/bridget-sofa-a601-tkanina-w12-16-zielony-kd239-1-bialy</w:t>
        </w:r>
      </w:hyperlink>
    </w:p>
    <w:p w:rsidR="00A00024" w:rsidRDefault="00A00024" w:rsidP="00F72B9F">
      <w:pPr>
        <w:rPr>
          <w:b/>
          <w:sz w:val="18"/>
          <w:szCs w:val="18"/>
        </w:rPr>
      </w:pPr>
    </w:p>
    <w:p w:rsidR="00F72B9F" w:rsidRPr="007C042B" w:rsidRDefault="00F72B9F" w:rsidP="00F72B9F">
      <w:pPr>
        <w:rPr>
          <w:b/>
          <w:sz w:val="18"/>
          <w:szCs w:val="18"/>
        </w:rPr>
      </w:pPr>
      <w:r w:rsidRPr="007C042B">
        <w:rPr>
          <w:b/>
          <w:sz w:val="18"/>
          <w:szCs w:val="18"/>
        </w:rPr>
        <w:t>O Agata SA.</w:t>
      </w:r>
      <w:r>
        <w:rPr>
          <w:b/>
          <w:sz w:val="18"/>
          <w:szCs w:val="18"/>
        </w:rPr>
        <w:t>:</w:t>
      </w:r>
    </w:p>
    <w:p w:rsidR="00F72B9F" w:rsidRDefault="00F72B9F" w:rsidP="00F72B9F">
      <w:pPr>
        <w:jc w:val="both"/>
        <w:rPr>
          <w:sz w:val="18"/>
          <w:szCs w:val="18"/>
        </w:rPr>
      </w:pPr>
      <w:r w:rsidRPr="005A5062">
        <w:rPr>
          <w:sz w:val="18"/>
          <w:szCs w:val="18"/>
        </w:rPr>
        <w:t xml:space="preserve">Agata S.A. to </w:t>
      </w:r>
      <w:r>
        <w:rPr>
          <w:sz w:val="18"/>
          <w:szCs w:val="18"/>
        </w:rPr>
        <w:t xml:space="preserve">sieć wielkopowierzchniowych salonów </w:t>
      </w:r>
      <w:r w:rsidRPr="005A5062">
        <w:rPr>
          <w:sz w:val="18"/>
          <w:szCs w:val="18"/>
        </w:rPr>
        <w:t>mebli oraz artykułó</w:t>
      </w:r>
      <w:r>
        <w:rPr>
          <w:sz w:val="18"/>
          <w:szCs w:val="18"/>
        </w:rPr>
        <w:t>w wyposażenia wnętrz w Polsce; obejmująca 21 wielkopowierzchniowych salonów</w:t>
      </w:r>
      <w:r w:rsidRPr="005A5062">
        <w:rPr>
          <w:sz w:val="18"/>
          <w:szCs w:val="18"/>
        </w:rPr>
        <w:t xml:space="preserve"> zlokalizowanych zarówno w dużych</w:t>
      </w:r>
      <w:r>
        <w:rPr>
          <w:sz w:val="18"/>
          <w:szCs w:val="18"/>
        </w:rPr>
        <w:t>,</w:t>
      </w:r>
      <w:r w:rsidRPr="005A506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jak i średnich miastach w całym kraju. Agata S.A. poprzez punkty sprzedaży detalicznej i e-commerce </w:t>
      </w:r>
      <w:r w:rsidRPr="005A5062">
        <w:rPr>
          <w:sz w:val="18"/>
          <w:szCs w:val="18"/>
        </w:rPr>
        <w:t xml:space="preserve">oferuje kolekcje do pokoju dziennego, </w:t>
      </w:r>
      <w:r>
        <w:rPr>
          <w:sz w:val="18"/>
          <w:szCs w:val="18"/>
        </w:rPr>
        <w:t xml:space="preserve">dziecięcego, </w:t>
      </w:r>
      <w:r w:rsidRPr="005A5062">
        <w:rPr>
          <w:sz w:val="18"/>
          <w:szCs w:val="18"/>
        </w:rPr>
        <w:t xml:space="preserve">sypialni, jadalni </w:t>
      </w:r>
      <w:r>
        <w:rPr>
          <w:sz w:val="18"/>
          <w:szCs w:val="18"/>
        </w:rPr>
        <w:br/>
      </w:r>
      <w:r w:rsidRPr="005A5062">
        <w:rPr>
          <w:sz w:val="18"/>
          <w:szCs w:val="18"/>
        </w:rPr>
        <w:t xml:space="preserve">i kuchni, a także szeroką gamę produktów i akcesoriów do aranżacji wnętrz. </w:t>
      </w:r>
      <w:r>
        <w:rPr>
          <w:sz w:val="18"/>
          <w:szCs w:val="18"/>
        </w:rPr>
        <w:t xml:space="preserve">Marka </w:t>
      </w:r>
      <w:r w:rsidRPr="005A5062">
        <w:rPr>
          <w:sz w:val="18"/>
          <w:szCs w:val="18"/>
        </w:rPr>
        <w:t>zapewnia dostęp do artykułów ponad 250 krajowych i zagranicznych producent</w:t>
      </w:r>
      <w:r>
        <w:rPr>
          <w:sz w:val="18"/>
          <w:szCs w:val="18"/>
        </w:rPr>
        <w:t xml:space="preserve">ów </w:t>
      </w:r>
      <w:r w:rsidRPr="00051323">
        <w:rPr>
          <w:sz w:val="18"/>
          <w:szCs w:val="18"/>
        </w:rPr>
        <w:t>kilk</w:t>
      </w:r>
      <w:r>
        <w:rPr>
          <w:sz w:val="18"/>
          <w:szCs w:val="18"/>
        </w:rPr>
        <w:t>u</w:t>
      </w:r>
      <w:r w:rsidRPr="00051323">
        <w:rPr>
          <w:sz w:val="18"/>
          <w:szCs w:val="18"/>
        </w:rPr>
        <w:t>dziesi</w:t>
      </w:r>
      <w:r>
        <w:rPr>
          <w:sz w:val="18"/>
          <w:szCs w:val="18"/>
        </w:rPr>
        <w:t>ęciu</w:t>
      </w:r>
      <w:r w:rsidRPr="00051323">
        <w:rPr>
          <w:sz w:val="18"/>
          <w:szCs w:val="18"/>
        </w:rPr>
        <w:t xml:space="preserve"> marek własnych </w:t>
      </w:r>
      <w:r w:rsidRPr="005A5062">
        <w:rPr>
          <w:sz w:val="18"/>
          <w:szCs w:val="18"/>
        </w:rPr>
        <w:t xml:space="preserve">oraz szerokiego grona doradców, projektantów </w:t>
      </w:r>
      <w:r>
        <w:rPr>
          <w:sz w:val="18"/>
          <w:szCs w:val="18"/>
        </w:rPr>
        <w:br/>
      </w:r>
      <w:r w:rsidRPr="005A5062">
        <w:rPr>
          <w:sz w:val="18"/>
          <w:szCs w:val="18"/>
        </w:rPr>
        <w:t>i ekspertów.</w:t>
      </w:r>
      <w:r>
        <w:rPr>
          <w:sz w:val="18"/>
          <w:szCs w:val="18"/>
        </w:rPr>
        <w:t xml:space="preserve"> </w:t>
      </w:r>
    </w:p>
    <w:p w:rsidR="00F72B9F" w:rsidRPr="0001469B" w:rsidRDefault="00F72B9F" w:rsidP="00F72B9F">
      <w:pPr>
        <w:jc w:val="both"/>
        <w:rPr>
          <w:sz w:val="18"/>
          <w:szCs w:val="18"/>
        </w:rPr>
      </w:pPr>
      <w:r w:rsidRPr="0001469B">
        <w:rPr>
          <w:sz w:val="18"/>
          <w:szCs w:val="18"/>
        </w:rPr>
        <w:t>Więcej o Agata S.A: www.agatameble.pl</w:t>
      </w:r>
    </w:p>
    <w:p w:rsidR="00F72B9F" w:rsidRPr="00F700E1" w:rsidRDefault="00006B90" w:rsidP="00F72B9F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lastRenderedPageBreak/>
        <w:t>K</w:t>
      </w:r>
      <w:r w:rsidR="00F72B9F" w:rsidRPr="00F700E1">
        <w:rPr>
          <w:rFonts w:cstheme="minorHAnsi"/>
          <w:b/>
          <w:sz w:val="18"/>
          <w:szCs w:val="18"/>
        </w:rPr>
        <w:t>ontakt dla mediów:</w:t>
      </w:r>
    </w:p>
    <w:p w:rsidR="00F72B9F" w:rsidRDefault="00F72B9F" w:rsidP="00F72B9F">
      <w:pPr>
        <w:autoSpaceDN w:val="0"/>
        <w:spacing w:after="0"/>
        <w:rPr>
          <w:rFonts w:eastAsia="Times New Roman" w:cstheme="minorHAnsi"/>
          <w:sz w:val="18"/>
          <w:szCs w:val="18"/>
          <w:lang w:eastAsia="pl-PL"/>
        </w:rPr>
      </w:pPr>
      <w:r w:rsidRPr="00F700E1">
        <w:rPr>
          <w:rFonts w:eastAsia="Times New Roman" w:cstheme="minorHAnsi"/>
          <w:sz w:val="18"/>
          <w:szCs w:val="18"/>
          <w:lang w:eastAsia="pl-PL"/>
        </w:rPr>
        <w:t>Joanna Bieniewicz</w:t>
      </w:r>
      <w:r w:rsidRPr="00F700E1">
        <w:rPr>
          <w:rFonts w:eastAsia="Times New Roman" w:cstheme="minorHAnsi"/>
          <w:sz w:val="18"/>
          <w:szCs w:val="18"/>
          <w:lang w:eastAsia="pl-PL"/>
        </w:rPr>
        <w:br/>
        <w:t>24/7Communication Sp. z o.o.</w:t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br/>
        <w:t xml:space="preserve">ul. </w:t>
      </w:r>
      <w:proofErr w:type="spellStart"/>
      <w:r w:rsidRPr="00F700E1">
        <w:rPr>
          <w:rFonts w:eastAsia="Times New Roman" w:cstheme="minorHAnsi"/>
          <w:sz w:val="18"/>
          <w:szCs w:val="18"/>
          <w:lang w:eastAsia="pl-PL"/>
        </w:rPr>
        <w:t>Świętojerska</w:t>
      </w:r>
      <w:proofErr w:type="spellEnd"/>
      <w:r w:rsidRPr="00F700E1">
        <w:rPr>
          <w:rFonts w:eastAsia="Times New Roman" w:cstheme="minorHAnsi"/>
          <w:sz w:val="18"/>
          <w:szCs w:val="18"/>
          <w:lang w:eastAsia="pl-PL"/>
        </w:rPr>
        <w:t xml:space="preserve"> 5/7</w:t>
      </w:r>
      <w:r w:rsidRPr="00F700E1">
        <w:rPr>
          <w:rFonts w:eastAsia="Times New Roman" w:cstheme="minorHAnsi"/>
          <w:sz w:val="18"/>
          <w:szCs w:val="18"/>
          <w:lang w:eastAsia="pl-PL"/>
        </w:rPr>
        <w:br/>
        <w:t>00-236 Warszawa</w:t>
      </w:r>
    </w:p>
    <w:p w:rsidR="00F72B9F" w:rsidRPr="0063440B" w:rsidRDefault="00F72B9F" w:rsidP="00F72B9F">
      <w:pPr>
        <w:autoSpaceDN w:val="0"/>
        <w:rPr>
          <w:rFonts w:eastAsia="Times New Roman" w:cstheme="minorHAnsi"/>
          <w:sz w:val="18"/>
          <w:szCs w:val="18"/>
          <w:lang w:eastAsia="pl-PL"/>
        </w:rPr>
      </w:pPr>
      <w:r w:rsidRPr="0063440B">
        <w:rPr>
          <w:rFonts w:eastAsia="Times New Roman" w:cstheme="minorHAnsi"/>
          <w:sz w:val="18"/>
          <w:szCs w:val="18"/>
          <w:lang w:eastAsia="pl-PL"/>
        </w:rPr>
        <w:t xml:space="preserve">tel.: </w:t>
      </w:r>
      <w:r w:rsidRPr="0063440B">
        <w:rPr>
          <w:rFonts w:eastAsiaTheme="minorEastAsia" w:cstheme="minorHAnsi"/>
          <w:noProof/>
          <w:kern w:val="24"/>
          <w:sz w:val="18"/>
          <w:szCs w:val="18"/>
          <w:lang w:eastAsia="pl-PL"/>
        </w:rPr>
        <w:t xml:space="preserve">22 279 11 15 </w:t>
      </w:r>
      <w:r w:rsidRPr="0063440B">
        <w:rPr>
          <w:rFonts w:eastAsia="Times New Roman" w:cstheme="minorHAnsi"/>
          <w:sz w:val="18"/>
          <w:szCs w:val="18"/>
          <w:lang w:eastAsia="pl-PL"/>
        </w:rPr>
        <w:br/>
        <w:t>tel. kom: +48 501 041 408</w:t>
      </w:r>
      <w:r w:rsidRPr="0063440B">
        <w:rPr>
          <w:rFonts w:eastAsia="Times New Roman" w:cstheme="minorHAnsi"/>
          <w:sz w:val="18"/>
          <w:szCs w:val="18"/>
          <w:lang w:eastAsia="pl-PL"/>
        </w:rPr>
        <w:br/>
      </w:r>
      <w:hyperlink r:id="rId33" w:history="1">
        <w:r w:rsidRPr="0063440B">
          <w:rPr>
            <w:rStyle w:val="Hipercze"/>
            <w:rFonts w:eastAsia="Times New Roman" w:cstheme="minorHAnsi"/>
            <w:sz w:val="18"/>
            <w:szCs w:val="18"/>
            <w:lang w:eastAsia="pl-PL"/>
          </w:rPr>
          <w:t>joanna.bieniewicz@247.com.pl</w:t>
        </w:r>
      </w:hyperlink>
    </w:p>
    <w:p w:rsidR="00F72B9F" w:rsidRPr="00F700E1" w:rsidRDefault="00F72B9F" w:rsidP="00F72B9F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>Angelika Anusiewicz-Bochenek</w:t>
      </w:r>
    </w:p>
    <w:p w:rsidR="00F72B9F" w:rsidRDefault="00F72B9F" w:rsidP="00F72B9F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 xml:space="preserve">Zastępca </w:t>
      </w:r>
      <w:r>
        <w:rPr>
          <w:rFonts w:cstheme="minorHAnsi"/>
          <w:sz w:val="18"/>
          <w:szCs w:val="18"/>
          <w:lang w:eastAsia="pl-PL"/>
        </w:rPr>
        <w:t>Dyrektora ds. M</w:t>
      </w:r>
      <w:r w:rsidRPr="00F700E1">
        <w:rPr>
          <w:rFonts w:cstheme="minorHAnsi"/>
          <w:sz w:val="18"/>
          <w:szCs w:val="18"/>
          <w:lang w:eastAsia="pl-PL"/>
        </w:rPr>
        <w:t xml:space="preserve">arketingu </w:t>
      </w:r>
    </w:p>
    <w:p w:rsidR="00F72B9F" w:rsidRPr="00F700E1" w:rsidRDefault="00F72B9F" w:rsidP="00F72B9F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>Agata SA</w:t>
      </w:r>
    </w:p>
    <w:p w:rsidR="00F72B9F" w:rsidRPr="00F700E1" w:rsidRDefault="00F72B9F" w:rsidP="00F72B9F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 xml:space="preserve">Al. Roździeńskiego 93 </w:t>
      </w:r>
    </w:p>
    <w:p w:rsidR="00F72B9F" w:rsidRPr="00F700E1" w:rsidRDefault="00F72B9F" w:rsidP="00F72B9F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>40-203 Katowice</w:t>
      </w:r>
    </w:p>
    <w:p w:rsidR="00F72B9F" w:rsidRPr="00F700E1" w:rsidRDefault="00F72B9F" w:rsidP="00F72B9F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>tel. +48 32 735 07 75</w:t>
      </w:r>
      <w:r w:rsidRPr="00F700E1">
        <w:rPr>
          <w:rFonts w:cstheme="minorHAnsi"/>
          <w:sz w:val="18"/>
          <w:szCs w:val="18"/>
          <w:lang w:eastAsia="pl-PL"/>
        </w:rPr>
        <w:br/>
        <w:t>tel. kom. +48 519 134 115</w:t>
      </w:r>
    </w:p>
    <w:p w:rsidR="00F72B9F" w:rsidRPr="00F700E1" w:rsidRDefault="007D6F8B" w:rsidP="00F72B9F">
      <w:pPr>
        <w:pStyle w:val="Bezodstpw"/>
        <w:rPr>
          <w:rFonts w:cstheme="minorHAnsi"/>
          <w:sz w:val="18"/>
          <w:szCs w:val="18"/>
          <w:lang w:eastAsia="pl-PL"/>
        </w:rPr>
      </w:pPr>
      <w:hyperlink r:id="rId34" w:history="1">
        <w:r w:rsidR="00F72B9F" w:rsidRPr="00F700E1">
          <w:rPr>
            <w:rStyle w:val="Hipercze"/>
            <w:rFonts w:cstheme="minorHAnsi"/>
            <w:sz w:val="18"/>
            <w:szCs w:val="18"/>
            <w:lang w:eastAsia="pl-PL"/>
          </w:rPr>
          <w:t>angelika.anusiewicz@agatameble.pl</w:t>
        </w:r>
      </w:hyperlink>
    </w:p>
    <w:p w:rsidR="006E35D8" w:rsidRDefault="006E35D8">
      <w:pPr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6E35D8" w:rsidRDefault="006E35D8"/>
    <w:sectPr w:rsidR="006E35D8" w:rsidSect="005F4DB2">
      <w:head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F14" w:rsidRDefault="00294F14" w:rsidP="00294F14">
      <w:pPr>
        <w:spacing w:after="0" w:line="240" w:lineRule="auto"/>
      </w:pPr>
      <w:r>
        <w:separator/>
      </w:r>
    </w:p>
  </w:endnote>
  <w:endnote w:type="continuationSeparator" w:id="0">
    <w:p w:rsidR="00294F14" w:rsidRDefault="00294F14" w:rsidP="0029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F14" w:rsidRDefault="00294F14" w:rsidP="00294F14">
      <w:pPr>
        <w:spacing w:after="0" w:line="240" w:lineRule="auto"/>
      </w:pPr>
      <w:r>
        <w:separator/>
      </w:r>
    </w:p>
  </w:footnote>
  <w:footnote w:type="continuationSeparator" w:id="0">
    <w:p w:rsidR="00294F14" w:rsidRDefault="00294F14" w:rsidP="00294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F14" w:rsidRDefault="00294F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-372110</wp:posOffset>
          </wp:positionV>
          <wp:extent cx="7381830" cy="104333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ATA_papier firmowy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30" cy="10433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14"/>
    <w:rsid w:val="00006B90"/>
    <w:rsid w:val="001F0421"/>
    <w:rsid w:val="00275887"/>
    <w:rsid w:val="00294F14"/>
    <w:rsid w:val="0030504F"/>
    <w:rsid w:val="003836F5"/>
    <w:rsid w:val="004D13D0"/>
    <w:rsid w:val="004D1D42"/>
    <w:rsid w:val="00576D09"/>
    <w:rsid w:val="0059674D"/>
    <w:rsid w:val="005F4DB2"/>
    <w:rsid w:val="00621906"/>
    <w:rsid w:val="006545FE"/>
    <w:rsid w:val="006B2256"/>
    <w:rsid w:val="006E35D8"/>
    <w:rsid w:val="0077579C"/>
    <w:rsid w:val="007D6F8B"/>
    <w:rsid w:val="00802642"/>
    <w:rsid w:val="008506E6"/>
    <w:rsid w:val="00886052"/>
    <w:rsid w:val="008C1DC9"/>
    <w:rsid w:val="009454B1"/>
    <w:rsid w:val="009935ED"/>
    <w:rsid w:val="00995AE4"/>
    <w:rsid w:val="009D0EA2"/>
    <w:rsid w:val="009E0D20"/>
    <w:rsid w:val="00A00024"/>
    <w:rsid w:val="00A152D4"/>
    <w:rsid w:val="00A87A5B"/>
    <w:rsid w:val="00AE757C"/>
    <w:rsid w:val="00B917ED"/>
    <w:rsid w:val="00BB58B9"/>
    <w:rsid w:val="00BE61CB"/>
    <w:rsid w:val="00C760C2"/>
    <w:rsid w:val="00CA5253"/>
    <w:rsid w:val="00CA63AB"/>
    <w:rsid w:val="00CD55C6"/>
    <w:rsid w:val="00D41115"/>
    <w:rsid w:val="00DC1CF9"/>
    <w:rsid w:val="00E63C22"/>
    <w:rsid w:val="00F07174"/>
    <w:rsid w:val="00F33827"/>
    <w:rsid w:val="00F634F5"/>
    <w:rsid w:val="00F72A93"/>
    <w:rsid w:val="00F72B9F"/>
    <w:rsid w:val="00FA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7230C-5AE3-4255-9DA7-553BF331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DB2"/>
  </w:style>
  <w:style w:type="paragraph" w:styleId="Nagwek2">
    <w:name w:val="heading 2"/>
    <w:basedOn w:val="Normalny"/>
    <w:link w:val="Nagwek2Znak"/>
    <w:uiPriority w:val="9"/>
    <w:qFormat/>
    <w:rsid w:val="00F634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4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F14"/>
  </w:style>
  <w:style w:type="paragraph" w:styleId="Stopka">
    <w:name w:val="footer"/>
    <w:basedOn w:val="Normalny"/>
    <w:link w:val="StopkaZnak"/>
    <w:uiPriority w:val="99"/>
    <w:unhideWhenUsed/>
    <w:rsid w:val="00294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F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35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35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35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F634F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6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634F5"/>
    <w:rPr>
      <w:color w:val="0000FF"/>
      <w:u w:val="single"/>
    </w:rPr>
  </w:style>
  <w:style w:type="paragraph" w:styleId="Bezodstpw">
    <w:name w:val="No Spacing"/>
    <w:uiPriority w:val="1"/>
    <w:qFormat/>
    <w:rsid w:val="00F72B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D2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0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0D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D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5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5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16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3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1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43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1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1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3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8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0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44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55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75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6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0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3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25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7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6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6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6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06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19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7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2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61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6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13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33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37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0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93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86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2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40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4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63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54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76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27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20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18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8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2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4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61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44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89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43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99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9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3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2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4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8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7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61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1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09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4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17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6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81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6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4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4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hyperlink" Target="mailto:angelika.anusiewicz@agatameble.pl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hyperlink" Target="mailto:joanna.bieniewicz@247.com.pl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yperlink" Target="https://www.agatameble.pl/akcesoria-i-dekoracje/wyposazenie-kuchni/chlebaki/chlebak-drewniany-buk-ciemny-bra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hyperlink" Target="https://www.agatameble.pl/meble/sofy-i-fotele/sofy/bridget-sofa-a601-tkanina-w12-16-zielony-kd239-1-bialy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yperlink" Target="https://www.agatameble.pl/akcesoria-i-dekoracje/tekstylia/koce-i-narzuty/narzuta-jungle-180x200-cm-1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yperlink" Target="https://www.agatameble.pl/pokoj-dzienny/narozniki/naroznik-bono-rozkladany?querystring=bo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yperlink" Target="https://www.agatameble.pl/meble/sofy-i-fotele/pufy/juliett-pufa-tkanina-rose16-dab-woskowany" TargetMode="External"/><Relationship Id="rId30" Type="http://schemas.openxmlformats.org/officeDocument/2006/relationships/hyperlink" Target="https://www.agatameble.pl/akcesoria-i-dekoracje/dekoracje/sztuczne-kwiaty/hlc156-1-sztuczny-kwiat-rozowy-rose-pink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BE46E-BAB3-4C35-B511-9233CD3C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j.bieniewicz</dc:creator>
  <cp:lastModifiedBy>j.bieniewicz</cp:lastModifiedBy>
  <cp:revision>8</cp:revision>
  <cp:lastPrinted>2017-06-28T09:09:00Z</cp:lastPrinted>
  <dcterms:created xsi:type="dcterms:W3CDTF">2017-06-27T08:19:00Z</dcterms:created>
  <dcterms:modified xsi:type="dcterms:W3CDTF">2017-06-28T09:12:00Z</dcterms:modified>
</cp:coreProperties>
</file>