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8B6C0" w14:textId="7121894A" w:rsidR="00335170" w:rsidRPr="0063405D" w:rsidRDefault="006C5205" w:rsidP="00335170">
      <w:pPr>
        <w:jc w:val="right"/>
        <w:rPr>
          <w:b/>
        </w:rPr>
      </w:pPr>
      <w:r>
        <w:rPr>
          <w:b/>
        </w:rPr>
        <w:t xml:space="preserve">Warszawa, </w:t>
      </w:r>
      <w:r w:rsidR="00F83EED">
        <w:rPr>
          <w:b/>
        </w:rPr>
        <w:t>29</w:t>
      </w:r>
      <w:r w:rsidR="009066AC">
        <w:rPr>
          <w:b/>
        </w:rPr>
        <w:t xml:space="preserve"> czerwca</w:t>
      </w:r>
      <w:r w:rsidR="009B5935">
        <w:rPr>
          <w:b/>
        </w:rPr>
        <w:t xml:space="preserve"> 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2160334C" w:rsidR="00335170" w:rsidRPr="00B907ED" w:rsidRDefault="00D11CF9" w:rsidP="00D11CF9">
      <w:pPr>
        <w:jc w:val="center"/>
        <w:rPr>
          <w:b/>
          <w:sz w:val="44"/>
          <w:szCs w:val="44"/>
        </w:rPr>
      </w:pPr>
      <w:proofErr w:type="spellStart"/>
      <w:r w:rsidRPr="00B907ED">
        <w:rPr>
          <w:b/>
          <w:sz w:val="44"/>
          <w:szCs w:val="44"/>
        </w:rPr>
        <w:t>Bluboo</w:t>
      </w:r>
      <w:proofErr w:type="spellEnd"/>
      <w:r w:rsidRPr="00B907ED">
        <w:rPr>
          <w:b/>
          <w:sz w:val="44"/>
          <w:szCs w:val="44"/>
        </w:rPr>
        <w:t xml:space="preserve"> D1 – </w:t>
      </w:r>
      <w:r w:rsidR="00B907ED" w:rsidRPr="00B907ED">
        <w:rPr>
          <w:b/>
          <w:sz w:val="44"/>
          <w:szCs w:val="44"/>
        </w:rPr>
        <w:t xml:space="preserve"> gdy podwójny aparat w smartfonie to za mało </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67280A16" w14:textId="17204380" w:rsidR="00027C14" w:rsidRDefault="00D11CF9" w:rsidP="00027C14">
      <w:pPr>
        <w:jc w:val="both"/>
        <w:rPr>
          <w:b/>
        </w:rPr>
      </w:pPr>
      <w:r w:rsidRPr="00D11CF9">
        <w:rPr>
          <w:b/>
        </w:rPr>
        <w:t xml:space="preserve">Autoryzowany dystrybutor marki </w:t>
      </w:r>
      <w:proofErr w:type="spellStart"/>
      <w:r w:rsidRPr="00D11CF9">
        <w:rPr>
          <w:b/>
        </w:rPr>
        <w:t>Bluboo</w:t>
      </w:r>
      <w:proofErr w:type="spellEnd"/>
      <w:r w:rsidRPr="00D11CF9">
        <w:rPr>
          <w:b/>
        </w:rPr>
        <w:t xml:space="preserve"> w Polsce, CK MEDIATOR, wprowadził do sprzedaży nowy smartfon </w:t>
      </w:r>
      <w:proofErr w:type="spellStart"/>
      <w:r w:rsidRPr="00D11CF9">
        <w:rPr>
          <w:b/>
        </w:rPr>
        <w:t>Bluboo</w:t>
      </w:r>
      <w:proofErr w:type="spellEnd"/>
      <w:r w:rsidRPr="00D11CF9">
        <w:rPr>
          <w:b/>
        </w:rPr>
        <w:t xml:space="preserve"> D1. W urządzeniu zastosowano dwa aparaty fotograficzne, w których skład wchodzą cztery obiektywy umożliwiające uzyskanie mniejszej głębi ostrości z efektem </w:t>
      </w:r>
      <w:proofErr w:type="spellStart"/>
      <w:r w:rsidRPr="00D11CF9">
        <w:rPr>
          <w:b/>
        </w:rPr>
        <w:t>bokeh</w:t>
      </w:r>
      <w:proofErr w:type="spellEnd"/>
      <w:r w:rsidRPr="00D11CF9">
        <w:rPr>
          <w:b/>
        </w:rPr>
        <w:t xml:space="preserve">. </w:t>
      </w:r>
      <w:r w:rsidR="00490874">
        <w:rPr>
          <w:b/>
        </w:rPr>
        <w:t xml:space="preserve"> </w:t>
      </w:r>
    </w:p>
    <w:p w14:paraId="1A630571" w14:textId="2890EB90" w:rsidR="00027C14" w:rsidRDefault="00027C14" w:rsidP="00027C14">
      <w:pPr>
        <w:jc w:val="both"/>
        <w:rPr>
          <w:b/>
        </w:rPr>
      </w:pPr>
    </w:p>
    <w:p w14:paraId="4101D35B" w14:textId="307E1DC8" w:rsidR="00D11CF9" w:rsidRDefault="00D11CF9" w:rsidP="00D11CF9">
      <w:pPr>
        <w:jc w:val="both"/>
      </w:pPr>
      <w:proofErr w:type="spellStart"/>
      <w:r>
        <w:t>Bluboo</w:t>
      </w:r>
      <w:proofErr w:type="spellEnd"/>
      <w:r>
        <w:t xml:space="preserve"> D1 został wyposażony w główny aparat fotograficzny składający się z dwóch obiektywów z matrycami produkcji Sony. Ich rozdzielczość wynosi odpowiednio </w:t>
      </w:r>
      <w:r w:rsidRPr="00D11CF9">
        <w:rPr>
          <w:b/>
        </w:rPr>
        <w:t>8 i 2 mln pikseli.</w:t>
      </w:r>
      <w:r>
        <w:t xml:space="preserve"> Pierwszy </w:t>
      </w:r>
      <w:r w:rsidR="00AD1E08">
        <w:t>obiektyw</w:t>
      </w:r>
      <w:r>
        <w:t xml:space="preserve"> odpowiada za fotografowanie obiektów znajdujących się na pierwszym planie kadru. Drugi pozwala uzyskać efekt rozmycia tła. Za doświetlenie zdjęć odpowiadają </w:t>
      </w:r>
      <w:r w:rsidRPr="00D11CF9">
        <w:rPr>
          <w:b/>
        </w:rPr>
        <w:t>dwie diody LED o różnej temperaturze barw.</w:t>
      </w:r>
      <w:r>
        <w:t xml:space="preserve"> </w:t>
      </w:r>
    </w:p>
    <w:p w14:paraId="763B7569" w14:textId="77777777" w:rsidR="00D11CF9" w:rsidRDefault="00D11CF9" w:rsidP="00D11CF9">
      <w:pPr>
        <w:jc w:val="both"/>
      </w:pPr>
    </w:p>
    <w:p w14:paraId="7E162791" w14:textId="62142478" w:rsidR="00D11CF9" w:rsidRDefault="00D11CF9" w:rsidP="00D11CF9">
      <w:pPr>
        <w:jc w:val="both"/>
      </w:pPr>
      <w:r>
        <w:t xml:space="preserve">W skład przedniego aparatu fotograficznego wchodzą dwa obiektywy z matrycami o rozdzielczości </w:t>
      </w:r>
      <w:r w:rsidRPr="00D11CF9">
        <w:rPr>
          <w:b/>
        </w:rPr>
        <w:t>5 i 0,3 mln pikseli.</w:t>
      </w:r>
      <w:r>
        <w:t xml:space="preserve"> Wykonywanie autoportretów w warunkach słabego oświetlenia umożliwia </w:t>
      </w:r>
      <w:r w:rsidRPr="00D11CF9">
        <w:rPr>
          <w:b/>
        </w:rPr>
        <w:t>doświetlająca kadr dioda LED.</w:t>
      </w:r>
      <w:r>
        <w:t xml:space="preserve"> </w:t>
      </w:r>
    </w:p>
    <w:p w14:paraId="39C7FC04" w14:textId="77777777" w:rsidR="00D11CF9" w:rsidRDefault="00D11CF9" w:rsidP="00D11CF9">
      <w:pPr>
        <w:jc w:val="both"/>
      </w:pPr>
    </w:p>
    <w:p w14:paraId="32F8D9E4" w14:textId="665D0757" w:rsidR="00D11CF9" w:rsidRDefault="00D11CF9" w:rsidP="00D11CF9">
      <w:pPr>
        <w:jc w:val="both"/>
      </w:pPr>
      <w:r>
        <w:t xml:space="preserve">W smartfonie zastosowano </w:t>
      </w:r>
      <w:r w:rsidRPr="00D11CF9">
        <w:rPr>
          <w:b/>
        </w:rPr>
        <w:t>5-calowy wyświetlacz IPS</w:t>
      </w:r>
      <w:r>
        <w:t xml:space="preserve"> o rozdzielczości 720x1280, który został pokryty szkłem wykonanym w technologii </w:t>
      </w:r>
      <w:r w:rsidRPr="00D11CF9">
        <w:rPr>
          <w:b/>
        </w:rPr>
        <w:t xml:space="preserve">2.5D. </w:t>
      </w:r>
      <w:r>
        <w:t xml:space="preserve">Urządzenie działa pod kontrolą czterordzeniowego układu </w:t>
      </w:r>
      <w:proofErr w:type="spellStart"/>
      <w:r w:rsidRPr="00D11CF9">
        <w:rPr>
          <w:b/>
        </w:rPr>
        <w:t>MediaTek</w:t>
      </w:r>
      <w:proofErr w:type="spellEnd"/>
      <w:r w:rsidRPr="00D11CF9">
        <w:rPr>
          <w:b/>
        </w:rPr>
        <w:t xml:space="preserve"> MT6580A</w:t>
      </w:r>
      <w:r>
        <w:t xml:space="preserve"> wspieranego przez </w:t>
      </w:r>
      <w:r w:rsidRPr="00D11CF9">
        <w:rPr>
          <w:b/>
        </w:rPr>
        <w:t>2 GB pamięci RAM</w:t>
      </w:r>
      <w:r>
        <w:t xml:space="preserve">. Na system operacyjny </w:t>
      </w:r>
      <w:r w:rsidRPr="00D11CF9">
        <w:rPr>
          <w:b/>
        </w:rPr>
        <w:t xml:space="preserve">Android 7.0 </w:t>
      </w:r>
      <w:proofErr w:type="spellStart"/>
      <w:r w:rsidRPr="00D11CF9">
        <w:rPr>
          <w:b/>
        </w:rPr>
        <w:t>Nougat</w:t>
      </w:r>
      <w:proofErr w:type="spellEnd"/>
      <w:r>
        <w:t xml:space="preserve"> i pliki użytkownika przewidziano </w:t>
      </w:r>
      <w:r w:rsidRPr="00D11CF9">
        <w:rPr>
          <w:b/>
        </w:rPr>
        <w:t>16 GB pamięci wewnętrznej</w:t>
      </w:r>
      <w:r>
        <w:t xml:space="preserve">, którą można rozszerzyć o kolejne </w:t>
      </w:r>
      <w:r w:rsidRPr="00D11CF9">
        <w:rPr>
          <w:b/>
        </w:rPr>
        <w:t>256 GB za pomocą kart pamięci MicroSD</w:t>
      </w:r>
      <w:r w:rsidR="00732DFA">
        <w:t>. Smartfon</w:t>
      </w:r>
      <w:r>
        <w:t xml:space="preserve"> </w:t>
      </w:r>
      <w:r w:rsidR="00B907ED">
        <w:t>obsługuje</w:t>
      </w:r>
      <w:r>
        <w:t xml:space="preserve"> </w:t>
      </w:r>
      <w:r w:rsidRPr="00D11CF9">
        <w:rPr>
          <w:b/>
        </w:rPr>
        <w:t>dwie karty SIM.</w:t>
      </w:r>
      <w:r>
        <w:t xml:space="preserve">  Do weryfikacji tożsamości użytkownika wykorzystano </w:t>
      </w:r>
      <w:r w:rsidRPr="00D11CF9">
        <w:rPr>
          <w:b/>
        </w:rPr>
        <w:t xml:space="preserve">czytnik linii papilarnych </w:t>
      </w:r>
      <w:proofErr w:type="spellStart"/>
      <w:r w:rsidRPr="00D11CF9">
        <w:rPr>
          <w:b/>
        </w:rPr>
        <w:t>Microarray</w:t>
      </w:r>
      <w:proofErr w:type="spellEnd"/>
      <w:r w:rsidRPr="00D11CF9">
        <w:rPr>
          <w:b/>
        </w:rPr>
        <w:t>®</w:t>
      </w:r>
      <w:r>
        <w:t xml:space="preserve">, którego czas reakcji wynosi </w:t>
      </w:r>
      <w:r w:rsidRPr="00D11CF9">
        <w:rPr>
          <w:b/>
        </w:rPr>
        <w:t>0,1 sekundy.</w:t>
      </w:r>
      <w:r>
        <w:t xml:space="preserve"> Za czas pracy na pojedynczym ładowaniu odpowiada </w:t>
      </w:r>
      <w:r w:rsidRPr="00D11CF9">
        <w:rPr>
          <w:b/>
        </w:rPr>
        <w:t>wymienny akumulator</w:t>
      </w:r>
      <w:r>
        <w:t xml:space="preserve"> </w:t>
      </w:r>
      <w:proofErr w:type="spellStart"/>
      <w:r>
        <w:t>litowo</w:t>
      </w:r>
      <w:proofErr w:type="spellEnd"/>
      <w:r>
        <w:t xml:space="preserve">-polimerowy o pojemności </w:t>
      </w:r>
      <w:r w:rsidRPr="00D11CF9">
        <w:rPr>
          <w:b/>
        </w:rPr>
        <w:t xml:space="preserve">2600 </w:t>
      </w:r>
      <w:proofErr w:type="spellStart"/>
      <w:r w:rsidRPr="00D11CF9">
        <w:rPr>
          <w:b/>
        </w:rPr>
        <w:t>mAh</w:t>
      </w:r>
      <w:proofErr w:type="spellEnd"/>
      <w:r w:rsidRPr="00D11CF9">
        <w:rPr>
          <w:b/>
        </w:rPr>
        <w:t>.</w:t>
      </w:r>
    </w:p>
    <w:p w14:paraId="7F8032FC" w14:textId="504DFC4B" w:rsidR="00AD2B22" w:rsidRPr="00D11CF9" w:rsidRDefault="00D11CF9" w:rsidP="00D11CF9">
      <w:pPr>
        <w:jc w:val="both"/>
        <w:rPr>
          <w:b/>
        </w:rPr>
      </w:pPr>
      <w:r>
        <w:lastRenderedPageBreak/>
        <w:t xml:space="preserve">Obudowa </w:t>
      </w:r>
      <w:proofErr w:type="spellStart"/>
      <w:r>
        <w:t>smartfona</w:t>
      </w:r>
      <w:proofErr w:type="spellEnd"/>
      <w:r>
        <w:t xml:space="preserve"> została wykonana ze stopu aluminium. Pod ekranem umieszczono</w:t>
      </w:r>
      <w:r w:rsidR="00360B68">
        <w:t xml:space="preserve"> wielofunkcyjny</w:t>
      </w:r>
      <w:r>
        <w:t xml:space="preserve"> </w:t>
      </w:r>
      <w:r w:rsidRPr="00D11CF9">
        <w:rPr>
          <w:b/>
        </w:rPr>
        <w:t>panel diod LED, który może sygnalizować nowe powiadomienia lub pulsować w rytm odtwarzanej muzyki.</w:t>
      </w:r>
    </w:p>
    <w:p w14:paraId="33C87A18" w14:textId="77777777" w:rsidR="00AD2B22" w:rsidRDefault="00AD2B22" w:rsidP="00335170">
      <w:pPr>
        <w:jc w:val="both"/>
      </w:pPr>
      <w:bookmarkStart w:id="0" w:name="_GoBack"/>
      <w:bookmarkEnd w:id="0"/>
    </w:p>
    <w:p w14:paraId="01C7350E" w14:textId="0D59D1AA" w:rsidR="00BE6E0C" w:rsidRDefault="00D11CF9" w:rsidP="00335170">
      <w:pPr>
        <w:jc w:val="both"/>
      </w:pPr>
      <w:r>
        <w:t xml:space="preserve">Sugerowana cena detaliczna </w:t>
      </w:r>
      <w:proofErr w:type="spellStart"/>
      <w:r>
        <w:t>Bluboo</w:t>
      </w:r>
      <w:proofErr w:type="spellEnd"/>
      <w:r>
        <w:t xml:space="preserve"> D1 wynosi </w:t>
      </w:r>
      <w:r w:rsidR="00925912">
        <w:rPr>
          <w:b/>
        </w:rPr>
        <w:t>399</w:t>
      </w:r>
      <w:r w:rsidRPr="00B907ED">
        <w:rPr>
          <w:b/>
        </w:rPr>
        <w:t xml:space="preserve"> PLN</w:t>
      </w:r>
      <w:r>
        <w:t xml:space="preserve">. </w:t>
      </w:r>
      <w:r w:rsidR="00BE6E0C" w:rsidRPr="00BE6E0C">
        <w:t xml:space="preserve">Podobnie jak wszystkie inne smartfony dystrybuowane przez CK MEDIATOR, także </w:t>
      </w:r>
      <w:proofErr w:type="spellStart"/>
      <w:r w:rsidR="007858EB">
        <w:t>Bluboo</w:t>
      </w:r>
      <w:proofErr w:type="spellEnd"/>
      <w:r w:rsidR="007858EB">
        <w:t xml:space="preserve"> </w:t>
      </w:r>
      <w:r>
        <w:t>D1</w:t>
      </w:r>
      <w:r w:rsidR="00BE6E0C" w:rsidRPr="00BE6E0C">
        <w:t xml:space="preserve"> jest objęty 24-miesięczną gwarancją</w:t>
      </w:r>
      <w:r w:rsidR="00713093">
        <w:t>,</w:t>
      </w:r>
      <w:r w:rsidR="00BE6E0C" w:rsidRPr="00BE6E0C">
        <w:t xml:space="preserve"> realizowaną na terenie kraju. Smartfon jest dostępny </w:t>
      </w:r>
      <w:r w:rsidR="00027C14">
        <w:t xml:space="preserve">kolorze czarnym, złotym i </w:t>
      </w:r>
      <w:r>
        <w:t xml:space="preserve">niebieskim. </w:t>
      </w:r>
      <w:r w:rsidR="00BE6E0C" w:rsidRPr="00BE6E0C">
        <w:t>Aby być pewnym, że produkt pochodzi z oficjalnej dystrybucji i posiada pełne wsparcie w Polsce, należy zwrócić uwagę na hologram CK MEDIATOR na opakowaniu.</w:t>
      </w:r>
    </w:p>
    <w:p w14:paraId="26B86371" w14:textId="5AE17A5A" w:rsidR="003B72E9" w:rsidRPr="00AA6800" w:rsidRDefault="003B72E9" w:rsidP="00335170">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p w14:paraId="61F4D71D" w14:textId="77777777" w:rsidR="000330C7" w:rsidRDefault="001D43B8"/>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7F9FA" w14:textId="77777777" w:rsidR="001D43B8" w:rsidRDefault="001D43B8">
      <w:r>
        <w:separator/>
      </w:r>
    </w:p>
  </w:endnote>
  <w:endnote w:type="continuationSeparator" w:id="0">
    <w:p w14:paraId="02B99803" w14:textId="77777777" w:rsidR="001D43B8" w:rsidRDefault="001D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238AA" w14:textId="77777777" w:rsidR="001D43B8" w:rsidRDefault="001D43B8">
      <w:r>
        <w:separator/>
      </w:r>
    </w:p>
  </w:footnote>
  <w:footnote w:type="continuationSeparator" w:id="0">
    <w:p w14:paraId="6F4DF503" w14:textId="77777777" w:rsidR="001D43B8" w:rsidRDefault="001D4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7EC70" w14:textId="77777777" w:rsidR="00AA6800" w:rsidRDefault="001D43B8">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9A494" w14:textId="77777777" w:rsidR="00AA6800" w:rsidRDefault="001D43B8">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0819" w14:textId="77777777" w:rsidR="00AA6800" w:rsidRDefault="001D43B8">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76AB"/>
    <w:rsid w:val="00027C14"/>
    <w:rsid w:val="00054EFC"/>
    <w:rsid w:val="000E1BFC"/>
    <w:rsid w:val="000E3E20"/>
    <w:rsid w:val="000F4ADD"/>
    <w:rsid w:val="0017145F"/>
    <w:rsid w:val="001C637D"/>
    <w:rsid w:val="001D43B8"/>
    <w:rsid w:val="001D7FC1"/>
    <w:rsid w:val="001E0222"/>
    <w:rsid w:val="00216902"/>
    <w:rsid w:val="00295949"/>
    <w:rsid w:val="002C6892"/>
    <w:rsid w:val="00335170"/>
    <w:rsid w:val="00335B2F"/>
    <w:rsid w:val="00360B68"/>
    <w:rsid w:val="00372104"/>
    <w:rsid w:val="00372140"/>
    <w:rsid w:val="00377D1C"/>
    <w:rsid w:val="00382102"/>
    <w:rsid w:val="003B72E9"/>
    <w:rsid w:val="003B769F"/>
    <w:rsid w:val="003B793E"/>
    <w:rsid w:val="003C052F"/>
    <w:rsid w:val="00402C8B"/>
    <w:rsid w:val="00490874"/>
    <w:rsid w:val="00492D26"/>
    <w:rsid w:val="00520A31"/>
    <w:rsid w:val="00545520"/>
    <w:rsid w:val="005865DB"/>
    <w:rsid w:val="005A5DE8"/>
    <w:rsid w:val="005B2979"/>
    <w:rsid w:val="005B7BDF"/>
    <w:rsid w:val="00606AE8"/>
    <w:rsid w:val="0064155B"/>
    <w:rsid w:val="00646EB2"/>
    <w:rsid w:val="006C5205"/>
    <w:rsid w:val="00713093"/>
    <w:rsid w:val="00732DFA"/>
    <w:rsid w:val="0075169A"/>
    <w:rsid w:val="007858EB"/>
    <w:rsid w:val="00795097"/>
    <w:rsid w:val="007D75B5"/>
    <w:rsid w:val="0080289F"/>
    <w:rsid w:val="00807477"/>
    <w:rsid w:val="00816FB6"/>
    <w:rsid w:val="00826F10"/>
    <w:rsid w:val="00837B82"/>
    <w:rsid w:val="00850865"/>
    <w:rsid w:val="00852430"/>
    <w:rsid w:val="00881771"/>
    <w:rsid w:val="008D235D"/>
    <w:rsid w:val="00902EDF"/>
    <w:rsid w:val="00905965"/>
    <w:rsid w:val="009066AC"/>
    <w:rsid w:val="00925912"/>
    <w:rsid w:val="00926365"/>
    <w:rsid w:val="0095609E"/>
    <w:rsid w:val="00984437"/>
    <w:rsid w:val="00992001"/>
    <w:rsid w:val="009A6C55"/>
    <w:rsid w:val="009B5935"/>
    <w:rsid w:val="00A626F1"/>
    <w:rsid w:val="00AC129F"/>
    <w:rsid w:val="00AD1E08"/>
    <w:rsid w:val="00AD2B22"/>
    <w:rsid w:val="00AD3BB6"/>
    <w:rsid w:val="00B233B5"/>
    <w:rsid w:val="00B26724"/>
    <w:rsid w:val="00B70A4F"/>
    <w:rsid w:val="00B907ED"/>
    <w:rsid w:val="00B96F40"/>
    <w:rsid w:val="00BC13A3"/>
    <w:rsid w:val="00BD4B93"/>
    <w:rsid w:val="00BE6E0C"/>
    <w:rsid w:val="00C07FD2"/>
    <w:rsid w:val="00C705A5"/>
    <w:rsid w:val="00CA2D00"/>
    <w:rsid w:val="00D11CF9"/>
    <w:rsid w:val="00D15B7B"/>
    <w:rsid w:val="00D635F6"/>
    <w:rsid w:val="00D76006"/>
    <w:rsid w:val="00E07AE4"/>
    <w:rsid w:val="00E20FE9"/>
    <w:rsid w:val="00EA6A9E"/>
    <w:rsid w:val="00EF73DA"/>
    <w:rsid w:val="00F839EA"/>
    <w:rsid w:val="00F83EED"/>
    <w:rsid w:val="00F86BC8"/>
    <w:rsid w:val="00F870FB"/>
    <w:rsid w:val="00FA30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2A295-C3A8-4814-86AD-8B775C0F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428</Words>
  <Characters>2572</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8</cp:revision>
  <cp:lastPrinted>2017-06-29T11:07:00Z</cp:lastPrinted>
  <dcterms:created xsi:type="dcterms:W3CDTF">2017-05-15T12:28:00Z</dcterms:created>
  <dcterms:modified xsi:type="dcterms:W3CDTF">2017-06-29T11:12:00Z</dcterms:modified>
</cp:coreProperties>
</file>