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01" w:rsidRPr="00DC49E2" w:rsidRDefault="00875224" w:rsidP="00DC49E2">
      <w:pPr>
        <w:jc w:val="right"/>
      </w:pPr>
      <w:r w:rsidRPr="00DC49E2">
        <w:t xml:space="preserve">Warszawa, </w:t>
      </w:r>
      <w:r w:rsidR="00D03144" w:rsidRPr="00605658">
        <w:t>1</w:t>
      </w:r>
      <w:r w:rsidR="001C15F3">
        <w:t xml:space="preserve"> marca</w:t>
      </w:r>
      <w:r w:rsidRPr="00DC49E2">
        <w:t xml:space="preserve"> 2017 r.</w:t>
      </w:r>
    </w:p>
    <w:p w:rsidR="00D0535A" w:rsidRPr="00DC49E2" w:rsidRDefault="00AC1DDC" w:rsidP="00DC49E2">
      <w:pPr>
        <w:jc w:val="center"/>
        <w:rPr>
          <w:b/>
          <w:sz w:val="28"/>
        </w:rPr>
      </w:pPr>
      <w:r w:rsidRPr="00DC49E2">
        <w:rPr>
          <w:b/>
          <w:sz w:val="28"/>
        </w:rPr>
        <w:t xml:space="preserve">Jej </w:t>
      </w:r>
      <w:r w:rsidR="00640BA7" w:rsidRPr="00DC49E2">
        <w:rPr>
          <w:b/>
          <w:sz w:val="28"/>
        </w:rPr>
        <w:t xml:space="preserve">Królewska Mość Sylwia </w:t>
      </w:r>
      <w:r w:rsidRPr="00DC49E2">
        <w:rPr>
          <w:b/>
          <w:sz w:val="28"/>
        </w:rPr>
        <w:t xml:space="preserve">Królowa Szwecji </w:t>
      </w:r>
      <w:r w:rsidR="00DC49E2" w:rsidRPr="00DC49E2">
        <w:rPr>
          <w:b/>
          <w:sz w:val="28"/>
        </w:rPr>
        <w:t>z wizytą w Polsce</w:t>
      </w:r>
    </w:p>
    <w:p w:rsidR="00DE0148" w:rsidRPr="00DC49E2" w:rsidRDefault="00DE0148" w:rsidP="003337BE">
      <w:pPr>
        <w:jc w:val="both"/>
        <w:rPr>
          <w:b/>
        </w:rPr>
      </w:pPr>
      <w:r w:rsidRPr="00DC49E2">
        <w:rPr>
          <w:b/>
        </w:rPr>
        <w:t xml:space="preserve">1 marca 2017 </w:t>
      </w:r>
      <w:r w:rsidR="00044B13">
        <w:rPr>
          <w:b/>
        </w:rPr>
        <w:t xml:space="preserve">roku </w:t>
      </w:r>
      <w:r w:rsidRPr="00DC49E2">
        <w:rPr>
          <w:b/>
        </w:rPr>
        <w:t>Jej Królewska Mość Sylwia Królowa Szwecji</w:t>
      </w:r>
      <w:r w:rsidR="00DC49E2" w:rsidRPr="00DC49E2">
        <w:rPr>
          <w:b/>
        </w:rPr>
        <w:t xml:space="preserve"> </w:t>
      </w:r>
      <w:r w:rsidR="00E46B8B">
        <w:rPr>
          <w:b/>
        </w:rPr>
        <w:t>odwiedziła Polskę</w:t>
      </w:r>
      <w:r w:rsidR="00E46B8B" w:rsidRPr="00DC49E2">
        <w:rPr>
          <w:b/>
        </w:rPr>
        <w:t xml:space="preserve"> </w:t>
      </w:r>
      <w:r w:rsidR="00DC49E2" w:rsidRPr="00DC49E2">
        <w:rPr>
          <w:b/>
        </w:rPr>
        <w:t>na zaproszenie Fu</w:t>
      </w:r>
      <w:r w:rsidR="00DC49E2">
        <w:rPr>
          <w:b/>
        </w:rPr>
        <w:t>ndacji Medicover oraz Medicover</w:t>
      </w:r>
      <w:r w:rsidRPr="00DC49E2">
        <w:rPr>
          <w:b/>
        </w:rPr>
        <w:t xml:space="preserve">. </w:t>
      </w:r>
      <w:r w:rsidR="00253B66" w:rsidRPr="00DC49E2">
        <w:rPr>
          <w:b/>
        </w:rPr>
        <w:t xml:space="preserve">Wizyta była poświęcona opiece nad osobami starszymi i cierpiącymi na demencję oraz zagadnieniom </w:t>
      </w:r>
      <w:r w:rsidR="00952B8A">
        <w:rPr>
          <w:b/>
        </w:rPr>
        <w:t xml:space="preserve">z zakresu </w:t>
      </w:r>
      <w:r w:rsidR="00253B66" w:rsidRPr="00DC49E2">
        <w:rPr>
          <w:b/>
        </w:rPr>
        <w:t xml:space="preserve">kształcenia personelu pielęgniarskiego. Okazją do zaproszenia </w:t>
      </w:r>
      <w:r w:rsidR="00DC49E2" w:rsidRPr="00DC49E2">
        <w:rPr>
          <w:b/>
        </w:rPr>
        <w:t>był finał</w:t>
      </w:r>
      <w:r w:rsidRPr="00DC49E2">
        <w:rPr>
          <w:b/>
        </w:rPr>
        <w:t xml:space="preserve"> konkursu o Nagrodę Pielęgniarską Królowej Sylwii</w:t>
      </w:r>
      <w:r w:rsidR="00253B66" w:rsidRPr="00DC49E2">
        <w:rPr>
          <w:b/>
        </w:rPr>
        <w:t>, która</w:t>
      </w:r>
      <w:r w:rsidRPr="00DC49E2">
        <w:rPr>
          <w:b/>
        </w:rPr>
        <w:t xml:space="preserve"> została </w:t>
      </w:r>
      <w:r w:rsidR="00253B66" w:rsidRPr="00DC49E2">
        <w:rPr>
          <w:b/>
        </w:rPr>
        <w:t xml:space="preserve">uroczyście </w:t>
      </w:r>
      <w:r w:rsidRPr="00DC49E2">
        <w:rPr>
          <w:b/>
        </w:rPr>
        <w:t xml:space="preserve">wręczona w Ambasadzie Szwecji. JKM Królowa Szwecji spotkała się </w:t>
      </w:r>
      <w:r w:rsidR="00EC468A" w:rsidRPr="00DC49E2">
        <w:rPr>
          <w:b/>
        </w:rPr>
        <w:t xml:space="preserve">również </w:t>
      </w:r>
      <w:r w:rsidRPr="00DC49E2">
        <w:rPr>
          <w:b/>
        </w:rPr>
        <w:t xml:space="preserve">z podopiecznymi </w:t>
      </w:r>
      <w:r w:rsidR="00DC49E2" w:rsidRPr="00DC49E2">
        <w:rPr>
          <w:b/>
        </w:rPr>
        <w:t xml:space="preserve">Medicover Senior </w:t>
      </w:r>
      <w:r w:rsidRPr="00DC49E2">
        <w:rPr>
          <w:b/>
        </w:rPr>
        <w:t xml:space="preserve">Domu Opieki Józefina oraz </w:t>
      </w:r>
      <w:r w:rsidR="00BF2ED2">
        <w:rPr>
          <w:b/>
        </w:rPr>
        <w:t>personelem pielęgniarskim</w:t>
      </w:r>
      <w:r w:rsidR="00EC468A" w:rsidRPr="00DC49E2">
        <w:rPr>
          <w:b/>
        </w:rPr>
        <w:t xml:space="preserve"> </w:t>
      </w:r>
      <w:r w:rsidRPr="00DC49E2">
        <w:rPr>
          <w:b/>
        </w:rPr>
        <w:t>Szpital</w:t>
      </w:r>
      <w:r w:rsidR="00044B13">
        <w:rPr>
          <w:b/>
        </w:rPr>
        <w:t>a</w:t>
      </w:r>
      <w:r w:rsidRPr="00DC49E2">
        <w:rPr>
          <w:b/>
        </w:rPr>
        <w:t xml:space="preserve"> Medicover na warszawskim Wilanowie. </w:t>
      </w:r>
    </w:p>
    <w:p w:rsidR="00261281" w:rsidRPr="00DC49E2" w:rsidRDefault="00024D01" w:rsidP="003337BE">
      <w:pPr>
        <w:jc w:val="both"/>
      </w:pPr>
      <w:r w:rsidRPr="00DC49E2">
        <w:t xml:space="preserve">Celem wizyty było stworzenie przestrzeni do dyskusji na temat wyzwań </w:t>
      </w:r>
      <w:r w:rsidR="00E46B8B">
        <w:t>z</w:t>
      </w:r>
      <w:r w:rsidRPr="00DC49E2">
        <w:t xml:space="preserve"> zakres</w:t>
      </w:r>
      <w:r w:rsidR="00E46B8B">
        <w:t>u</w:t>
      </w:r>
      <w:r w:rsidRPr="00DC49E2">
        <w:t xml:space="preserve"> opieki nad osobami starszymi oraz </w:t>
      </w:r>
      <w:r w:rsidR="00D03144">
        <w:t xml:space="preserve">podkreślenie znaczenia zawodu pielęgniarki i pielęgniarza. </w:t>
      </w:r>
    </w:p>
    <w:p w:rsidR="00EC468A" w:rsidRPr="00DC49E2" w:rsidRDefault="00261281" w:rsidP="003337BE">
      <w:pPr>
        <w:jc w:val="both"/>
      </w:pPr>
      <w:r w:rsidRPr="00DC49E2">
        <w:t xml:space="preserve">To właśnie te zagadnienia poruszała </w:t>
      </w:r>
      <w:r w:rsidR="00EE534D">
        <w:t>tematyka</w:t>
      </w:r>
      <w:r w:rsidRPr="00DC49E2">
        <w:t xml:space="preserve"> </w:t>
      </w:r>
      <w:r w:rsidR="00EC468A" w:rsidRPr="00DC49E2">
        <w:t>konkursu o Nagrod</w:t>
      </w:r>
      <w:r w:rsidRPr="00DC49E2">
        <w:t xml:space="preserve">ę Pielęgniarską Królowej Sylwii. Uczestnicy konkursu </w:t>
      </w:r>
      <w:r w:rsidR="00BF2ED2">
        <w:t>–</w:t>
      </w:r>
      <w:r w:rsidRPr="00DC49E2">
        <w:t xml:space="preserve"> s</w:t>
      </w:r>
      <w:r w:rsidR="00EC468A" w:rsidRPr="00DC49E2">
        <w:t>tudenci</w:t>
      </w:r>
      <w:r w:rsidR="00BF2ED2">
        <w:t xml:space="preserve"> </w:t>
      </w:r>
      <w:r w:rsidR="00EC468A" w:rsidRPr="00DC49E2">
        <w:t xml:space="preserve">pielęgniarstwa </w:t>
      </w:r>
      <w:r w:rsidRPr="00DC49E2">
        <w:t xml:space="preserve">– </w:t>
      </w:r>
      <w:r w:rsidR="00EC468A" w:rsidRPr="00DC49E2">
        <w:t>przedstawili</w:t>
      </w:r>
      <w:r w:rsidRPr="00DC49E2">
        <w:t xml:space="preserve"> </w:t>
      </w:r>
      <w:r w:rsidR="00EC468A" w:rsidRPr="00DC49E2">
        <w:t xml:space="preserve">swoje pomysły na usprawnienie opieki nad osobami starszymi. Jej Królewska Mość osobiście wręczyła nagrodę zwyciężczyni – Natalii </w:t>
      </w:r>
      <w:proofErr w:type="spellStart"/>
      <w:r w:rsidR="00EC468A" w:rsidRPr="00DC49E2">
        <w:t>Duszeńskiej</w:t>
      </w:r>
      <w:proofErr w:type="spellEnd"/>
      <w:r w:rsidR="00EC468A" w:rsidRPr="00DC49E2">
        <w:t xml:space="preserve"> </w:t>
      </w:r>
      <w:r w:rsidR="00DC49E2">
        <w:br/>
      </w:r>
      <w:r w:rsidR="00EC468A" w:rsidRPr="00DC49E2">
        <w:t xml:space="preserve">z Warszawskiego Uniwersytetu Medycznego. Celem zwycięskiego projektu „Na marzenia nigdy nie jest za późno” jest zaangażowanie organizacji pozarządowych, instytucji i władz samorządowych w spełnianie marzeń seniorów. </w:t>
      </w:r>
    </w:p>
    <w:p w:rsidR="0075501A" w:rsidRPr="00DC49E2" w:rsidRDefault="00044B13" w:rsidP="003337BE">
      <w:pPr>
        <w:jc w:val="both"/>
      </w:pPr>
      <w:r>
        <w:rPr>
          <w:i/>
        </w:rPr>
        <w:t>−</w:t>
      </w:r>
      <w:r w:rsidR="003337BE" w:rsidRPr="00DC49E2">
        <w:rPr>
          <w:i/>
        </w:rPr>
        <w:t xml:space="preserve"> </w:t>
      </w:r>
      <w:r w:rsidR="0075501A" w:rsidRPr="00DC49E2">
        <w:rPr>
          <w:i/>
        </w:rPr>
        <w:t xml:space="preserve">Na co dzień pracuję w </w:t>
      </w:r>
      <w:r>
        <w:rPr>
          <w:i/>
        </w:rPr>
        <w:t>z</w:t>
      </w:r>
      <w:r w:rsidR="000915E3" w:rsidRPr="00DC49E2">
        <w:rPr>
          <w:i/>
        </w:rPr>
        <w:t xml:space="preserve">akładzie </w:t>
      </w:r>
      <w:r>
        <w:rPr>
          <w:i/>
        </w:rPr>
        <w:t>o</w:t>
      </w:r>
      <w:r w:rsidR="000915E3" w:rsidRPr="00DC49E2">
        <w:rPr>
          <w:i/>
        </w:rPr>
        <w:t>piekuńczo-</w:t>
      </w:r>
      <w:r>
        <w:rPr>
          <w:i/>
        </w:rPr>
        <w:t>l</w:t>
      </w:r>
      <w:r w:rsidR="000915E3" w:rsidRPr="00DC49E2">
        <w:rPr>
          <w:i/>
        </w:rPr>
        <w:t xml:space="preserve">eczniczym. </w:t>
      </w:r>
      <w:r w:rsidR="0075501A" w:rsidRPr="00DC49E2">
        <w:rPr>
          <w:i/>
        </w:rPr>
        <w:t xml:space="preserve">Kontakt z seniorami sprawił, że lepiej zrozumiałam ich problemy, ale też potrzeby, dążenia, marzenia. Uważam, że starsi ludzie stanowią bardzo ważną część społeczeństwa, przekazują </w:t>
      </w:r>
      <w:r w:rsidR="003315EC">
        <w:rPr>
          <w:i/>
        </w:rPr>
        <w:t xml:space="preserve">bowiem </w:t>
      </w:r>
      <w:r w:rsidR="0075501A" w:rsidRPr="00DC49E2">
        <w:rPr>
          <w:i/>
        </w:rPr>
        <w:t xml:space="preserve">swoją wiedzę i doświadczenia młodszym pokoleniom. Dlatego mam nadzieję, że mój pomysł przyczyni się do poprawy jakości ich życia </w:t>
      </w:r>
      <w:r w:rsidR="0075501A" w:rsidRPr="00DC49E2">
        <w:t xml:space="preserve">– mówi </w:t>
      </w:r>
      <w:r w:rsidR="0075501A" w:rsidRPr="00DC49E2">
        <w:rPr>
          <w:b/>
        </w:rPr>
        <w:t xml:space="preserve">Natalia </w:t>
      </w:r>
      <w:proofErr w:type="spellStart"/>
      <w:r w:rsidR="0075501A" w:rsidRPr="00DC49E2">
        <w:rPr>
          <w:b/>
        </w:rPr>
        <w:t>Duszeńska</w:t>
      </w:r>
      <w:proofErr w:type="spellEnd"/>
      <w:r w:rsidR="0075501A" w:rsidRPr="00DC49E2">
        <w:rPr>
          <w:b/>
        </w:rPr>
        <w:t>, laureatka konkursu</w:t>
      </w:r>
      <w:r w:rsidR="0075501A" w:rsidRPr="00DC49E2">
        <w:t xml:space="preserve">. </w:t>
      </w:r>
    </w:p>
    <w:p w:rsidR="0075501A" w:rsidRPr="00DC49E2" w:rsidRDefault="0075501A" w:rsidP="0075501A">
      <w:pPr>
        <w:jc w:val="both"/>
      </w:pPr>
      <w:r w:rsidRPr="00DC49E2">
        <w:t>Nagroda Pielęgniarska</w:t>
      </w:r>
      <w:r w:rsidR="00EE534D">
        <w:t xml:space="preserve"> Królowej Sylwii (</w:t>
      </w:r>
      <w:proofErr w:type="spellStart"/>
      <w:r w:rsidR="00EE534D" w:rsidRPr="00D03144">
        <w:rPr>
          <w:i/>
        </w:rPr>
        <w:t>Queen</w:t>
      </w:r>
      <w:proofErr w:type="spellEnd"/>
      <w:r w:rsidR="00EE534D" w:rsidRPr="00D03144">
        <w:rPr>
          <w:i/>
        </w:rPr>
        <w:t xml:space="preserve"> </w:t>
      </w:r>
      <w:proofErr w:type="spellStart"/>
      <w:r w:rsidR="00EE534D" w:rsidRPr="00D03144">
        <w:rPr>
          <w:i/>
        </w:rPr>
        <w:t>S</w:t>
      </w:r>
      <w:r w:rsidR="00DC6CD3" w:rsidRPr="00D03144">
        <w:rPr>
          <w:i/>
        </w:rPr>
        <w:t>i</w:t>
      </w:r>
      <w:r w:rsidR="00EE534D" w:rsidRPr="00D03144">
        <w:rPr>
          <w:i/>
        </w:rPr>
        <w:t>lvia</w:t>
      </w:r>
      <w:proofErr w:type="spellEnd"/>
      <w:r w:rsidRPr="00D03144">
        <w:rPr>
          <w:i/>
        </w:rPr>
        <w:t xml:space="preserve"> </w:t>
      </w:r>
      <w:proofErr w:type="spellStart"/>
      <w:r w:rsidRPr="00D03144">
        <w:rPr>
          <w:i/>
        </w:rPr>
        <w:t>Nursing</w:t>
      </w:r>
      <w:proofErr w:type="spellEnd"/>
      <w:r w:rsidRPr="00D03144">
        <w:rPr>
          <w:i/>
        </w:rPr>
        <w:t xml:space="preserve"> </w:t>
      </w:r>
      <w:proofErr w:type="spellStart"/>
      <w:r w:rsidRPr="00D03144">
        <w:rPr>
          <w:i/>
        </w:rPr>
        <w:t>Award</w:t>
      </w:r>
      <w:proofErr w:type="spellEnd"/>
      <w:r w:rsidRPr="00DC49E2">
        <w:t xml:space="preserve">) to prezent, który organizacja </w:t>
      </w:r>
      <w:proofErr w:type="spellStart"/>
      <w:r w:rsidRPr="00DC49E2">
        <w:t>Swedish</w:t>
      </w:r>
      <w:proofErr w:type="spellEnd"/>
      <w:r w:rsidRPr="00DC49E2">
        <w:t xml:space="preserve"> </w:t>
      </w:r>
      <w:proofErr w:type="spellStart"/>
      <w:r w:rsidRPr="00DC49E2">
        <w:t>Care</w:t>
      </w:r>
      <w:proofErr w:type="spellEnd"/>
      <w:r w:rsidRPr="00DC49E2">
        <w:t xml:space="preserve"> International przygotowała dla JKM Królowej Szwecji </w:t>
      </w:r>
      <w:r w:rsidR="007B193F">
        <w:t xml:space="preserve">Sylwii na jej siedemdziesiąte </w:t>
      </w:r>
      <w:r w:rsidRPr="00DC49E2">
        <w:t xml:space="preserve">urodziny. </w:t>
      </w:r>
    </w:p>
    <w:p w:rsidR="00201A15" w:rsidRPr="00DC49E2" w:rsidRDefault="00044B13" w:rsidP="003337BE">
      <w:pPr>
        <w:jc w:val="both"/>
      </w:pPr>
      <w:r>
        <w:rPr>
          <w:i/>
        </w:rPr>
        <w:t>−</w:t>
      </w:r>
      <w:r w:rsidR="003337BE" w:rsidRPr="00DC49E2">
        <w:rPr>
          <w:i/>
        </w:rPr>
        <w:t xml:space="preserve"> Jesteśmy nie</w:t>
      </w:r>
      <w:r w:rsidR="00B410D6" w:rsidRPr="00DC49E2">
        <w:rPr>
          <w:i/>
        </w:rPr>
        <w:t>zwykle zadowoleni z odzewu</w:t>
      </w:r>
      <w:r w:rsidR="0060125C" w:rsidRPr="00DC49E2">
        <w:rPr>
          <w:i/>
        </w:rPr>
        <w:t>, jaki wśród polskiej społeczności akademickiej</w:t>
      </w:r>
      <w:r w:rsidR="00B410D6" w:rsidRPr="00DC49E2">
        <w:rPr>
          <w:i/>
        </w:rPr>
        <w:t xml:space="preserve"> </w:t>
      </w:r>
      <w:r w:rsidR="0060125C" w:rsidRPr="00DC49E2">
        <w:rPr>
          <w:i/>
        </w:rPr>
        <w:t>wywołała</w:t>
      </w:r>
      <w:r w:rsidR="00B410D6" w:rsidRPr="00DC49E2">
        <w:rPr>
          <w:i/>
        </w:rPr>
        <w:t xml:space="preserve"> </w:t>
      </w:r>
      <w:r w:rsidR="00875224" w:rsidRPr="00DC49E2">
        <w:rPr>
          <w:i/>
        </w:rPr>
        <w:t>pierwsza</w:t>
      </w:r>
      <w:r w:rsidR="0060125C" w:rsidRPr="00DC49E2">
        <w:rPr>
          <w:i/>
        </w:rPr>
        <w:t xml:space="preserve"> edycja</w:t>
      </w:r>
      <w:r w:rsidR="003337BE" w:rsidRPr="00DC49E2">
        <w:rPr>
          <w:i/>
        </w:rPr>
        <w:t xml:space="preserve"> </w:t>
      </w:r>
      <w:r w:rsidR="003315EC">
        <w:rPr>
          <w:i/>
        </w:rPr>
        <w:t xml:space="preserve">konkursu o </w:t>
      </w:r>
      <w:r w:rsidR="00B410D6" w:rsidRPr="00DC49E2">
        <w:rPr>
          <w:i/>
        </w:rPr>
        <w:t>Nagrod</w:t>
      </w:r>
      <w:r w:rsidR="003315EC">
        <w:rPr>
          <w:i/>
        </w:rPr>
        <w:t>ę</w:t>
      </w:r>
      <w:r w:rsidR="00B410D6" w:rsidRPr="00DC49E2">
        <w:rPr>
          <w:i/>
        </w:rPr>
        <w:t xml:space="preserve"> Pielęgniarsk</w:t>
      </w:r>
      <w:r w:rsidR="003315EC">
        <w:rPr>
          <w:i/>
        </w:rPr>
        <w:t>ą</w:t>
      </w:r>
      <w:r w:rsidR="00B410D6" w:rsidRPr="00DC49E2">
        <w:rPr>
          <w:i/>
        </w:rPr>
        <w:t xml:space="preserve"> Królowej Sylwii</w:t>
      </w:r>
      <w:r w:rsidR="003337BE" w:rsidRPr="00DC49E2">
        <w:rPr>
          <w:i/>
        </w:rPr>
        <w:t xml:space="preserve">. </w:t>
      </w:r>
      <w:r w:rsidR="004622AB" w:rsidRPr="00DC49E2">
        <w:rPr>
          <w:i/>
        </w:rPr>
        <w:t>Uczestnicy</w:t>
      </w:r>
      <w:r w:rsidR="003337BE" w:rsidRPr="00DC49E2">
        <w:rPr>
          <w:i/>
        </w:rPr>
        <w:t xml:space="preserve"> wykazali się ogromną </w:t>
      </w:r>
      <w:r w:rsidR="004622AB" w:rsidRPr="00DC49E2">
        <w:rPr>
          <w:i/>
        </w:rPr>
        <w:t xml:space="preserve">kreatywnością i zaangażowaniem. Projekty prezentowały wiele perspektyw opieki geriatrycznej w Polsce. Liczę, że kolejne edycje realnie </w:t>
      </w:r>
      <w:r w:rsidR="003337BE" w:rsidRPr="00DC49E2">
        <w:rPr>
          <w:i/>
        </w:rPr>
        <w:t xml:space="preserve">przełożą się na wzrost zainteresowania tematyką opieki nad seniorami </w:t>
      </w:r>
      <w:r w:rsidR="00605658">
        <w:rPr>
          <w:i/>
        </w:rPr>
        <w:br/>
      </w:r>
      <w:r w:rsidR="003337BE" w:rsidRPr="00DC49E2">
        <w:rPr>
          <w:i/>
        </w:rPr>
        <w:t>w naszym społeczeństwie –</w:t>
      </w:r>
      <w:r w:rsidR="003337BE" w:rsidRPr="00DC49E2">
        <w:t xml:space="preserve"> </w:t>
      </w:r>
      <w:r w:rsidR="005024E8" w:rsidRPr="00DC49E2">
        <w:t>mówi</w:t>
      </w:r>
      <w:r w:rsidR="003337BE" w:rsidRPr="00DC49E2">
        <w:t xml:space="preserve"> </w:t>
      </w:r>
      <w:r w:rsidR="003337BE" w:rsidRPr="00DC49E2">
        <w:rPr>
          <w:b/>
        </w:rPr>
        <w:t>Marcin Radziwiłł, prezes Fundacji Medicover</w:t>
      </w:r>
      <w:r w:rsidR="003337BE" w:rsidRPr="00DC49E2">
        <w:t xml:space="preserve">. </w:t>
      </w:r>
    </w:p>
    <w:p w:rsidR="004622AB" w:rsidRPr="00DC49E2" w:rsidRDefault="004622AB" w:rsidP="00B50C5E">
      <w:pPr>
        <w:jc w:val="both"/>
      </w:pPr>
      <w:r w:rsidRPr="00DC49E2">
        <w:t xml:space="preserve">W czasie swojego pobytu </w:t>
      </w:r>
      <w:r w:rsidR="00095D73" w:rsidRPr="00DC49E2">
        <w:rPr>
          <w:b/>
        </w:rPr>
        <w:t xml:space="preserve">JKM Królowa Szwecji </w:t>
      </w:r>
      <w:r w:rsidRPr="00DC49E2">
        <w:t xml:space="preserve">odwiedziła </w:t>
      </w:r>
      <w:r w:rsidR="00095D73">
        <w:t xml:space="preserve">również </w:t>
      </w:r>
      <w:r w:rsidR="007B193F" w:rsidRPr="00DC49E2">
        <w:t xml:space="preserve">Medicover Senior </w:t>
      </w:r>
      <w:r w:rsidRPr="00DC49E2">
        <w:t>Dom Opieki Józefina</w:t>
      </w:r>
      <w:r w:rsidR="00201A15" w:rsidRPr="00DC49E2">
        <w:t xml:space="preserve">. </w:t>
      </w:r>
      <w:r w:rsidR="00095D73">
        <w:t xml:space="preserve">Podczas </w:t>
      </w:r>
      <w:r w:rsidR="00DA7D5B">
        <w:t>spotkania nawiązano</w:t>
      </w:r>
      <w:r w:rsidR="00201A15" w:rsidRPr="00DC49E2">
        <w:t xml:space="preserve"> do Certyfikatu </w:t>
      </w:r>
      <w:proofErr w:type="spellStart"/>
      <w:r w:rsidR="00201A15" w:rsidRPr="00DC49E2">
        <w:t>Swedish</w:t>
      </w:r>
      <w:proofErr w:type="spellEnd"/>
      <w:r w:rsidR="00201A15" w:rsidRPr="00DC49E2">
        <w:t xml:space="preserve"> </w:t>
      </w:r>
      <w:proofErr w:type="spellStart"/>
      <w:r w:rsidR="00201A15" w:rsidRPr="00DC49E2">
        <w:t>Care</w:t>
      </w:r>
      <w:proofErr w:type="spellEnd"/>
      <w:r w:rsidR="00201A15" w:rsidRPr="00DC49E2">
        <w:t xml:space="preserve"> International, który </w:t>
      </w:r>
      <w:r w:rsidR="003315EC" w:rsidRPr="00DC49E2">
        <w:t xml:space="preserve">w czerwcu 2016 roku jako pierwsza w Polsce otrzymała </w:t>
      </w:r>
      <w:r w:rsidR="00201A15" w:rsidRPr="00DC49E2">
        <w:t>placówka w Józefowie.</w:t>
      </w:r>
      <w:r w:rsidR="00405D99" w:rsidRPr="00DC49E2">
        <w:t xml:space="preserve"> </w:t>
      </w:r>
      <w:r w:rsidR="00DA7D5B">
        <w:t xml:space="preserve"> W ramach wizyty JKM Królowej Szwecji Sylwii podkreślono</w:t>
      </w:r>
      <w:r w:rsidR="006A3D23">
        <w:t>, jak ważna jest wysoka jakość</w:t>
      </w:r>
      <w:r w:rsidR="00201A15" w:rsidRPr="00DC49E2">
        <w:t xml:space="preserve"> w opiece nad osobami starszymi. </w:t>
      </w:r>
      <w:r w:rsidR="00DA7D5B" w:rsidRPr="00DC49E2">
        <w:t>Spotkanie</w:t>
      </w:r>
      <w:r w:rsidR="00DA7D5B">
        <w:t xml:space="preserve"> zakończyło</w:t>
      </w:r>
      <w:r w:rsidR="00595745" w:rsidRPr="00DC49E2">
        <w:t xml:space="preserve"> się </w:t>
      </w:r>
      <w:r w:rsidR="00214727">
        <w:br/>
      </w:r>
      <w:r w:rsidR="00595745" w:rsidRPr="00DC49E2">
        <w:t xml:space="preserve">w </w:t>
      </w:r>
      <w:r w:rsidR="00201A15" w:rsidRPr="00DC49E2">
        <w:t>Szpital</w:t>
      </w:r>
      <w:r w:rsidR="009A1CEF" w:rsidRPr="00DC49E2">
        <w:t>u</w:t>
      </w:r>
      <w:r w:rsidR="00201A15" w:rsidRPr="00DC49E2">
        <w:t xml:space="preserve"> Medicover na warszawskim Wilanowie, gdzie JKM Królowa Szwecji Sylwia</w:t>
      </w:r>
      <w:r w:rsidR="00DC49E2">
        <w:t xml:space="preserve"> spotkała się </w:t>
      </w:r>
      <w:r w:rsidR="00214727">
        <w:br/>
      </w:r>
      <w:r w:rsidR="00DC49E2">
        <w:t xml:space="preserve">z </w:t>
      </w:r>
      <w:r w:rsidR="007B193F">
        <w:t>pielęgniarkami</w:t>
      </w:r>
      <w:r w:rsidR="00A2649A">
        <w:t xml:space="preserve"> oraz pielęgniarzami</w:t>
      </w:r>
      <w:r w:rsidR="007B193F">
        <w:t xml:space="preserve"> </w:t>
      </w:r>
      <w:r w:rsidR="00DC49E2">
        <w:t>szpitala</w:t>
      </w:r>
      <w:r w:rsidR="00DA7D5B">
        <w:t>, a swoją wizytą</w:t>
      </w:r>
      <w:r w:rsidR="000F74F3">
        <w:t xml:space="preserve"> podkreśliła </w:t>
      </w:r>
      <w:r w:rsidR="004346CF">
        <w:t xml:space="preserve">znaczenie </w:t>
      </w:r>
      <w:r w:rsidR="004346CF" w:rsidRPr="004346CF">
        <w:t>personelu pielęgniarskiego</w:t>
      </w:r>
      <w:r w:rsidR="004346CF">
        <w:t xml:space="preserve"> w opiece medycznej</w:t>
      </w:r>
      <w:r w:rsidR="004346CF" w:rsidRPr="004346CF">
        <w:t>.</w:t>
      </w:r>
    </w:p>
    <w:p w:rsidR="007B193F" w:rsidRDefault="000F74F3" w:rsidP="00B50C5E">
      <w:pPr>
        <w:jc w:val="both"/>
      </w:pPr>
      <w:r>
        <w:rPr>
          <w:i/>
        </w:rPr>
        <w:lastRenderedPageBreak/>
        <w:t>−</w:t>
      </w:r>
      <w:r w:rsidR="00201A15" w:rsidRPr="00DC49E2">
        <w:rPr>
          <w:i/>
        </w:rPr>
        <w:t xml:space="preserve"> Jesteśmy zaszczyceni wizytą Jej Królewskiej Mości Sylwii Królowej Szwecji w Medicover. </w:t>
      </w:r>
      <w:r w:rsidR="00155EC9" w:rsidRPr="00DC49E2">
        <w:rPr>
          <w:i/>
        </w:rPr>
        <w:t>W naszej organizacji wiele uwagi poświęcamy właściwiej opiece nad osobami starszymi. Bardzo ważną rolę w jej zapewnieniu spełniają pielęgniarki i pielęgniarze, którzy z seniorami mają bezpośredni i codzienny kontak</w:t>
      </w:r>
      <w:r w:rsidR="00BF2ED2">
        <w:rPr>
          <w:i/>
        </w:rPr>
        <w:t>t. Cieszę się, że to właśnie oni</w:t>
      </w:r>
      <w:r w:rsidR="00155EC9" w:rsidRPr="00DC49E2">
        <w:rPr>
          <w:i/>
        </w:rPr>
        <w:t xml:space="preserve"> zostali wyróżnieni </w:t>
      </w:r>
      <w:r w:rsidR="006F5038" w:rsidRPr="00DC49E2">
        <w:rPr>
          <w:i/>
        </w:rPr>
        <w:t xml:space="preserve">podczas tej wyjątkowej wizyty </w:t>
      </w:r>
      <w:r w:rsidR="00155EC9" w:rsidRPr="00DC49E2">
        <w:t xml:space="preserve">– mówi </w:t>
      </w:r>
      <w:r w:rsidR="00155EC9" w:rsidRPr="00DC49E2">
        <w:rPr>
          <w:b/>
        </w:rPr>
        <w:t>Artur Białkowski, wiceprezes zarządu Medicover</w:t>
      </w:r>
      <w:r w:rsidR="00155EC9" w:rsidRPr="00DC49E2">
        <w:t xml:space="preserve">. </w:t>
      </w:r>
      <w:bookmarkStart w:id="0" w:name="_GoBack"/>
      <w:bookmarkEnd w:id="0"/>
    </w:p>
    <w:p w:rsidR="00DC49E2" w:rsidRDefault="00EE534D" w:rsidP="007B193F">
      <w:pPr>
        <w:jc w:val="both"/>
      </w:pPr>
      <w:r>
        <w:t xml:space="preserve">Organizatorem konkursu w Szwecji </w:t>
      </w:r>
      <w:r w:rsidR="007B193F" w:rsidRPr="007B193F">
        <w:t xml:space="preserve">jest </w:t>
      </w:r>
      <w:proofErr w:type="spellStart"/>
      <w:r w:rsidR="007B193F" w:rsidRPr="007B193F">
        <w:t>Swedish</w:t>
      </w:r>
      <w:proofErr w:type="spellEnd"/>
      <w:r w:rsidR="007B193F" w:rsidRPr="007B193F">
        <w:t xml:space="preserve"> </w:t>
      </w:r>
      <w:proofErr w:type="spellStart"/>
      <w:r w:rsidR="007B193F" w:rsidRPr="007B193F">
        <w:t>Care</w:t>
      </w:r>
      <w:proofErr w:type="spellEnd"/>
      <w:r w:rsidR="007B193F" w:rsidRPr="007B193F">
        <w:t xml:space="preserve"> International</w:t>
      </w:r>
      <w:r>
        <w:t>,</w:t>
      </w:r>
      <w:r w:rsidR="007B193F">
        <w:t xml:space="preserve"> </w:t>
      </w:r>
      <w:r w:rsidR="006A3D23">
        <w:t>a</w:t>
      </w:r>
      <w:r w:rsidR="007B193F">
        <w:t xml:space="preserve"> w Polsce </w:t>
      </w:r>
      <w:r w:rsidR="006A3D23">
        <w:t xml:space="preserve">organizacją </w:t>
      </w:r>
      <w:r>
        <w:t>zajmuje się</w:t>
      </w:r>
      <w:r w:rsidR="007B193F">
        <w:t xml:space="preserve"> Fundacja Medicover.</w:t>
      </w:r>
    </w:p>
    <w:p w:rsidR="00DC49E2" w:rsidRPr="00605658" w:rsidRDefault="00DC49E2" w:rsidP="007B193F">
      <w:pPr>
        <w:jc w:val="center"/>
        <w:rPr>
          <w:b/>
        </w:rPr>
      </w:pPr>
      <w:r w:rsidRPr="00605658">
        <w:rPr>
          <w:b/>
        </w:rPr>
        <w:t>***</w:t>
      </w:r>
    </w:p>
    <w:p w:rsidR="003337BE" w:rsidRPr="007B193F" w:rsidRDefault="003337BE" w:rsidP="003337BE">
      <w:pPr>
        <w:jc w:val="both"/>
      </w:pPr>
      <w:proofErr w:type="spellStart"/>
      <w:r w:rsidRPr="007B193F">
        <w:rPr>
          <w:b/>
        </w:rPr>
        <w:t>Swedish</w:t>
      </w:r>
      <w:proofErr w:type="spellEnd"/>
      <w:r w:rsidRPr="007B193F">
        <w:rPr>
          <w:b/>
        </w:rPr>
        <w:t xml:space="preserve"> </w:t>
      </w:r>
      <w:proofErr w:type="spellStart"/>
      <w:r w:rsidRPr="007B193F">
        <w:rPr>
          <w:b/>
        </w:rPr>
        <w:t>Care</w:t>
      </w:r>
      <w:proofErr w:type="spellEnd"/>
      <w:r w:rsidRPr="007B193F">
        <w:rPr>
          <w:b/>
        </w:rPr>
        <w:t xml:space="preserve"> International</w:t>
      </w:r>
      <w:r w:rsidRPr="007B193F">
        <w:t xml:space="preserve"> to na </w:t>
      </w:r>
      <w:r w:rsidR="004D6A30" w:rsidRPr="007B193F">
        <w:t>światowym</w:t>
      </w:r>
      <w:r w:rsidR="004D6A30">
        <w:t xml:space="preserve"> </w:t>
      </w:r>
      <w:r w:rsidRPr="007B193F">
        <w:t xml:space="preserve">rynku </w:t>
      </w:r>
      <w:r w:rsidR="000F74F3">
        <w:t>czołowa</w:t>
      </w:r>
      <w:r w:rsidRPr="007B193F">
        <w:t xml:space="preserve"> instytucja specjalizująca się w </w:t>
      </w:r>
      <w:r w:rsidR="00E46B8B">
        <w:t xml:space="preserve">szkoleniach </w:t>
      </w:r>
      <w:r w:rsidR="00605658">
        <w:br/>
      </w:r>
      <w:r w:rsidR="00E46B8B">
        <w:t>z zakresu opieki</w:t>
      </w:r>
      <w:r w:rsidRPr="007B193F">
        <w:t xml:space="preserve"> nad osobami starszymi oraz cierpiącymi na demencję. Działa w ośmiu krajach, </w:t>
      </w:r>
      <w:r w:rsidR="004D6A30">
        <w:t xml:space="preserve">za pośrednictwem instytucji partnerskich </w:t>
      </w:r>
      <w:r w:rsidR="00E46B8B">
        <w:t>podnos</w:t>
      </w:r>
      <w:r w:rsidR="004D6A30">
        <w:t>i</w:t>
      </w:r>
      <w:r w:rsidR="00E46B8B">
        <w:t xml:space="preserve"> poziom wiedzy i jakość opieki nad seniorami</w:t>
      </w:r>
      <w:r w:rsidRPr="007B193F">
        <w:t>.</w:t>
      </w:r>
    </w:p>
    <w:p w:rsidR="007B193F" w:rsidRPr="007B193F" w:rsidRDefault="003337BE" w:rsidP="00605658">
      <w:pPr>
        <w:jc w:val="both"/>
        <w:rPr>
          <w:b/>
          <w:bCs/>
        </w:rPr>
      </w:pPr>
      <w:r w:rsidRPr="007B193F">
        <w:rPr>
          <w:b/>
        </w:rPr>
        <w:t>Fundacja Medicover</w:t>
      </w:r>
      <w:r w:rsidRPr="007B193F">
        <w:t xml:space="preserve"> została powołana przez Grupę Medicove</w:t>
      </w:r>
      <w:r w:rsidR="00B50C5E" w:rsidRPr="007B193F">
        <w:t xml:space="preserve">r w poczuciu odpowiedzialności </w:t>
      </w:r>
      <w:r w:rsidR="000F74F3">
        <w:t>−</w:t>
      </w:r>
      <w:r w:rsidR="00B50C5E" w:rsidRPr="007B193F">
        <w:t xml:space="preserve"> </w:t>
      </w:r>
      <w:r w:rsidRPr="007B193F">
        <w:t xml:space="preserve">by wypełniać misję społeczną. Głównymi zadaniami statutowymi </w:t>
      </w:r>
      <w:r w:rsidR="000F74F3">
        <w:t>f</w:t>
      </w:r>
      <w:r w:rsidRPr="007B193F">
        <w:t xml:space="preserve">undacji są: szerzenie wiedzy na temat zdrowego i bezpiecznego trybu życia, propagowanie profilaktyki oraz prawidłowej diagnozy, kształtowanie społecznej świadomości o konieczności świadczenia profesjonalnych usług medycznych. W oparciu </w:t>
      </w:r>
      <w:r w:rsidR="00605658">
        <w:br/>
      </w:r>
      <w:r w:rsidRPr="007B193F">
        <w:t xml:space="preserve">o wiedzę i doświadczenie z zakresu medycyny działalność </w:t>
      </w:r>
      <w:r w:rsidR="009A3134" w:rsidRPr="007B193F">
        <w:t xml:space="preserve">fundacji </w:t>
      </w:r>
      <w:r w:rsidR="006A3D23" w:rsidRPr="007B193F">
        <w:t xml:space="preserve">jest </w:t>
      </w:r>
      <w:r w:rsidRPr="007B193F">
        <w:t xml:space="preserve">skupiona na edukowaniu, wspieraniu społeczności lokalnych </w:t>
      </w:r>
      <w:r w:rsidR="009A3134" w:rsidRPr="007B193F">
        <w:t>i</w:t>
      </w:r>
      <w:r w:rsidRPr="007B193F">
        <w:t xml:space="preserve"> tworzeniu programów, które w sposób pośredni lub bezpośredni przyczyniają się do polepszenia stanu zdrowia i świadomości społeczeństwa.</w:t>
      </w:r>
    </w:p>
    <w:p w:rsidR="00DC49E2" w:rsidRPr="007B193F" w:rsidRDefault="007B193F" w:rsidP="007B193F">
      <w:pPr>
        <w:jc w:val="both"/>
      </w:pPr>
      <w:r w:rsidRPr="00605658">
        <w:rPr>
          <w:b/>
        </w:rPr>
        <w:t>Grupa Medicover</w:t>
      </w:r>
      <w:r w:rsidRPr="007B193F">
        <w:t xml:space="preserve"> jest międzynarodową firmą medyczną oferującą pełny zakres opieki medycznej. W Polsce </w:t>
      </w:r>
      <w:r>
        <w:t>od</w:t>
      </w:r>
      <w:r w:rsidR="0071413B">
        <w:t xml:space="preserve"> 21</w:t>
      </w:r>
      <w:r>
        <w:t xml:space="preserve"> lat </w:t>
      </w:r>
      <w:r w:rsidRPr="007B193F">
        <w:t>opiekuje się ponad 8</w:t>
      </w:r>
      <w:r w:rsidR="006A3D23">
        <w:t>000</w:t>
      </w:r>
      <w:r w:rsidRPr="007B193F">
        <w:t xml:space="preserve"> firm i ponad 660 tys. pacjent</w:t>
      </w:r>
      <w:r w:rsidRPr="00E46B8B">
        <w:t>ó</w:t>
      </w:r>
      <w:r w:rsidRPr="007B193F">
        <w:t>w. Posiada 160 własnych plac</w:t>
      </w:r>
      <w:r w:rsidRPr="00E46B8B">
        <w:t>ó</w:t>
      </w:r>
      <w:r w:rsidRPr="007B193F">
        <w:t xml:space="preserve">wek medycznych w różnych regionach Polski. Współpracuje także z ponad 1700 placówkami partnerskimi </w:t>
      </w:r>
      <w:r w:rsidR="00435494">
        <w:br/>
      </w:r>
      <w:r w:rsidRPr="007B193F">
        <w:t>w całym kraju. O zdrowie pacjent</w:t>
      </w:r>
      <w:r w:rsidRPr="00E46B8B">
        <w:t>ó</w:t>
      </w:r>
      <w:r w:rsidRPr="007B193F">
        <w:t>w troszczy się ponad 3000 lekarzy i 1100 pielęgniarek i personelu pomocniczego w placówkach własnych oraz przeszło 9</w:t>
      </w:r>
      <w:r w:rsidR="000F74F3">
        <w:t>000</w:t>
      </w:r>
      <w:r w:rsidRPr="007B193F">
        <w:t xml:space="preserve"> lekarzy współpracujących. Ukoronowaniem dotychczasowego rozwoju firmy w Polsce było otwarcie w 2009 roku pierwszego wielospecjalistycznego Szpitala Medicover </w:t>
      </w:r>
      <w:r w:rsidR="00044B13">
        <w:t>na</w:t>
      </w:r>
      <w:r w:rsidRPr="007B193F">
        <w:t xml:space="preserve"> warszawskim Wilanowie. </w:t>
      </w:r>
    </w:p>
    <w:p w:rsidR="003337BE" w:rsidRDefault="00DC49E2" w:rsidP="003337BE">
      <w:pPr>
        <w:rPr>
          <w:b/>
        </w:rPr>
      </w:pPr>
      <w:r>
        <w:rPr>
          <w:b/>
        </w:rPr>
        <w:t>Więcej informacji dla prasy</w:t>
      </w:r>
      <w:r w:rsidR="00AD2111" w:rsidRPr="00875224">
        <w:rPr>
          <w:b/>
        </w:rPr>
        <w:t>:</w:t>
      </w: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EE534D" w:rsidRPr="00214727" w:rsidTr="00EE534D">
        <w:trPr>
          <w:trHeight w:val="1741"/>
        </w:trPr>
        <w:tc>
          <w:tcPr>
            <w:tcW w:w="4889" w:type="dxa"/>
          </w:tcPr>
          <w:p w:rsidR="00EE534D" w:rsidRPr="001C15F3" w:rsidRDefault="00EE534D" w:rsidP="00EE534D">
            <w:pPr>
              <w:spacing w:after="120"/>
              <w:rPr>
                <w:b/>
                <w:lang w:val="en-GB"/>
              </w:rPr>
            </w:pPr>
            <w:proofErr w:type="spellStart"/>
            <w:r w:rsidRPr="001C15F3">
              <w:rPr>
                <w:b/>
                <w:lang w:val="en-GB"/>
              </w:rPr>
              <w:t>Projekt</w:t>
            </w:r>
            <w:proofErr w:type="spellEnd"/>
            <w:r w:rsidRPr="001C15F3">
              <w:rPr>
                <w:b/>
                <w:lang w:val="en-GB"/>
              </w:rPr>
              <w:t xml:space="preserve"> Queen Silvia Nursing Award</w:t>
            </w:r>
          </w:p>
          <w:p w:rsidR="00EE534D" w:rsidRPr="00C7785F" w:rsidRDefault="00EE534D" w:rsidP="00EE534D">
            <w:pPr>
              <w:spacing w:after="120"/>
            </w:pPr>
            <w:r w:rsidRPr="001C15F3">
              <w:rPr>
                <w:b/>
                <w:lang w:val="en-GB"/>
              </w:rPr>
              <w:t>Michał Stolarczyk</w:t>
            </w:r>
            <w:r w:rsidRPr="001C15F3">
              <w:rPr>
                <w:b/>
                <w:lang w:val="en-GB"/>
              </w:rPr>
              <w:br/>
            </w:r>
            <w:proofErr w:type="spellStart"/>
            <w:r w:rsidRPr="001C15F3">
              <w:rPr>
                <w:i/>
                <w:lang w:val="en-GB"/>
              </w:rPr>
              <w:t>Koordynator</w:t>
            </w:r>
            <w:proofErr w:type="spellEnd"/>
            <w:r w:rsidRPr="001C15F3">
              <w:rPr>
                <w:i/>
                <w:lang w:val="en-GB"/>
              </w:rPr>
              <w:t xml:space="preserve"> ds. </w:t>
            </w:r>
            <w:r w:rsidRPr="00C7785F">
              <w:rPr>
                <w:i/>
              </w:rPr>
              <w:t>Projektów</w:t>
            </w:r>
            <w:r w:rsidRPr="00C7785F">
              <w:rPr>
                <w:i/>
              </w:rPr>
              <w:br/>
            </w:r>
            <w:r w:rsidRPr="00C7785F">
              <w:t xml:space="preserve">Fundacja Medicover </w:t>
            </w:r>
            <w:r w:rsidRPr="00C7785F">
              <w:br/>
              <w:t>tel. kom.: +48 696 469 985</w:t>
            </w:r>
            <w:r w:rsidRPr="00C7785F">
              <w:br/>
              <w:t xml:space="preserve">e-mail: </w:t>
            </w:r>
            <w:hyperlink r:id="rId8" w:history="1">
              <w:r w:rsidRPr="00C7785F">
                <w:rPr>
                  <w:rStyle w:val="Hipercze"/>
                  <w:rFonts w:ascii="Verdana" w:hAnsi="Verdana"/>
                  <w:sz w:val="20"/>
                  <w:szCs w:val="20"/>
                </w:rPr>
                <w:t>michal.stolarczyk@medicover.pl</w:t>
              </w:r>
            </w:hyperlink>
          </w:p>
          <w:p w:rsidR="00EE534D" w:rsidRDefault="00EE534D" w:rsidP="003337BE">
            <w:pPr>
              <w:rPr>
                <w:b/>
              </w:rPr>
            </w:pPr>
          </w:p>
        </w:tc>
        <w:tc>
          <w:tcPr>
            <w:tcW w:w="5142" w:type="dxa"/>
          </w:tcPr>
          <w:p w:rsidR="00EE534D" w:rsidRPr="00E46B8B" w:rsidRDefault="00EE534D" w:rsidP="00EE534D">
            <w:pPr>
              <w:spacing w:after="120"/>
              <w:rPr>
                <w:b/>
              </w:rPr>
            </w:pPr>
            <w:r w:rsidRPr="00E46B8B">
              <w:rPr>
                <w:b/>
              </w:rPr>
              <w:t>Medicover</w:t>
            </w:r>
          </w:p>
          <w:p w:rsidR="00EE534D" w:rsidRPr="001C15F3" w:rsidRDefault="00EE534D" w:rsidP="00EE534D">
            <w:pPr>
              <w:rPr>
                <w:i/>
              </w:rPr>
            </w:pPr>
            <w:r w:rsidRPr="00E46B8B">
              <w:rPr>
                <w:b/>
              </w:rPr>
              <w:t>Justyna Gościńska-Bociong</w:t>
            </w:r>
            <w:r w:rsidRPr="00E46B8B">
              <w:rPr>
                <w:b/>
              </w:rPr>
              <w:br/>
            </w:r>
            <w:r w:rsidRPr="00E46B8B">
              <w:rPr>
                <w:i/>
              </w:rPr>
              <w:t xml:space="preserve">Kierownik ds. </w:t>
            </w:r>
            <w:r w:rsidRPr="001C15F3">
              <w:rPr>
                <w:i/>
              </w:rPr>
              <w:t>Komunikacji i PR / Rzecznik Prasowy</w:t>
            </w:r>
          </w:p>
          <w:p w:rsidR="00EE534D" w:rsidRPr="00E46B8B" w:rsidRDefault="00EE534D" w:rsidP="00EE534D">
            <w:pPr>
              <w:rPr>
                <w:lang w:val="sv-SE"/>
              </w:rPr>
            </w:pPr>
            <w:r w:rsidRPr="00E46B8B">
              <w:rPr>
                <w:lang w:val="sv-SE"/>
              </w:rPr>
              <w:t>Medicover Sp. z o.o.</w:t>
            </w:r>
          </w:p>
          <w:p w:rsidR="00EE534D" w:rsidRPr="00E46B8B" w:rsidRDefault="00EE534D" w:rsidP="00EE534D">
            <w:pPr>
              <w:rPr>
                <w:lang w:val="sv-SE"/>
              </w:rPr>
            </w:pPr>
            <w:r w:rsidRPr="00E46B8B">
              <w:rPr>
                <w:lang w:val="sv-SE"/>
              </w:rPr>
              <w:t>tel. kom.: +48 882 073 854</w:t>
            </w:r>
          </w:p>
          <w:p w:rsidR="00EE534D" w:rsidRPr="00EE534D" w:rsidRDefault="00EE534D" w:rsidP="00EE534D">
            <w:pPr>
              <w:spacing w:after="120"/>
              <w:rPr>
                <w:lang w:val="en-US"/>
              </w:rPr>
            </w:pPr>
            <w:r w:rsidRPr="00EE534D">
              <w:rPr>
                <w:lang w:val="en-US"/>
              </w:rPr>
              <w:t xml:space="preserve">e-mail: </w:t>
            </w:r>
            <w:hyperlink r:id="rId9" w:history="1">
              <w:r w:rsidRPr="001C15F3">
                <w:rPr>
                  <w:rStyle w:val="Hipercze"/>
                  <w:rFonts w:ascii="Verdana" w:hAnsi="Verdana"/>
                  <w:sz w:val="20"/>
                  <w:szCs w:val="20"/>
                  <w:lang w:val="en-GB"/>
                </w:rPr>
                <w:t>justyna.goscinska-bociong@medicover.pl</w:t>
              </w:r>
            </w:hyperlink>
            <w:r>
              <w:rPr>
                <w:lang w:val="en-US"/>
              </w:rPr>
              <w:t xml:space="preserve"> </w:t>
            </w:r>
          </w:p>
          <w:p w:rsidR="00EE534D" w:rsidRPr="00EE534D" w:rsidRDefault="00EE534D" w:rsidP="003337BE">
            <w:pPr>
              <w:rPr>
                <w:b/>
                <w:lang w:val="en-US"/>
              </w:rPr>
            </w:pPr>
          </w:p>
        </w:tc>
      </w:tr>
    </w:tbl>
    <w:p w:rsidR="00EE534D" w:rsidRPr="00EE534D" w:rsidRDefault="00EE534D" w:rsidP="003337BE">
      <w:pPr>
        <w:rPr>
          <w:b/>
          <w:lang w:val="en-US"/>
        </w:rPr>
      </w:pPr>
    </w:p>
    <w:sectPr w:rsidR="00EE534D" w:rsidRPr="00EE534D" w:rsidSect="00875224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5F" w:rsidRDefault="00554C5F" w:rsidP="00291724">
      <w:pPr>
        <w:spacing w:after="0" w:line="240" w:lineRule="auto"/>
      </w:pPr>
      <w:r>
        <w:separator/>
      </w:r>
    </w:p>
  </w:endnote>
  <w:endnote w:type="continuationSeparator" w:id="0">
    <w:p w:rsidR="00554C5F" w:rsidRDefault="00554C5F" w:rsidP="0029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24" w:rsidRDefault="00EE53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3B0F7A9" wp14:editId="7719DCFE">
          <wp:simplePos x="0" y="0"/>
          <wp:positionH relativeFrom="column">
            <wp:posOffset>-720090</wp:posOffset>
          </wp:positionH>
          <wp:positionV relativeFrom="paragraph">
            <wp:posOffset>-188595</wp:posOffset>
          </wp:positionV>
          <wp:extent cx="7656830" cy="858520"/>
          <wp:effectExtent l="0" t="0" r="1270" b="0"/>
          <wp:wrapThrough wrapText="bothSides">
            <wp:wrapPolygon edited="0">
              <wp:start x="0" y="0"/>
              <wp:lineTo x="0" y="21089"/>
              <wp:lineTo x="21550" y="21089"/>
              <wp:lineTo x="21550" y="0"/>
              <wp:lineTo x="0" y="0"/>
            </wp:wrapPolygon>
          </wp:wrapThrough>
          <wp:docPr id="6" name="Obraz 6" descr="C:\Users\StolarMi\Desktop\Logotypy QSNA\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larMi\Desktop\Logotypy QSNA\Papi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75"/>
                  <a:stretch/>
                </pic:blipFill>
                <pic:spPr bwMode="auto">
                  <a:xfrm>
                    <a:off x="0" y="0"/>
                    <a:ext cx="765683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5F" w:rsidRDefault="00554C5F" w:rsidP="00291724">
      <w:pPr>
        <w:spacing w:after="0" w:line="240" w:lineRule="auto"/>
      </w:pPr>
      <w:r>
        <w:separator/>
      </w:r>
    </w:p>
  </w:footnote>
  <w:footnote w:type="continuationSeparator" w:id="0">
    <w:p w:rsidR="00554C5F" w:rsidRDefault="00554C5F" w:rsidP="0029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9"/>
      <w:gridCol w:w="2430"/>
      <w:gridCol w:w="2429"/>
      <w:gridCol w:w="2430"/>
    </w:tblGrid>
    <w:tr w:rsidR="00BF2ED2" w:rsidTr="00BF2ED2">
      <w:trPr>
        <w:trHeight w:val="1555"/>
        <w:jc w:val="center"/>
      </w:trPr>
      <w:tc>
        <w:tcPr>
          <w:tcW w:w="2429" w:type="dxa"/>
        </w:tcPr>
        <w:p w:rsidR="00BF2ED2" w:rsidRDefault="00BF2ED2" w:rsidP="00AC1DDC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F90D657" wp14:editId="627B9E72">
                <wp:extent cx="1405255" cy="92583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ortr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55" cy="925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</w:tcPr>
        <w:p w:rsidR="00BF2ED2" w:rsidRDefault="00BF2ED2" w:rsidP="00AC1DDC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3600" behindDoc="0" locked="0" layoutInCell="1" allowOverlap="1" wp14:anchorId="3B7A6942" wp14:editId="6224EDC1">
                <wp:simplePos x="0" y="0"/>
                <wp:positionH relativeFrom="margin">
                  <wp:posOffset>83820</wp:posOffset>
                </wp:positionH>
                <wp:positionV relativeFrom="margin">
                  <wp:posOffset>170815</wp:posOffset>
                </wp:positionV>
                <wp:extent cx="1014730" cy="655955"/>
                <wp:effectExtent l="0" t="0" r="0" b="0"/>
                <wp:wrapSquare wrapText="bothSides"/>
                <wp:docPr id="2" name="Obraz 2" descr="http://enactus.p.lodz.pl/wp-content/uploads/2013/09/med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actus.p.lodz.pl/wp-content/uploads/2013/09/med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30" cy="6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</w:t>
          </w:r>
        </w:p>
      </w:tc>
      <w:tc>
        <w:tcPr>
          <w:tcW w:w="2429" w:type="dxa"/>
        </w:tcPr>
        <w:p w:rsidR="00BF2ED2" w:rsidRDefault="00BF2ED2" w:rsidP="00AC1DDC">
          <w:pPr>
            <w:pStyle w:val="Nagwek"/>
            <w:rPr>
              <w:noProof/>
              <w:lang w:val="sv-SE" w:eastAsia="sv-SE"/>
            </w:rPr>
          </w:pPr>
        </w:p>
        <w:p w:rsidR="00BF2ED2" w:rsidRDefault="00BF2ED2" w:rsidP="00AC1DDC">
          <w:pPr>
            <w:pStyle w:val="Nagwek"/>
            <w:rPr>
              <w:noProof/>
              <w:lang w:val="sv-SE" w:eastAsia="sv-SE"/>
            </w:rPr>
          </w:pPr>
        </w:p>
        <w:p w:rsidR="00BF2ED2" w:rsidRDefault="00BF2ED2" w:rsidP="00AC1DD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C1EAB7" wp14:editId="53565402">
                <wp:extent cx="1443843" cy="395020"/>
                <wp:effectExtent l="0" t="0" r="4445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RSZAWA_AMBASADA SZWECJI_RGB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851" cy="39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</w:tcPr>
        <w:p w:rsidR="00BF2ED2" w:rsidRDefault="00BF2ED2" w:rsidP="00AC1DDC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31E1AF4A" wp14:editId="3A0E6633">
                <wp:simplePos x="0" y="0"/>
                <wp:positionH relativeFrom="margin">
                  <wp:posOffset>153670</wp:posOffset>
                </wp:positionH>
                <wp:positionV relativeFrom="margin">
                  <wp:posOffset>8255</wp:posOffset>
                </wp:positionV>
                <wp:extent cx="947420" cy="1019810"/>
                <wp:effectExtent l="0" t="0" r="5080" b="8890"/>
                <wp:wrapSquare wrapText="bothSides"/>
                <wp:docPr id="1" name="Obraz 1" descr="Z:\Poland Clients\Medicover\Queen Silvia Nursing Awards\QSNA_Logo_PL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Poland Clients\Medicover\Queen Silvia Nursing Awards\QSNA_Logo_PL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420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91724" w:rsidRDefault="00291724" w:rsidP="008752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24"/>
    <w:rsid w:val="00024D01"/>
    <w:rsid w:val="00044B13"/>
    <w:rsid w:val="00050D48"/>
    <w:rsid w:val="000522A5"/>
    <w:rsid w:val="000915E3"/>
    <w:rsid w:val="00095D73"/>
    <w:rsid w:val="000A4B6D"/>
    <w:rsid w:val="000C6444"/>
    <w:rsid w:val="000D2C0C"/>
    <w:rsid w:val="000F74F3"/>
    <w:rsid w:val="00121080"/>
    <w:rsid w:val="00155EC9"/>
    <w:rsid w:val="001878DB"/>
    <w:rsid w:val="001C15F3"/>
    <w:rsid w:val="00201A15"/>
    <w:rsid w:val="002077DE"/>
    <w:rsid w:val="00214727"/>
    <w:rsid w:val="00253B66"/>
    <w:rsid w:val="00261281"/>
    <w:rsid w:val="00291724"/>
    <w:rsid w:val="0030447D"/>
    <w:rsid w:val="00311041"/>
    <w:rsid w:val="003315EC"/>
    <w:rsid w:val="003337BE"/>
    <w:rsid w:val="0036109F"/>
    <w:rsid w:val="00405D99"/>
    <w:rsid w:val="004346CF"/>
    <w:rsid w:val="00435494"/>
    <w:rsid w:val="004622AB"/>
    <w:rsid w:val="00470D01"/>
    <w:rsid w:val="004D6A30"/>
    <w:rsid w:val="005024E8"/>
    <w:rsid w:val="005029FB"/>
    <w:rsid w:val="00554C5F"/>
    <w:rsid w:val="00574997"/>
    <w:rsid w:val="00591B95"/>
    <w:rsid w:val="00595745"/>
    <w:rsid w:val="00600C76"/>
    <w:rsid w:val="0060125C"/>
    <w:rsid w:val="00605658"/>
    <w:rsid w:val="00640BA7"/>
    <w:rsid w:val="006A3D23"/>
    <w:rsid w:val="006F5038"/>
    <w:rsid w:val="0071413B"/>
    <w:rsid w:val="0075501A"/>
    <w:rsid w:val="00770853"/>
    <w:rsid w:val="00777C05"/>
    <w:rsid w:val="007B193F"/>
    <w:rsid w:val="007C7B4D"/>
    <w:rsid w:val="00875224"/>
    <w:rsid w:val="008B692C"/>
    <w:rsid w:val="00952B8A"/>
    <w:rsid w:val="009A1CEF"/>
    <w:rsid w:val="009A3134"/>
    <w:rsid w:val="00A2649A"/>
    <w:rsid w:val="00A710C2"/>
    <w:rsid w:val="00AC1DDC"/>
    <w:rsid w:val="00AD2111"/>
    <w:rsid w:val="00AF5482"/>
    <w:rsid w:val="00AF6F4D"/>
    <w:rsid w:val="00B410D6"/>
    <w:rsid w:val="00B50C5E"/>
    <w:rsid w:val="00B6292F"/>
    <w:rsid w:val="00BB34DA"/>
    <w:rsid w:val="00BF2ED2"/>
    <w:rsid w:val="00C66FC0"/>
    <w:rsid w:val="00C7785F"/>
    <w:rsid w:val="00D03144"/>
    <w:rsid w:val="00D0535A"/>
    <w:rsid w:val="00D91EE0"/>
    <w:rsid w:val="00DA7D5B"/>
    <w:rsid w:val="00DB2B21"/>
    <w:rsid w:val="00DC49E2"/>
    <w:rsid w:val="00DC6CD3"/>
    <w:rsid w:val="00DE0148"/>
    <w:rsid w:val="00E46B8B"/>
    <w:rsid w:val="00E720EB"/>
    <w:rsid w:val="00EC468A"/>
    <w:rsid w:val="00EE534D"/>
    <w:rsid w:val="00F203B0"/>
    <w:rsid w:val="00F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724"/>
  </w:style>
  <w:style w:type="paragraph" w:styleId="Stopka">
    <w:name w:val="footer"/>
    <w:basedOn w:val="Normalny"/>
    <w:link w:val="StopkaZnak"/>
    <w:uiPriority w:val="99"/>
    <w:unhideWhenUsed/>
    <w:rsid w:val="0029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724"/>
  </w:style>
  <w:style w:type="paragraph" w:styleId="Tekstdymka">
    <w:name w:val="Balloon Text"/>
    <w:basedOn w:val="Normalny"/>
    <w:link w:val="TekstdymkaZnak"/>
    <w:uiPriority w:val="99"/>
    <w:semiHidden/>
    <w:unhideWhenUsed/>
    <w:rsid w:val="0029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4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C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55EC9"/>
  </w:style>
  <w:style w:type="character" w:styleId="Odwoaniedokomentarza">
    <w:name w:val="annotation reference"/>
    <w:basedOn w:val="Domylnaczcionkaakapitu"/>
    <w:uiPriority w:val="99"/>
    <w:semiHidden/>
    <w:unhideWhenUsed/>
    <w:rsid w:val="00044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724"/>
  </w:style>
  <w:style w:type="paragraph" w:styleId="Stopka">
    <w:name w:val="footer"/>
    <w:basedOn w:val="Normalny"/>
    <w:link w:val="StopkaZnak"/>
    <w:uiPriority w:val="99"/>
    <w:unhideWhenUsed/>
    <w:rsid w:val="0029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724"/>
  </w:style>
  <w:style w:type="paragraph" w:styleId="Tekstdymka">
    <w:name w:val="Balloon Text"/>
    <w:basedOn w:val="Normalny"/>
    <w:link w:val="TekstdymkaZnak"/>
    <w:uiPriority w:val="99"/>
    <w:semiHidden/>
    <w:unhideWhenUsed/>
    <w:rsid w:val="0029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4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C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155EC9"/>
  </w:style>
  <w:style w:type="character" w:styleId="Odwoaniedokomentarza">
    <w:name w:val="annotation reference"/>
    <w:basedOn w:val="Domylnaczcionkaakapitu"/>
    <w:uiPriority w:val="99"/>
    <w:semiHidden/>
    <w:unhideWhenUsed/>
    <w:rsid w:val="00044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tolarczyk@medicove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yna.goscinska-bociong@medicov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8628-ECB3-4621-802D-7FE57477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Medicover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 Michał</dc:creator>
  <cp:lastModifiedBy>Gościńska-Bociong Justyna</cp:lastModifiedBy>
  <cp:revision>7</cp:revision>
  <cp:lastPrinted>2017-02-27T11:03:00Z</cp:lastPrinted>
  <dcterms:created xsi:type="dcterms:W3CDTF">2017-02-27T12:06:00Z</dcterms:created>
  <dcterms:modified xsi:type="dcterms:W3CDTF">2017-02-28T08:04:00Z</dcterms:modified>
</cp:coreProperties>
</file>