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43" w:rsidRDefault="00FA4F43" w:rsidP="008F1A36">
      <w:pPr>
        <w:jc w:val="right"/>
        <w:rPr>
          <w:rFonts w:ascii="Calibri" w:hAnsi="Calibri" w:cs="Calibri"/>
        </w:rPr>
      </w:pPr>
    </w:p>
    <w:p w:rsidR="00B26AA6" w:rsidRPr="00FA4F43" w:rsidRDefault="008F1A36" w:rsidP="008F1A36">
      <w:pPr>
        <w:jc w:val="right"/>
        <w:rPr>
          <w:rFonts w:ascii="Calibri" w:hAnsi="Calibri" w:cs="Calibri"/>
        </w:rPr>
      </w:pPr>
      <w:r w:rsidRPr="00FA4F43">
        <w:rPr>
          <w:rFonts w:ascii="Calibri" w:hAnsi="Calibri" w:cs="Calibri"/>
        </w:rPr>
        <w:t xml:space="preserve">Warszawa, </w:t>
      </w:r>
      <w:r w:rsidR="00A37DE1">
        <w:rPr>
          <w:rFonts w:ascii="Calibri" w:hAnsi="Calibri" w:cs="Calibri"/>
        </w:rPr>
        <w:t>25</w:t>
      </w:r>
      <w:r w:rsidRPr="00FA4F43">
        <w:rPr>
          <w:rFonts w:ascii="Calibri" w:hAnsi="Calibri" w:cs="Calibri"/>
        </w:rPr>
        <w:t xml:space="preserve"> lipca 2017</w:t>
      </w:r>
    </w:p>
    <w:p w:rsidR="001E5C68" w:rsidRDefault="001E5C68">
      <w:pPr>
        <w:rPr>
          <w:rFonts w:ascii="Arial" w:hAnsi="Arial" w:cs="Arial"/>
        </w:rPr>
      </w:pPr>
      <w:bookmarkStart w:id="0" w:name="_GoBack"/>
      <w:bookmarkEnd w:id="0"/>
    </w:p>
    <w:p w:rsidR="00FA4F43" w:rsidRDefault="00FA4F43">
      <w:pPr>
        <w:rPr>
          <w:rFonts w:ascii="Arial" w:hAnsi="Arial" w:cs="Arial"/>
        </w:rPr>
      </w:pPr>
    </w:p>
    <w:p w:rsidR="001E5C68" w:rsidRDefault="008F1A36" w:rsidP="008F1A36">
      <w:pPr>
        <w:jc w:val="center"/>
        <w:rPr>
          <w:rFonts w:ascii="Calibri" w:hAnsi="Calibri" w:cs="Calibri"/>
          <w:b/>
          <w:sz w:val="28"/>
        </w:rPr>
      </w:pPr>
      <w:r w:rsidRPr="008F1A36">
        <w:rPr>
          <w:rFonts w:ascii="Calibri" w:hAnsi="Calibri" w:cs="Calibri"/>
          <w:b/>
          <w:sz w:val="28"/>
        </w:rPr>
        <w:t>5 najczęstszych błędów w aranżacji wn</w:t>
      </w:r>
      <w:r>
        <w:rPr>
          <w:rFonts w:ascii="Calibri" w:hAnsi="Calibri" w:cs="Calibri"/>
          <w:b/>
          <w:sz w:val="28"/>
        </w:rPr>
        <w:t>ę</w:t>
      </w:r>
      <w:r w:rsidRPr="008F1A36">
        <w:rPr>
          <w:rFonts w:ascii="Calibri" w:hAnsi="Calibri" w:cs="Calibri"/>
          <w:b/>
          <w:sz w:val="28"/>
        </w:rPr>
        <w:t xml:space="preserve">trz </w:t>
      </w:r>
      <w:r w:rsidR="00B40485">
        <w:rPr>
          <w:rFonts w:ascii="Calibri" w:hAnsi="Calibri" w:cs="Calibri"/>
          <w:b/>
          <w:sz w:val="28"/>
        </w:rPr>
        <w:t>–</w:t>
      </w:r>
      <w:r w:rsidR="00B40485" w:rsidRPr="008F1A36">
        <w:rPr>
          <w:rFonts w:ascii="Calibri" w:hAnsi="Calibri" w:cs="Calibri"/>
          <w:b/>
          <w:sz w:val="28"/>
        </w:rPr>
        <w:t xml:space="preserve"> czego</w:t>
      </w:r>
      <w:r w:rsidR="00B40485">
        <w:rPr>
          <w:rFonts w:ascii="Calibri" w:hAnsi="Calibri" w:cs="Calibri"/>
          <w:b/>
          <w:sz w:val="28"/>
        </w:rPr>
        <w:t xml:space="preserve"> się wystrzegać </w:t>
      </w:r>
      <w:r w:rsidR="000E5019">
        <w:rPr>
          <w:rFonts w:ascii="Calibri" w:hAnsi="Calibri" w:cs="Calibri"/>
          <w:b/>
          <w:sz w:val="28"/>
        </w:rPr>
        <w:br/>
      </w:r>
      <w:r w:rsidR="00B40485">
        <w:rPr>
          <w:rFonts w:ascii="Calibri" w:hAnsi="Calibri" w:cs="Calibri"/>
          <w:b/>
          <w:sz w:val="28"/>
        </w:rPr>
        <w:t>i na co zwrócić uwagę</w:t>
      </w:r>
    </w:p>
    <w:p w:rsidR="001A69AD" w:rsidRDefault="001A69AD" w:rsidP="000E5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Urządzanie wnętrz jest nie lada wyzwaniem szczególnie dla osób, które robią to po raz pierwszy. Wielość pomysłów na aranżacje czterech kątów często powoduje, że efekt końcowy </w:t>
      </w:r>
      <w:r w:rsidR="000E5019">
        <w:rPr>
          <w:rFonts w:ascii="Calibri" w:hAnsi="Calibri" w:cs="Calibri"/>
          <w:b/>
          <w:sz w:val="24"/>
        </w:rPr>
        <w:t xml:space="preserve">jest daleki </w:t>
      </w:r>
      <w:r>
        <w:rPr>
          <w:rFonts w:ascii="Calibri" w:hAnsi="Calibri" w:cs="Calibri"/>
          <w:b/>
          <w:sz w:val="24"/>
        </w:rPr>
        <w:t xml:space="preserve">od wymarzonego, idealnego wystroju. </w:t>
      </w:r>
      <w:r w:rsidRPr="004C72C3">
        <w:rPr>
          <w:rFonts w:ascii="Calibri" w:hAnsi="Calibri" w:cs="Calibri"/>
          <w:b/>
          <w:sz w:val="24"/>
        </w:rPr>
        <w:t>Niezależnie od tego, czy planujesz całkowity remont</w:t>
      </w:r>
      <w:r w:rsidRPr="009F2668">
        <w:rPr>
          <w:rFonts w:ascii="Calibri" w:hAnsi="Calibri" w:cs="Calibri"/>
          <w:b/>
          <w:sz w:val="24"/>
        </w:rPr>
        <w:t xml:space="preserve"> mieszkania czy niewielkie zmiany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9F2668">
        <w:rPr>
          <w:rFonts w:ascii="Calibri" w:hAnsi="Calibri" w:cs="Calibri"/>
          <w:b/>
          <w:sz w:val="24"/>
        </w:rPr>
        <w:t xml:space="preserve">Rafał </w:t>
      </w:r>
      <w:proofErr w:type="spellStart"/>
      <w:r w:rsidRPr="009F2668">
        <w:rPr>
          <w:rFonts w:ascii="Calibri" w:hAnsi="Calibri" w:cs="Calibri"/>
          <w:b/>
          <w:sz w:val="24"/>
        </w:rPr>
        <w:t>Rogozik</w:t>
      </w:r>
      <w:proofErr w:type="spellEnd"/>
      <w:r w:rsidRPr="009F2668">
        <w:rPr>
          <w:rFonts w:ascii="Calibri" w:hAnsi="Calibri" w:cs="Calibri"/>
          <w:b/>
          <w:sz w:val="24"/>
        </w:rPr>
        <w:t>, architekt wnętrz Agata S.A. p</w:t>
      </w:r>
      <w:r w:rsidR="000E5019">
        <w:rPr>
          <w:rFonts w:ascii="Calibri" w:hAnsi="Calibri" w:cs="Calibri"/>
          <w:b/>
          <w:sz w:val="24"/>
        </w:rPr>
        <w:t>odpowiada jakich błędów uniknąć.</w:t>
      </w:r>
    </w:p>
    <w:p w:rsidR="00414EFD" w:rsidRPr="004C72C3" w:rsidRDefault="00414EFD" w:rsidP="00414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alibri" w:hAnsi="Calibri" w:cs="Calibri"/>
          <w:b/>
          <w:sz w:val="24"/>
        </w:rPr>
      </w:pPr>
    </w:p>
    <w:p w:rsidR="0012658E" w:rsidRDefault="0012658E" w:rsidP="0012658E">
      <w:pPr>
        <w:pStyle w:val="Akapitzlist"/>
        <w:numPr>
          <w:ilvl w:val="0"/>
          <w:numId w:val="5"/>
        </w:numPr>
        <w:rPr>
          <w:b/>
          <w:sz w:val="24"/>
        </w:rPr>
      </w:pPr>
      <w:r w:rsidRPr="0012658E">
        <w:rPr>
          <w:b/>
          <w:sz w:val="24"/>
        </w:rPr>
        <w:t xml:space="preserve">Miszmasz stylów </w:t>
      </w:r>
    </w:p>
    <w:p w:rsidR="00B40485" w:rsidRPr="008479BE" w:rsidRDefault="00B40485" w:rsidP="008479BE">
      <w:pPr>
        <w:spacing w:line="36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B40485">
        <w:t xml:space="preserve">Jednym z najczęstszych błędów jest pomieszanie stylów. </w:t>
      </w:r>
      <w:r w:rsidR="00FD605D" w:rsidRPr="00B40485">
        <w:t>B</w:t>
      </w:r>
      <w:r w:rsidR="0012658E" w:rsidRPr="00B40485">
        <w:t xml:space="preserve">arokowo urządzona łazienka, nowoczesna kuchnia i skandynawska sypialnia </w:t>
      </w:r>
      <w:r w:rsidRPr="00B40485">
        <w:t xml:space="preserve">wprowadzają chaos i brak spójności. Wynika </w:t>
      </w:r>
      <w:r w:rsidR="000E5019">
        <w:br/>
      </w:r>
      <w:r w:rsidRPr="00B40485">
        <w:t xml:space="preserve">to m. in. z poszukiwania </w:t>
      </w:r>
      <w:r w:rsidR="001A69AD">
        <w:t>własnego stylu</w:t>
      </w:r>
      <w:r w:rsidR="000E5019">
        <w:t>, podpatrzenia inspiracji u znajomego lub w kolorowym</w:t>
      </w:r>
      <w:r w:rsidRPr="00B40485">
        <w:t xml:space="preserve"> magazyn</w:t>
      </w:r>
      <w:r w:rsidR="000E5019">
        <w:t>ie</w:t>
      </w:r>
      <w:r w:rsidRPr="00B40485">
        <w:t xml:space="preserve">. Zasada jest jednak prosta – spójność </w:t>
      </w:r>
      <w:r w:rsidR="00972319">
        <w:t>t</w:t>
      </w:r>
      <w:r w:rsidRPr="00B40485">
        <w:t>o podstawa dobrej aranżacji całego domu.</w:t>
      </w:r>
      <w:r>
        <w:rPr>
          <w:rFonts w:ascii="Calibri" w:eastAsia="Times New Roman" w:hAnsi="Calibri" w:cs="Calibri"/>
          <w:szCs w:val="20"/>
          <w:lang w:eastAsia="pl-PL"/>
        </w:rPr>
        <w:t xml:space="preserve"> </w:t>
      </w:r>
      <w:r w:rsidR="008479BE" w:rsidRPr="008479BE">
        <w:rPr>
          <w:rFonts w:ascii="Calibri" w:eastAsia="Times New Roman" w:hAnsi="Calibri" w:cs="Calibri"/>
          <w:i/>
          <w:szCs w:val="20"/>
          <w:lang w:eastAsia="pl-PL"/>
        </w:rPr>
        <w:t>Decydując się na</w:t>
      </w:r>
      <w:r w:rsidR="008479BE">
        <w:rPr>
          <w:rFonts w:ascii="Calibri" w:eastAsia="Times New Roman" w:hAnsi="Calibri" w:cs="Calibri"/>
          <w:i/>
          <w:szCs w:val="20"/>
          <w:lang w:eastAsia="pl-PL"/>
        </w:rPr>
        <w:t xml:space="preserve"> jeden styl należy przede wszystkim pozostać konsekwentnym w urządzaniu wszystkich pomieszczeń. Mieszkanie powinno być takie, jak jego mieszkańcy. Każdy z domowników jest inny, każdy ma swój charakter, ubiera się jak lubi i chciałby urządzać wnętrza tak, by czuć </w:t>
      </w:r>
      <w:r w:rsidR="000E5019">
        <w:rPr>
          <w:rFonts w:ascii="Calibri" w:eastAsia="Times New Roman" w:hAnsi="Calibri" w:cs="Calibri"/>
          <w:i/>
          <w:szCs w:val="20"/>
          <w:lang w:eastAsia="pl-PL"/>
        </w:rPr>
        <w:br/>
      </w:r>
      <w:r w:rsidR="008479BE">
        <w:rPr>
          <w:rFonts w:ascii="Calibri" w:eastAsia="Times New Roman" w:hAnsi="Calibri" w:cs="Calibri"/>
          <w:i/>
          <w:szCs w:val="20"/>
          <w:lang w:eastAsia="pl-PL"/>
        </w:rPr>
        <w:t xml:space="preserve">się w nich dobrze. Należy zatem znaleźć wspólny mianownik dla aranżacji poszczególnych przestrzeni – </w:t>
      </w:r>
      <w:r w:rsidR="008479BE">
        <w:rPr>
          <w:rFonts w:ascii="Calibri" w:eastAsia="Times New Roman" w:hAnsi="Calibri" w:cs="Calibri"/>
          <w:szCs w:val="20"/>
          <w:lang w:eastAsia="pl-PL"/>
        </w:rPr>
        <w:t xml:space="preserve">radzi Rafał </w:t>
      </w:r>
      <w:proofErr w:type="spellStart"/>
      <w:r w:rsidR="008479BE">
        <w:rPr>
          <w:rFonts w:ascii="Calibri" w:eastAsia="Times New Roman" w:hAnsi="Calibri" w:cs="Calibri"/>
          <w:szCs w:val="20"/>
          <w:lang w:eastAsia="pl-PL"/>
        </w:rPr>
        <w:t>Rogozik</w:t>
      </w:r>
      <w:proofErr w:type="spellEnd"/>
      <w:r w:rsidR="008479BE">
        <w:rPr>
          <w:rFonts w:ascii="Calibri" w:eastAsia="Times New Roman" w:hAnsi="Calibri" w:cs="Calibri"/>
          <w:szCs w:val="20"/>
          <w:lang w:eastAsia="pl-PL"/>
        </w:rPr>
        <w:t xml:space="preserve">, architekt wnętrz Agata S.A. </w:t>
      </w:r>
    </w:p>
    <w:p w:rsidR="004C72C3" w:rsidRDefault="008479BE" w:rsidP="002342BB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Nietrafiona kolorystyka </w:t>
      </w:r>
    </w:p>
    <w:p w:rsidR="002342BB" w:rsidRDefault="002342BB" w:rsidP="0023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pl-PL"/>
        </w:rPr>
      </w:pPr>
    </w:p>
    <w:p w:rsidR="008479BE" w:rsidRPr="00DC76AD" w:rsidRDefault="00E16100" w:rsidP="00E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i/>
        </w:rPr>
      </w:pPr>
      <w:r w:rsidRPr="00E16100">
        <w:t xml:space="preserve">Urządzając mieszkanie często najpierw wybieramy kolor ścian, a dopiero później </w:t>
      </w:r>
      <w:r>
        <w:t>decydujemy się na meble</w:t>
      </w:r>
      <w:r w:rsidRPr="00E16100">
        <w:t xml:space="preserve">. Kolejność powinna być jednak odwrotna. </w:t>
      </w:r>
      <w:r w:rsidRPr="00E16100">
        <w:rPr>
          <w:i/>
        </w:rPr>
        <w:t>Aranżację każd</w:t>
      </w:r>
      <w:r>
        <w:rPr>
          <w:i/>
        </w:rPr>
        <w:t xml:space="preserve">ego pokoju powinniśmy zacząć od podjęcia decyzji dotyczącej </w:t>
      </w:r>
      <w:r w:rsidR="00972319">
        <w:rPr>
          <w:i/>
        </w:rPr>
        <w:t>wyposażenia</w:t>
      </w:r>
      <w:r>
        <w:rPr>
          <w:i/>
        </w:rPr>
        <w:t xml:space="preserve">, ponieważ dużo łatwiej jest dobrać </w:t>
      </w:r>
      <w:r w:rsidR="00DC76AD">
        <w:rPr>
          <w:i/>
        </w:rPr>
        <w:t xml:space="preserve">później </w:t>
      </w:r>
      <w:r>
        <w:rPr>
          <w:i/>
        </w:rPr>
        <w:t>odpowiednią farbę</w:t>
      </w:r>
      <w:r w:rsidR="00DC76AD">
        <w:rPr>
          <w:i/>
        </w:rPr>
        <w:t>, która stworzy spójną całość</w:t>
      </w:r>
      <w:r>
        <w:rPr>
          <w:i/>
        </w:rPr>
        <w:t>. Tak</w:t>
      </w:r>
      <w:r w:rsidR="00972319">
        <w:rPr>
          <w:i/>
        </w:rPr>
        <w:t xml:space="preserve">ie rozwiązanie </w:t>
      </w:r>
      <w:r>
        <w:rPr>
          <w:i/>
        </w:rPr>
        <w:t>pozwala na więks</w:t>
      </w:r>
      <w:r w:rsidR="000E5019">
        <w:rPr>
          <w:i/>
        </w:rPr>
        <w:t xml:space="preserve">zą elastyczność przy aranżacji i zachowanie dobrego smaku. </w:t>
      </w:r>
      <w:r w:rsidR="00DC76AD">
        <w:rPr>
          <w:i/>
        </w:rPr>
        <w:t xml:space="preserve">Warto również pamiętać, aby przy doborze kolorystyki uwzględnić funkcjonalność danego pomieszczenia oraz tryb życia domowników. Białe ściany niekoniecznie sprawdzą się w </w:t>
      </w:r>
      <w:r w:rsidR="000E5019">
        <w:rPr>
          <w:i/>
        </w:rPr>
        <w:t xml:space="preserve">pokoju dziennym dla </w:t>
      </w:r>
      <w:r w:rsidR="00DC76AD">
        <w:rPr>
          <w:i/>
        </w:rPr>
        <w:t xml:space="preserve"> rodziny z małymi dziećmi. Dobierajmy zatem kolory we wnętrzach w sposób kontrolowany</w:t>
      </w:r>
      <w:r w:rsidR="00F0126F">
        <w:rPr>
          <w:i/>
        </w:rPr>
        <w:t>, aby odpowiadały</w:t>
      </w:r>
      <w:r w:rsidR="00DC76AD">
        <w:rPr>
          <w:i/>
        </w:rPr>
        <w:t xml:space="preserve"> naszym indywidualnym potrzebom </w:t>
      </w:r>
      <w:r w:rsidR="00F0126F">
        <w:rPr>
          <w:i/>
        </w:rPr>
        <w:t>i przede wszystkim stylowi</w:t>
      </w:r>
      <w:r w:rsidR="000E5019">
        <w:rPr>
          <w:i/>
        </w:rPr>
        <w:t xml:space="preserve">. Mitem też są uniwersalne kolory tj. beż, biel, kremowy </w:t>
      </w:r>
      <w:r w:rsidR="00DC76AD">
        <w:rPr>
          <w:i/>
        </w:rPr>
        <w:t xml:space="preserve">–  </w:t>
      </w:r>
      <w:r w:rsidR="00DC76AD">
        <w:rPr>
          <w:rFonts w:ascii="Calibri" w:eastAsia="Times New Roman" w:hAnsi="Calibri" w:cs="Calibri"/>
          <w:szCs w:val="20"/>
          <w:lang w:eastAsia="pl-PL"/>
        </w:rPr>
        <w:t xml:space="preserve">Rafał </w:t>
      </w:r>
      <w:proofErr w:type="spellStart"/>
      <w:r w:rsidR="00DC76AD">
        <w:rPr>
          <w:rFonts w:ascii="Calibri" w:eastAsia="Times New Roman" w:hAnsi="Calibri" w:cs="Calibri"/>
          <w:szCs w:val="20"/>
          <w:lang w:eastAsia="pl-PL"/>
        </w:rPr>
        <w:t>Rogozik</w:t>
      </w:r>
      <w:proofErr w:type="spellEnd"/>
      <w:r w:rsidR="00DC76AD">
        <w:rPr>
          <w:rFonts w:ascii="Calibri" w:eastAsia="Times New Roman" w:hAnsi="Calibri" w:cs="Calibri"/>
          <w:szCs w:val="20"/>
          <w:lang w:eastAsia="pl-PL"/>
        </w:rPr>
        <w:t>, architekt wnętrz Agata S.A.</w:t>
      </w:r>
    </w:p>
    <w:p w:rsidR="008479BE" w:rsidRDefault="008479BE" w:rsidP="008479BE">
      <w:pPr>
        <w:rPr>
          <w:color w:val="484646"/>
          <w:sz w:val="20"/>
          <w:szCs w:val="20"/>
        </w:rPr>
      </w:pPr>
    </w:p>
    <w:p w:rsidR="000E5019" w:rsidRDefault="000E5019" w:rsidP="000E5019">
      <w:pPr>
        <w:pStyle w:val="Akapitzlist"/>
        <w:rPr>
          <w:rFonts w:ascii="Calibri" w:hAnsi="Calibri" w:cs="Calibri"/>
          <w:b/>
          <w:sz w:val="24"/>
        </w:rPr>
      </w:pPr>
    </w:p>
    <w:p w:rsidR="000E5019" w:rsidRDefault="000E5019" w:rsidP="000E5019">
      <w:pPr>
        <w:pStyle w:val="Akapitzlist"/>
        <w:rPr>
          <w:rFonts w:ascii="Calibri" w:hAnsi="Calibri" w:cs="Calibri"/>
          <w:b/>
          <w:sz w:val="24"/>
        </w:rPr>
      </w:pPr>
    </w:p>
    <w:p w:rsidR="00A43DA7" w:rsidRDefault="00A43DA7" w:rsidP="00A43DA7">
      <w:pPr>
        <w:pStyle w:val="Akapitzlist"/>
        <w:numPr>
          <w:ilvl w:val="0"/>
          <w:numId w:val="5"/>
        </w:numPr>
        <w:rPr>
          <w:rFonts w:ascii="Calibri" w:hAnsi="Calibri" w:cs="Calibri"/>
          <w:b/>
          <w:sz w:val="24"/>
        </w:rPr>
      </w:pPr>
      <w:r w:rsidRPr="00A43DA7">
        <w:rPr>
          <w:rFonts w:ascii="Calibri" w:hAnsi="Calibri" w:cs="Calibri"/>
          <w:b/>
          <w:sz w:val="24"/>
        </w:rPr>
        <w:t xml:space="preserve">Za dużo… wszystkiego! </w:t>
      </w:r>
    </w:p>
    <w:p w:rsidR="00F0126F" w:rsidRPr="000E5019" w:rsidRDefault="00A924B6" w:rsidP="006C07D2">
      <w:pPr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Przy urządzaniu mieszkania w dobrym stylu często sprawdza się zasada – mniej znaczy więcej.  </w:t>
      </w:r>
      <w:r w:rsidR="00F0126F">
        <w:rPr>
          <w:rFonts w:ascii="Calibri" w:hAnsi="Calibri" w:cs="Calibri"/>
        </w:rPr>
        <w:t xml:space="preserve">Minimalizm nie bez przyczyny jest cały czas w trendzie. Pomaga porządkować przestrzeń i dodaje więcej światła. Dlatego ważne jest, aby nie przesadzać z dodatkami, a skupić się na funkcjonalności mebli oraz całego pomieszczenia. Zastanów się czemu </w:t>
      </w:r>
      <w:r w:rsidR="00F0126F" w:rsidRPr="00F0126F">
        <w:rPr>
          <w:rFonts w:ascii="Calibri" w:hAnsi="Calibri" w:cs="Calibri"/>
        </w:rPr>
        <w:t xml:space="preserve">ma służyć dany pokój, jaką będzie pełnił rolę </w:t>
      </w:r>
      <w:r w:rsidR="000E5019">
        <w:rPr>
          <w:rFonts w:ascii="Calibri" w:hAnsi="Calibri" w:cs="Calibri"/>
        </w:rPr>
        <w:br/>
      </w:r>
      <w:r w:rsidR="00F0126F" w:rsidRPr="00F0126F">
        <w:rPr>
          <w:rFonts w:ascii="Calibri" w:hAnsi="Calibri" w:cs="Calibri"/>
        </w:rPr>
        <w:t xml:space="preserve">w domowym życiu. Może </w:t>
      </w:r>
      <w:r w:rsidR="00F0126F">
        <w:rPr>
          <w:rFonts w:ascii="Calibri" w:hAnsi="Calibri" w:cs="Calibri"/>
        </w:rPr>
        <w:t>okazać się</w:t>
      </w:r>
      <w:r w:rsidR="00972319">
        <w:rPr>
          <w:rFonts w:ascii="Calibri" w:hAnsi="Calibri" w:cs="Calibri"/>
        </w:rPr>
        <w:t>, że dodatkowy fotel czy komoda</w:t>
      </w:r>
      <w:r w:rsidR="00F0126F" w:rsidRPr="00F0126F">
        <w:rPr>
          <w:rFonts w:ascii="Calibri" w:hAnsi="Calibri" w:cs="Calibri"/>
        </w:rPr>
        <w:t xml:space="preserve"> wcale nie są potrzebne, a mogą przeciążyć całość wystroju. </w:t>
      </w:r>
      <w:r w:rsidR="00F0126F">
        <w:rPr>
          <w:rFonts w:ascii="Calibri" w:hAnsi="Calibri" w:cs="Calibri"/>
        </w:rPr>
        <w:t>Nadanie wnętrzu</w:t>
      </w:r>
      <w:r w:rsidR="00F0126F" w:rsidRPr="00F0126F">
        <w:rPr>
          <w:rFonts w:ascii="Calibri" w:hAnsi="Calibri" w:cs="Calibri"/>
        </w:rPr>
        <w:t xml:space="preserve"> stylu i wyrazu nie wiąże się z przesycenie</w:t>
      </w:r>
      <w:r w:rsidR="00F0126F">
        <w:rPr>
          <w:rFonts w:ascii="Calibri" w:hAnsi="Calibri" w:cs="Calibri"/>
        </w:rPr>
        <w:t>m</w:t>
      </w:r>
      <w:r w:rsidR="00F0126F" w:rsidRPr="00F0126F">
        <w:rPr>
          <w:rFonts w:ascii="Calibri" w:hAnsi="Calibri" w:cs="Calibri"/>
        </w:rPr>
        <w:t xml:space="preserve"> </w:t>
      </w:r>
      <w:r w:rsidR="00F0126F">
        <w:rPr>
          <w:rFonts w:ascii="Calibri" w:hAnsi="Calibri" w:cs="Calibri"/>
        </w:rPr>
        <w:t>go</w:t>
      </w:r>
      <w:r w:rsidR="00F0126F" w:rsidRPr="00F0126F">
        <w:rPr>
          <w:rFonts w:ascii="Calibri" w:hAnsi="Calibri" w:cs="Calibri"/>
        </w:rPr>
        <w:t xml:space="preserve"> ozdobnikami, akcesoriami. Gromadzenie niepotrzebnych rzeczy nie tylko wygląda nieestetycznie, ale również ma wpływ na nasze samopoczucie. </w:t>
      </w:r>
      <w:r w:rsidR="00F0126F" w:rsidRPr="000E5019">
        <w:rPr>
          <w:rFonts w:ascii="Calibri" w:hAnsi="Calibri" w:cs="Calibri"/>
          <w:i/>
        </w:rPr>
        <w:t xml:space="preserve">Tylko pozorny chaos, ale zamierzony i kontrolowany </w:t>
      </w:r>
      <w:r w:rsidR="000E5019">
        <w:rPr>
          <w:rFonts w:ascii="Calibri" w:hAnsi="Calibri" w:cs="Calibri"/>
          <w:i/>
        </w:rPr>
        <w:br/>
      </w:r>
      <w:r w:rsidR="00F0126F" w:rsidRPr="000E5019">
        <w:rPr>
          <w:rFonts w:ascii="Calibri" w:hAnsi="Calibri" w:cs="Calibri"/>
          <w:i/>
        </w:rPr>
        <w:t>z pomocą arc</w:t>
      </w:r>
      <w:r w:rsidR="000E5019">
        <w:rPr>
          <w:rFonts w:ascii="Calibri" w:hAnsi="Calibri" w:cs="Calibri"/>
          <w:i/>
        </w:rPr>
        <w:t xml:space="preserve">hitekta, może mieć uzasadnienie – </w:t>
      </w:r>
      <w:r w:rsidR="000E5019" w:rsidRPr="000E5019">
        <w:rPr>
          <w:rFonts w:ascii="Calibri" w:hAnsi="Calibri" w:cs="Calibri"/>
        </w:rPr>
        <w:t>podkreśla</w:t>
      </w:r>
      <w:r w:rsidR="000E5019" w:rsidRPr="000E5019">
        <w:rPr>
          <w:rFonts w:ascii="Calibri" w:eastAsia="Times New Roman" w:hAnsi="Calibri" w:cs="Calibri"/>
          <w:szCs w:val="20"/>
          <w:lang w:eastAsia="pl-PL"/>
        </w:rPr>
        <w:t xml:space="preserve"> </w:t>
      </w:r>
      <w:r w:rsidR="000E5019" w:rsidRPr="000E5019">
        <w:rPr>
          <w:rFonts w:ascii="Calibri" w:hAnsi="Calibri" w:cs="Calibri"/>
        </w:rPr>
        <w:t xml:space="preserve">Rafał </w:t>
      </w:r>
      <w:proofErr w:type="spellStart"/>
      <w:r w:rsidR="000E5019" w:rsidRPr="000E5019">
        <w:rPr>
          <w:rFonts w:ascii="Calibri" w:hAnsi="Calibri" w:cs="Calibri"/>
        </w:rPr>
        <w:t>Rogozik</w:t>
      </w:r>
      <w:proofErr w:type="spellEnd"/>
      <w:r w:rsidR="000E5019" w:rsidRPr="000E5019">
        <w:rPr>
          <w:rFonts w:ascii="Calibri" w:hAnsi="Calibri" w:cs="Calibri"/>
        </w:rPr>
        <w:t>, architekt wnętrz Agata S.A.</w:t>
      </w:r>
    </w:p>
    <w:p w:rsidR="00324F34" w:rsidRPr="00324F34" w:rsidRDefault="00F0126F" w:rsidP="00324F3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Źle dobrane oświetlenie</w:t>
      </w:r>
    </w:p>
    <w:p w:rsidR="00F0126F" w:rsidRDefault="00324F34" w:rsidP="00FA4F4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Kolejnym, najczęściej popełnianym b</w:t>
      </w:r>
      <w:r w:rsidR="00F0126F">
        <w:rPr>
          <w:rFonts w:ascii="Calibri" w:hAnsi="Calibri" w:cs="Calibri"/>
        </w:rPr>
        <w:t xml:space="preserve">łędem w aranżacji wnętrz jest błędne </w:t>
      </w:r>
      <w:r>
        <w:rPr>
          <w:rFonts w:ascii="Calibri" w:hAnsi="Calibri" w:cs="Calibri"/>
        </w:rPr>
        <w:t xml:space="preserve">dostosowanie oświetlenia. </w:t>
      </w:r>
      <w:r w:rsidR="00F0126F">
        <w:rPr>
          <w:rFonts w:ascii="Calibri" w:hAnsi="Calibri" w:cs="Calibri"/>
        </w:rPr>
        <w:t xml:space="preserve">Najczęściej dobieramy oświetlenie, które optycznie pomniejsza przestrzeń, ale nie dostarcza należytej ilości światła, albo z kolei za dużo i rzutuje na ergonomię przestrzeni. Według Rafała </w:t>
      </w:r>
      <w:proofErr w:type="spellStart"/>
      <w:r w:rsidR="00F0126F">
        <w:rPr>
          <w:rFonts w:ascii="Calibri" w:hAnsi="Calibri" w:cs="Calibri"/>
        </w:rPr>
        <w:t>Rogozika</w:t>
      </w:r>
      <w:proofErr w:type="spellEnd"/>
      <w:r w:rsidR="00F0126F">
        <w:rPr>
          <w:rFonts w:ascii="Calibri" w:hAnsi="Calibri" w:cs="Calibri"/>
        </w:rPr>
        <w:t>, architekta wnętrz Agata S.A. należy zatem uwzględnić</w:t>
      </w:r>
      <w:r w:rsidR="00E843DE">
        <w:rPr>
          <w:rFonts w:ascii="Calibri" w:hAnsi="Calibri" w:cs="Calibri"/>
        </w:rPr>
        <w:t>,</w:t>
      </w:r>
      <w:r w:rsidR="00F0126F">
        <w:rPr>
          <w:rFonts w:ascii="Calibri" w:hAnsi="Calibri" w:cs="Calibri"/>
        </w:rPr>
        <w:t xml:space="preserve"> ile dostarczamy światła naturalnego </w:t>
      </w:r>
      <w:r w:rsidR="00972319">
        <w:rPr>
          <w:rFonts w:ascii="Calibri" w:hAnsi="Calibri" w:cs="Calibri"/>
        </w:rPr>
        <w:br/>
      </w:r>
      <w:r w:rsidR="00F0126F">
        <w:rPr>
          <w:rFonts w:ascii="Calibri" w:hAnsi="Calibri" w:cs="Calibri"/>
        </w:rPr>
        <w:t>i maksymalnie je wykorzystać</w:t>
      </w:r>
      <w:r w:rsidR="00972319">
        <w:rPr>
          <w:rFonts w:ascii="Calibri" w:hAnsi="Calibri" w:cs="Calibri"/>
        </w:rPr>
        <w:t xml:space="preserve"> oraz z</w:t>
      </w:r>
      <w:r w:rsidR="00F0126F">
        <w:rPr>
          <w:rFonts w:ascii="Calibri" w:hAnsi="Calibri" w:cs="Calibri"/>
        </w:rPr>
        <w:t>astanowić się</w:t>
      </w:r>
      <w:r w:rsidR="00E843DE">
        <w:rPr>
          <w:rFonts w:ascii="Calibri" w:hAnsi="Calibri" w:cs="Calibri"/>
        </w:rPr>
        <w:t>,</w:t>
      </w:r>
      <w:r w:rsidR="00F0126F">
        <w:rPr>
          <w:rFonts w:ascii="Calibri" w:hAnsi="Calibri" w:cs="Calibri"/>
        </w:rPr>
        <w:t xml:space="preserve"> czy sztuczne oświetlenie ma by funkcjonalne czy ozdobne. Jak podpowiada architekt wnętrz można wykorzystać kilka trików, na przykład podświetlić półki lub umieścić kinkiety, które optycznie poszerzą pokój, a </w:t>
      </w:r>
      <w:r w:rsidR="00F0126F" w:rsidRPr="00F0126F">
        <w:rPr>
          <w:rFonts w:ascii="Calibri" w:hAnsi="Calibri" w:cs="Calibri"/>
        </w:rPr>
        <w:t xml:space="preserve">dodatkowe skierowanie światła do góry </w:t>
      </w:r>
      <w:r w:rsidR="00F0126F">
        <w:rPr>
          <w:rFonts w:ascii="Calibri" w:hAnsi="Calibri" w:cs="Calibri"/>
        </w:rPr>
        <w:t xml:space="preserve">go </w:t>
      </w:r>
      <w:r w:rsidR="00F0126F" w:rsidRPr="00F0126F">
        <w:rPr>
          <w:rFonts w:ascii="Calibri" w:hAnsi="Calibri" w:cs="Calibri"/>
        </w:rPr>
        <w:t>podwyższy</w:t>
      </w:r>
      <w:r w:rsidR="00F0126F">
        <w:rPr>
          <w:rFonts w:ascii="Calibri" w:hAnsi="Calibri" w:cs="Calibri"/>
        </w:rPr>
        <w:t>.</w:t>
      </w:r>
    </w:p>
    <w:p w:rsidR="00FA4F43" w:rsidRDefault="00972319" w:rsidP="00FA4F4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Meble nie na wymiar</w:t>
      </w:r>
    </w:p>
    <w:p w:rsidR="00E843DE" w:rsidRPr="00E843DE" w:rsidRDefault="00A54AAC" w:rsidP="00F0126F">
      <w:pPr>
        <w:spacing w:line="360" w:lineRule="auto"/>
        <w:jc w:val="both"/>
        <w:rPr>
          <w:rFonts w:ascii="Calibri" w:hAnsi="Calibri" w:cs="Calibri"/>
        </w:rPr>
      </w:pPr>
      <w:r w:rsidRPr="00A54AAC">
        <w:rPr>
          <w:rFonts w:ascii="Calibri" w:hAnsi="Calibri" w:cs="Calibri"/>
        </w:rPr>
        <w:t xml:space="preserve">Często oglądając meble w katalogach wnętrzarskich czy na stronach internetowych podobają nam </w:t>
      </w:r>
      <w:r w:rsidR="00E843DE">
        <w:rPr>
          <w:rFonts w:ascii="Calibri" w:hAnsi="Calibri" w:cs="Calibri"/>
        </w:rPr>
        <w:br/>
      </w:r>
      <w:r w:rsidRPr="00A54AAC">
        <w:rPr>
          <w:rFonts w:ascii="Calibri" w:hAnsi="Calibri" w:cs="Calibri"/>
        </w:rPr>
        <w:t xml:space="preserve">się te, które niekoniecznie dobrze będą wyglądały w naszym mieszkaniu ze względu na swoją wielkość. </w:t>
      </w:r>
      <w:r>
        <w:rPr>
          <w:rFonts w:ascii="Calibri" w:hAnsi="Calibri" w:cs="Calibri"/>
        </w:rPr>
        <w:t>Prawidłowy</w:t>
      </w:r>
      <w:r w:rsidRPr="00A54AAC">
        <w:rPr>
          <w:rFonts w:ascii="Calibri" w:hAnsi="Calibri" w:cs="Calibri"/>
        </w:rPr>
        <w:t xml:space="preserve"> dobór rozmiaru mebli do konkretnych pomieszczeń jest nie lada wyzwaniem. </w:t>
      </w:r>
      <w:r>
        <w:rPr>
          <w:rFonts w:ascii="Calibri" w:hAnsi="Calibri" w:cs="Calibri"/>
          <w:i/>
        </w:rPr>
        <w:t xml:space="preserve">Często spotykamy się z wnętrzami, których wystrój stanowią tylko niewielkie, niskie meble lub </w:t>
      </w:r>
      <w:r w:rsidR="00993C92">
        <w:rPr>
          <w:rFonts w:ascii="Calibri" w:hAnsi="Calibri" w:cs="Calibri"/>
          <w:i/>
        </w:rPr>
        <w:t xml:space="preserve">– </w:t>
      </w:r>
      <w:r w:rsidR="00E843DE">
        <w:rPr>
          <w:rFonts w:ascii="Calibri" w:hAnsi="Calibri" w:cs="Calibri"/>
          <w:i/>
        </w:rPr>
        <w:br/>
      </w:r>
      <w:r w:rsidR="00993C92">
        <w:rPr>
          <w:rFonts w:ascii="Calibri" w:hAnsi="Calibri" w:cs="Calibri"/>
          <w:i/>
        </w:rPr>
        <w:t xml:space="preserve">z drugiej strony – </w:t>
      </w:r>
      <w:r>
        <w:rPr>
          <w:rFonts w:ascii="Calibri" w:hAnsi="Calibri" w:cs="Calibri"/>
          <w:i/>
        </w:rPr>
        <w:t xml:space="preserve">bardzo duże i masywne. </w:t>
      </w:r>
      <w:r w:rsidRPr="00A54AAC">
        <w:rPr>
          <w:rFonts w:ascii="Calibri" w:hAnsi="Calibri" w:cs="Calibri"/>
          <w:i/>
        </w:rPr>
        <w:t xml:space="preserve">Sekretem zachowania odpowiedniej skali jest mieszanie różnych kształtów, wysokości </w:t>
      </w:r>
      <w:r>
        <w:rPr>
          <w:rFonts w:ascii="Calibri" w:hAnsi="Calibri" w:cs="Calibri"/>
          <w:i/>
        </w:rPr>
        <w:t>oraz</w:t>
      </w:r>
      <w:r w:rsidRPr="00A54AAC">
        <w:rPr>
          <w:rFonts w:ascii="Calibri" w:hAnsi="Calibri" w:cs="Calibri"/>
          <w:i/>
        </w:rPr>
        <w:t xml:space="preserve"> rozmiarów mebli. </w:t>
      </w:r>
      <w:r w:rsidR="00993C92">
        <w:rPr>
          <w:rFonts w:ascii="Calibri" w:hAnsi="Calibri" w:cs="Calibri"/>
          <w:i/>
        </w:rPr>
        <w:t>Nieustannie należy pamiętać również o tym, aby dostosować je do wielkości pomieszczenia, a przede wszystkim do swojego gustu i stylu</w:t>
      </w:r>
      <w:r w:rsidR="00E843DE">
        <w:rPr>
          <w:rFonts w:ascii="Calibri" w:hAnsi="Calibri" w:cs="Calibri"/>
          <w:i/>
        </w:rPr>
        <w:t xml:space="preserve"> – </w:t>
      </w:r>
      <w:r w:rsidR="00E843DE" w:rsidRPr="00E843DE">
        <w:rPr>
          <w:rFonts w:ascii="Calibri" w:hAnsi="Calibri" w:cs="Calibri"/>
        </w:rPr>
        <w:t xml:space="preserve">dodaje ekspert, </w:t>
      </w:r>
      <w:r w:rsidR="00E843DE">
        <w:rPr>
          <w:rFonts w:ascii="Calibri" w:hAnsi="Calibri" w:cs="Calibri"/>
        </w:rPr>
        <w:t xml:space="preserve">Rafał </w:t>
      </w:r>
      <w:proofErr w:type="spellStart"/>
      <w:r w:rsidR="00E843DE">
        <w:rPr>
          <w:rFonts w:ascii="Calibri" w:hAnsi="Calibri" w:cs="Calibri"/>
        </w:rPr>
        <w:t>Rogozik</w:t>
      </w:r>
      <w:proofErr w:type="spellEnd"/>
      <w:r w:rsidR="00E843DE">
        <w:rPr>
          <w:rFonts w:ascii="Calibri" w:hAnsi="Calibri" w:cs="Calibri"/>
        </w:rPr>
        <w:t>, architekt</w:t>
      </w:r>
      <w:r w:rsidR="00E843DE" w:rsidRPr="00E843DE">
        <w:rPr>
          <w:rFonts w:ascii="Calibri" w:hAnsi="Calibri" w:cs="Calibri"/>
        </w:rPr>
        <w:t xml:space="preserve"> wnętrz Agata S.A.</w:t>
      </w:r>
    </w:p>
    <w:p w:rsidR="00F0126F" w:rsidRDefault="00F0126F" w:rsidP="007B6731">
      <w:pPr>
        <w:rPr>
          <w:b/>
          <w:sz w:val="18"/>
          <w:szCs w:val="18"/>
        </w:rPr>
      </w:pPr>
    </w:p>
    <w:p w:rsidR="00E843DE" w:rsidRDefault="00E843DE" w:rsidP="007B6731">
      <w:pPr>
        <w:rPr>
          <w:b/>
          <w:sz w:val="18"/>
          <w:szCs w:val="18"/>
        </w:rPr>
      </w:pPr>
    </w:p>
    <w:p w:rsidR="00E843DE" w:rsidRDefault="00E843DE" w:rsidP="007B6731">
      <w:pPr>
        <w:rPr>
          <w:b/>
          <w:sz w:val="18"/>
          <w:szCs w:val="18"/>
        </w:rPr>
      </w:pPr>
    </w:p>
    <w:p w:rsidR="0053171E" w:rsidRDefault="0053171E" w:rsidP="007B6731">
      <w:pPr>
        <w:rPr>
          <w:b/>
          <w:sz w:val="18"/>
          <w:szCs w:val="18"/>
        </w:rPr>
      </w:pPr>
    </w:p>
    <w:p w:rsidR="0053171E" w:rsidRDefault="0053171E" w:rsidP="007B6731">
      <w:pPr>
        <w:rPr>
          <w:b/>
          <w:sz w:val="18"/>
          <w:szCs w:val="18"/>
        </w:rPr>
      </w:pPr>
    </w:p>
    <w:p w:rsidR="007B6731" w:rsidRPr="007C042B" w:rsidRDefault="007B6731" w:rsidP="007B6731">
      <w:pPr>
        <w:rPr>
          <w:b/>
          <w:sz w:val="18"/>
          <w:szCs w:val="18"/>
        </w:rPr>
      </w:pPr>
      <w:r w:rsidRPr="007C042B">
        <w:rPr>
          <w:b/>
          <w:sz w:val="18"/>
          <w:szCs w:val="18"/>
        </w:rPr>
        <w:t>O Agata SA.</w:t>
      </w:r>
      <w:r>
        <w:rPr>
          <w:b/>
          <w:sz w:val="18"/>
          <w:szCs w:val="18"/>
        </w:rPr>
        <w:t>:</w:t>
      </w:r>
    </w:p>
    <w:p w:rsidR="007B6731" w:rsidRDefault="007B6731" w:rsidP="007B6731">
      <w:pPr>
        <w:jc w:val="both"/>
        <w:rPr>
          <w:sz w:val="18"/>
          <w:szCs w:val="18"/>
        </w:rPr>
      </w:pPr>
      <w:r w:rsidRPr="005A5062">
        <w:rPr>
          <w:sz w:val="18"/>
          <w:szCs w:val="18"/>
        </w:rPr>
        <w:t xml:space="preserve">Agata S.A. to </w:t>
      </w:r>
      <w:r>
        <w:rPr>
          <w:sz w:val="18"/>
          <w:szCs w:val="18"/>
        </w:rPr>
        <w:t xml:space="preserve">sieć wielkopowierzchniowych salonów </w:t>
      </w:r>
      <w:r w:rsidRPr="005A5062">
        <w:rPr>
          <w:sz w:val="18"/>
          <w:szCs w:val="18"/>
        </w:rPr>
        <w:t>mebli oraz artykułó</w:t>
      </w:r>
      <w:r>
        <w:rPr>
          <w:sz w:val="18"/>
          <w:szCs w:val="18"/>
        </w:rPr>
        <w:t>w wyposażenia wnętrz w Polsce; obejmująca 21 wielkopowierzchniowych salonów</w:t>
      </w:r>
      <w:r w:rsidRPr="005A5062">
        <w:rPr>
          <w:sz w:val="18"/>
          <w:szCs w:val="18"/>
        </w:rPr>
        <w:t xml:space="preserve"> zlokalizowanych zarówno w dużych</w:t>
      </w:r>
      <w:r>
        <w:rPr>
          <w:sz w:val="18"/>
          <w:szCs w:val="18"/>
        </w:rPr>
        <w:t>,</w:t>
      </w:r>
      <w:r w:rsidRPr="005A50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jak i średnich miastach w całym kraju. Agata S.A. poprzez punkty sprzedaży detalicznej i e-commerce </w:t>
      </w:r>
      <w:r w:rsidRPr="005A5062">
        <w:rPr>
          <w:sz w:val="18"/>
          <w:szCs w:val="18"/>
        </w:rPr>
        <w:t xml:space="preserve">oferuje kolekcje do pokoju dziennego, </w:t>
      </w:r>
      <w:r>
        <w:rPr>
          <w:sz w:val="18"/>
          <w:szCs w:val="18"/>
        </w:rPr>
        <w:t xml:space="preserve">dziecięcego, </w:t>
      </w:r>
      <w:r w:rsidRPr="005A5062">
        <w:rPr>
          <w:sz w:val="18"/>
          <w:szCs w:val="18"/>
        </w:rPr>
        <w:t xml:space="preserve">sypialni, jadalni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 xml:space="preserve">i kuchni, a także szeroką gamę produktów i akcesoriów do aranżacji wnętrz. </w:t>
      </w:r>
      <w:r>
        <w:rPr>
          <w:sz w:val="18"/>
          <w:szCs w:val="18"/>
        </w:rPr>
        <w:t xml:space="preserve">Marka </w:t>
      </w:r>
      <w:r w:rsidRPr="005A5062">
        <w:rPr>
          <w:sz w:val="18"/>
          <w:szCs w:val="18"/>
        </w:rPr>
        <w:t>zapewnia dostęp do artykułów ponad 250 krajowych i zagranicznych producent</w:t>
      </w:r>
      <w:r>
        <w:rPr>
          <w:sz w:val="18"/>
          <w:szCs w:val="18"/>
        </w:rPr>
        <w:t xml:space="preserve">ów </w:t>
      </w:r>
      <w:r w:rsidRPr="00051323">
        <w:rPr>
          <w:sz w:val="18"/>
          <w:szCs w:val="18"/>
        </w:rPr>
        <w:t>kilk</w:t>
      </w:r>
      <w:r>
        <w:rPr>
          <w:sz w:val="18"/>
          <w:szCs w:val="18"/>
        </w:rPr>
        <w:t>u</w:t>
      </w:r>
      <w:r w:rsidRPr="00051323">
        <w:rPr>
          <w:sz w:val="18"/>
          <w:szCs w:val="18"/>
        </w:rPr>
        <w:t>dziesi</w:t>
      </w:r>
      <w:r>
        <w:rPr>
          <w:sz w:val="18"/>
          <w:szCs w:val="18"/>
        </w:rPr>
        <w:t>ęciu</w:t>
      </w:r>
      <w:r w:rsidRPr="00051323">
        <w:rPr>
          <w:sz w:val="18"/>
          <w:szCs w:val="18"/>
        </w:rPr>
        <w:t xml:space="preserve"> marek własnych </w:t>
      </w:r>
      <w:r w:rsidRPr="005A5062">
        <w:rPr>
          <w:sz w:val="18"/>
          <w:szCs w:val="18"/>
        </w:rPr>
        <w:t xml:space="preserve">oraz szerokiego grona doradców, projektantów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>i ekspertów.</w:t>
      </w:r>
      <w:r>
        <w:rPr>
          <w:sz w:val="18"/>
          <w:szCs w:val="18"/>
        </w:rPr>
        <w:t xml:space="preserve"> </w:t>
      </w:r>
    </w:p>
    <w:p w:rsidR="007B6731" w:rsidRPr="0001469B" w:rsidRDefault="007B6731" w:rsidP="007B6731">
      <w:pPr>
        <w:jc w:val="both"/>
        <w:rPr>
          <w:sz w:val="18"/>
          <w:szCs w:val="18"/>
        </w:rPr>
      </w:pPr>
      <w:r w:rsidRPr="0001469B">
        <w:rPr>
          <w:sz w:val="18"/>
          <w:szCs w:val="18"/>
        </w:rPr>
        <w:t>Więcej o Agata S.A: www.agatameble.pl</w:t>
      </w:r>
    </w:p>
    <w:p w:rsidR="007B6731" w:rsidRPr="00F700E1" w:rsidRDefault="007B6731" w:rsidP="007B6731">
      <w:pPr>
        <w:rPr>
          <w:rFonts w:cstheme="minorHAnsi"/>
          <w:b/>
          <w:sz w:val="18"/>
          <w:szCs w:val="18"/>
        </w:rPr>
      </w:pPr>
      <w:r w:rsidRPr="00F700E1">
        <w:rPr>
          <w:rFonts w:cstheme="minorHAnsi"/>
          <w:b/>
          <w:sz w:val="18"/>
          <w:szCs w:val="18"/>
        </w:rPr>
        <w:t>Kontakt dla mediów:</w:t>
      </w:r>
    </w:p>
    <w:p w:rsidR="007B6731" w:rsidRDefault="007B6731" w:rsidP="007B6731">
      <w:pPr>
        <w:autoSpaceDN w:val="0"/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F700E1">
        <w:rPr>
          <w:rFonts w:eastAsia="Times New Roman" w:cstheme="minorHAnsi"/>
          <w:sz w:val="18"/>
          <w:szCs w:val="18"/>
          <w:lang w:eastAsia="pl-PL"/>
        </w:rPr>
        <w:t>Joanna Bieniewicz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24/7Communication Sp. z o.o.</w:t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 xml:space="preserve">ul. </w:t>
      </w:r>
      <w:proofErr w:type="spellStart"/>
      <w:r w:rsidRPr="00F700E1">
        <w:rPr>
          <w:rFonts w:eastAsia="Times New Roman" w:cstheme="minorHAnsi"/>
          <w:sz w:val="18"/>
          <w:szCs w:val="18"/>
          <w:lang w:eastAsia="pl-PL"/>
        </w:rPr>
        <w:t>Świętojerska</w:t>
      </w:r>
      <w:proofErr w:type="spellEnd"/>
      <w:r w:rsidRPr="00F700E1">
        <w:rPr>
          <w:rFonts w:eastAsia="Times New Roman" w:cstheme="minorHAnsi"/>
          <w:sz w:val="18"/>
          <w:szCs w:val="18"/>
          <w:lang w:eastAsia="pl-PL"/>
        </w:rPr>
        <w:t xml:space="preserve"> 5/7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00-236 Warszawa</w:t>
      </w:r>
    </w:p>
    <w:p w:rsidR="007B6731" w:rsidRPr="0063440B" w:rsidRDefault="007B6731" w:rsidP="007B6731">
      <w:pPr>
        <w:autoSpaceDN w:val="0"/>
        <w:rPr>
          <w:rFonts w:eastAsia="Times New Roman" w:cstheme="minorHAnsi"/>
          <w:sz w:val="18"/>
          <w:szCs w:val="18"/>
          <w:lang w:eastAsia="pl-PL"/>
        </w:rPr>
      </w:pPr>
      <w:r w:rsidRPr="0063440B">
        <w:rPr>
          <w:rFonts w:eastAsia="Times New Roman" w:cstheme="minorHAnsi"/>
          <w:sz w:val="18"/>
          <w:szCs w:val="18"/>
          <w:lang w:eastAsia="pl-PL"/>
        </w:rPr>
        <w:t xml:space="preserve">tel.: </w:t>
      </w:r>
      <w:r w:rsidRPr="0063440B">
        <w:rPr>
          <w:rFonts w:eastAsiaTheme="minorEastAsia" w:cstheme="minorHAnsi"/>
          <w:noProof/>
          <w:kern w:val="24"/>
          <w:sz w:val="18"/>
          <w:szCs w:val="18"/>
          <w:lang w:eastAsia="pl-PL"/>
        </w:rPr>
        <w:t xml:space="preserve">22 279 11 15 </w:t>
      </w:r>
      <w:r w:rsidRPr="0063440B">
        <w:rPr>
          <w:rFonts w:eastAsia="Times New Roman" w:cstheme="minorHAnsi"/>
          <w:sz w:val="18"/>
          <w:szCs w:val="18"/>
          <w:lang w:eastAsia="pl-PL"/>
        </w:rPr>
        <w:br/>
        <w:t>tel. kom: +48 501 041 408</w:t>
      </w:r>
      <w:r w:rsidRPr="0063440B">
        <w:rPr>
          <w:rFonts w:eastAsia="Times New Roman" w:cstheme="minorHAnsi"/>
          <w:sz w:val="18"/>
          <w:szCs w:val="18"/>
          <w:lang w:eastAsia="pl-PL"/>
        </w:rPr>
        <w:br/>
      </w:r>
      <w:hyperlink r:id="rId8" w:history="1">
        <w:r w:rsidRPr="0063440B">
          <w:rPr>
            <w:rStyle w:val="Hipercze"/>
            <w:rFonts w:eastAsia="Times New Roman" w:cstheme="minorHAnsi"/>
            <w:sz w:val="18"/>
            <w:szCs w:val="18"/>
            <w:lang w:eastAsia="pl-PL"/>
          </w:rPr>
          <w:t>joanna.bieniewicz@247.com.pl</w:t>
        </w:r>
      </w:hyperlink>
    </w:p>
    <w:p w:rsidR="007B6731" w:rsidRPr="00F700E1" w:rsidRDefault="007B6731" w:rsidP="007B6731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Angelika Anusiewicz-Bochenek</w:t>
      </w:r>
    </w:p>
    <w:p w:rsidR="007B6731" w:rsidRDefault="007B6731" w:rsidP="007B6731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Zastępca </w:t>
      </w:r>
      <w:r>
        <w:rPr>
          <w:rFonts w:cstheme="minorHAnsi"/>
          <w:sz w:val="18"/>
          <w:szCs w:val="18"/>
          <w:lang w:eastAsia="pl-PL"/>
        </w:rPr>
        <w:t>Dyrektora ds. M</w:t>
      </w:r>
      <w:r w:rsidRPr="00F700E1">
        <w:rPr>
          <w:rFonts w:cstheme="minorHAnsi"/>
          <w:sz w:val="18"/>
          <w:szCs w:val="18"/>
          <w:lang w:eastAsia="pl-PL"/>
        </w:rPr>
        <w:t xml:space="preserve">arketingu </w:t>
      </w:r>
    </w:p>
    <w:p w:rsidR="007B6731" w:rsidRPr="00F700E1" w:rsidRDefault="007B6731" w:rsidP="007B6731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Agata SA</w:t>
      </w:r>
    </w:p>
    <w:p w:rsidR="007B6731" w:rsidRPr="00F700E1" w:rsidRDefault="007B6731" w:rsidP="007B6731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Al. Roździeńskiego 93 </w:t>
      </w:r>
    </w:p>
    <w:p w:rsidR="007B6731" w:rsidRPr="00F700E1" w:rsidRDefault="007B6731" w:rsidP="007B6731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40-203 Katowice</w:t>
      </w:r>
    </w:p>
    <w:p w:rsidR="007B6731" w:rsidRPr="00F700E1" w:rsidRDefault="007B6731" w:rsidP="007B6731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tel. +48 32 735 07 75</w:t>
      </w:r>
      <w:r w:rsidRPr="00F700E1">
        <w:rPr>
          <w:rFonts w:cstheme="minorHAnsi"/>
          <w:sz w:val="18"/>
          <w:szCs w:val="18"/>
          <w:lang w:eastAsia="pl-PL"/>
        </w:rPr>
        <w:br/>
        <w:t>tel. kom. +48 519 134 115</w:t>
      </w:r>
    </w:p>
    <w:p w:rsidR="007B6731" w:rsidRPr="00F700E1" w:rsidRDefault="00A37DE1" w:rsidP="007B6731">
      <w:pPr>
        <w:pStyle w:val="Bezodstpw"/>
        <w:rPr>
          <w:rFonts w:cstheme="minorHAnsi"/>
          <w:sz w:val="18"/>
          <w:szCs w:val="18"/>
          <w:lang w:eastAsia="pl-PL"/>
        </w:rPr>
      </w:pPr>
      <w:hyperlink r:id="rId9" w:history="1">
        <w:r w:rsidR="007B6731" w:rsidRPr="00F700E1">
          <w:rPr>
            <w:rStyle w:val="Hipercze"/>
            <w:rFonts w:cstheme="minorHAnsi"/>
            <w:sz w:val="18"/>
            <w:szCs w:val="18"/>
            <w:lang w:eastAsia="pl-PL"/>
          </w:rPr>
          <w:t>angelika.anusiewicz@agatameble.pl</w:t>
        </w:r>
      </w:hyperlink>
    </w:p>
    <w:p w:rsidR="007B6731" w:rsidRPr="004E0807" w:rsidRDefault="007B6731" w:rsidP="007B6731">
      <w:pPr>
        <w:shd w:val="clear" w:color="auto" w:fill="FFFFFF"/>
        <w:spacing w:after="0" w:line="240" w:lineRule="auto"/>
        <w:jc w:val="both"/>
        <w:rPr>
          <w:rFonts w:cstheme="minorHAnsi"/>
          <w:lang w:eastAsia="pl-PL"/>
        </w:rPr>
      </w:pPr>
    </w:p>
    <w:p w:rsidR="00FA4F43" w:rsidRPr="00FA4F43" w:rsidRDefault="00FA4F43" w:rsidP="00FA4F43">
      <w:pPr>
        <w:spacing w:line="360" w:lineRule="auto"/>
        <w:jc w:val="both"/>
        <w:rPr>
          <w:rFonts w:ascii="Calibri" w:hAnsi="Calibri" w:cs="Calibri"/>
        </w:rPr>
      </w:pPr>
    </w:p>
    <w:sectPr w:rsidR="00FA4F43" w:rsidRPr="00FA4F43" w:rsidSect="001E5C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3C" w:rsidRDefault="00D82F3C" w:rsidP="00BA10FD">
      <w:pPr>
        <w:spacing w:after="0" w:line="240" w:lineRule="auto"/>
      </w:pPr>
      <w:r>
        <w:separator/>
      </w:r>
    </w:p>
  </w:endnote>
  <w:endnote w:type="continuationSeparator" w:id="0">
    <w:p w:rsidR="00D82F3C" w:rsidRDefault="00D82F3C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D9" w:rsidRDefault="000B0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D9" w:rsidRDefault="000B0F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D9" w:rsidRDefault="000B0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3C" w:rsidRDefault="00D82F3C" w:rsidP="00BA10FD">
      <w:pPr>
        <w:spacing w:after="0" w:line="240" w:lineRule="auto"/>
      </w:pPr>
      <w:r>
        <w:separator/>
      </w:r>
    </w:p>
  </w:footnote>
  <w:footnote w:type="continuationSeparator" w:id="0">
    <w:p w:rsidR="00D82F3C" w:rsidRDefault="00D82F3C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D9" w:rsidRDefault="000B0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D9" w:rsidRDefault="000B0F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E0ABB"/>
    <w:multiLevelType w:val="hybridMultilevel"/>
    <w:tmpl w:val="200A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94"/>
    <w:rsid w:val="000B0FD9"/>
    <w:rsid w:val="000E5019"/>
    <w:rsid w:val="000F2059"/>
    <w:rsid w:val="0012658E"/>
    <w:rsid w:val="001830EC"/>
    <w:rsid w:val="001A2E3B"/>
    <w:rsid w:val="001A69AD"/>
    <w:rsid w:val="001B56E9"/>
    <w:rsid w:val="001B5DAA"/>
    <w:rsid w:val="001E5C68"/>
    <w:rsid w:val="002342BB"/>
    <w:rsid w:val="002705D7"/>
    <w:rsid w:val="002A6B8C"/>
    <w:rsid w:val="002D0062"/>
    <w:rsid w:val="003060A6"/>
    <w:rsid w:val="00324F34"/>
    <w:rsid w:val="003649FE"/>
    <w:rsid w:val="00375955"/>
    <w:rsid w:val="003A628B"/>
    <w:rsid w:val="00414EFD"/>
    <w:rsid w:val="004C72C3"/>
    <w:rsid w:val="00507E7F"/>
    <w:rsid w:val="0053171E"/>
    <w:rsid w:val="00544D80"/>
    <w:rsid w:val="00567A8A"/>
    <w:rsid w:val="005915F6"/>
    <w:rsid w:val="005B5C36"/>
    <w:rsid w:val="005F3EDA"/>
    <w:rsid w:val="006C07D2"/>
    <w:rsid w:val="006C0AE7"/>
    <w:rsid w:val="006F3B74"/>
    <w:rsid w:val="00715C16"/>
    <w:rsid w:val="007B6731"/>
    <w:rsid w:val="00802809"/>
    <w:rsid w:val="008200C4"/>
    <w:rsid w:val="008479BE"/>
    <w:rsid w:val="008F1A36"/>
    <w:rsid w:val="00917C94"/>
    <w:rsid w:val="00972319"/>
    <w:rsid w:val="00993C92"/>
    <w:rsid w:val="009B3278"/>
    <w:rsid w:val="009F2668"/>
    <w:rsid w:val="00A37DE1"/>
    <w:rsid w:val="00A43DA7"/>
    <w:rsid w:val="00A54AAC"/>
    <w:rsid w:val="00A65A4B"/>
    <w:rsid w:val="00A87D26"/>
    <w:rsid w:val="00A924B6"/>
    <w:rsid w:val="00B078C8"/>
    <w:rsid w:val="00B26AA6"/>
    <w:rsid w:val="00B35E1D"/>
    <w:rsid w:val="00B40485"/>
    <w:rsid w:val="00B409D6"/>
    <w:rsid w:val="00B5544E"/>
    <w:rsid w:val="00BA10FD"/>
    <w:rsid w:val="00C12A61"/>
    <w:rsid w:val="00C211AC"/>
    <w:rsid w:val="00C33618"/>
    <w:rsid w:val="00C43483"/>
    <w:rsid w:val="00C67AE0"/>
    <w:rsid w:val="00CB25AF"/>
    <w:rsid w:val="00CC5B95"/>
    <w:rsid w:val="00D82F3C"/>
    <w:rsid w:val="00D87065"/>
    <w:rsid w:val="00D96458"/>
    <w:rsid w:val="00DC76AD"/>
    <w:rsid w:val="00DD32C4"/>
    <w:rsid w:val="00E16100"/>
    <w:rsid w:val="00E27099"/>
    <w:rsid w:val="00E318DF"/>
    <w:rsid w:val="00E843DE"/>
    <w:rsid w:val="00E97373"/>
    <w:rsid w:val="00F0126F"/>
    <w:rsid w:val="00F35F41"/>
    <w:rsid w:val="00FA4F43"/>
    <w:rsid w:val="00FD605D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1A9006B-5F26-4DE9-8A48-939B135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C72C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C7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C72C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4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bieniewicz@247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ika.anusiewicz@agatamebl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E7645-2CAF-40F0-9DEB-95521049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Wojtasik</dc:creator>
  <cp:lastModifiedBy>j.bieniewicz</cp:lastModifiedBy>
  <cp:revision>4</cp:revision>
  <cp:lastPrinted>2017-07-10T15:35:00Z</cp:lastPrinted>
  <dcterms:created xsi:type="dcterms:W3CDTF">2017-07-11T15:37:00Z</dcterms:created>
  <dcterms:modified xsi:type="dcterms:W3CDTF">2017-07-25T07:49:00Z</dcterms:modified>
</cp:coreProperties>
</file>