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0E329C4A" w:rsidR="00A941AB" w:rsidRPr="004B5B5A" w:rsidRDefault="001B67F7" w:rsidP="001B67F7">
      <w:pPr>
        <w:tabs>
          <w:tab w:val="left" w:pos="3840"/>
        </w:tabs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eastAsia="pl-PL"/>
        </w:rPr>
        <w:drawing>
          <wp:inline distT="0" distB="0" distL="0" distR="0" wp14:anchorId="20F70CA3" wp14:editId="0DA82A9D">
            <wp:extent cx="2428875" cy="10918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53176" cy="110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68BEA" w14:textId="03588664" w:rsidR="001E51E5" w:rsidRPr="004B5B5A" w:rsidRDefault="00E13AD6" w:rsidP="00F630FE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</w:rPr>
      </w:pPr>
      <w:r>
        <w:rPr>
          <w:rFonts w:ascii="Gotham Book" w:hAnsi="Gotham Book"/>
          <w:b/>
          <w:sz w:val="36"/>
          <w:szCs w:val="28"/>
        </w:rPr>
        <w:t>Niewinni obywatele, czy ukryci szpiedzy?</w:t>
      </w:r>
    </w:p>
    <w:p w14:paraId="0BC9C3C3" w14:textId="5B7FEFCE" w:rsidR="00F630FE" w:rsidRPr="004B5B5A" w:rsidRDefault="00E36C7D" w:rsidP="00F630FE">
      <w:pPr>
        <w:spacing w:after="120" w:line="312" w:lineRule="auto"/>
        <w:jc w:val="center"/>
        <w:rPr>
          <w:rFonts w:ascii="Gotham Book" w:hAnsi="Gotham Book"/>
          <w:b/>
          <w:sz w:val="32"/>
          <w:szCs w:val="28"/>
        </w:rPr>
      </w:pPr>
      <w:r>
        <w:rPr>
          <w:rFonts w:ascii="Gotham Book" w:hAnsi="Gotham Book"/>
          <w:b/>
          <w:sz w:val="32"/>
          <w:szCs w:val="28"/>
        </w:rPr>
        <w:t>POD</w:t>
      </w:r>
      <w:r w:rsidR="000A47C0">
        <w:rPr>
          <w:rFonts w:ascii="Gotham Book" w:hAnsi="Gotham Book"/>
          <w:b/>
          <w:sz w:val="32"/>
          <w:szCs w:val="28"/>
        </w:rPr>
        <w:t>W</w:t>
      </w:r>
      <w:r>
        <w:rPr>
          <w:rFonts w:ascii="Gotham Book" w:hAnsi="Gotham Book"/>
          <w:b/>
          <w:sz w:val="32"/>
          <w:szCs w:val="28"/>
        </w:rPr>
        <w:t>ÓJNA GRA już w czwartek 3 sierpnia</w:t>
      </w:r>
      <w:r w:rsidR="00973345">
        <w:rPr>
          <w:rFonts w:ascii="Gotham Book" w:hAnsi="Gotham Book"/>
          <w:b/>
          <w:sz w:val="32"/>
          <w:szCs w:val="28"/>
        </w:rPr>
        <w:t xml:space="preserve"> tylko na FOX!</w:t>
      </w:r>
    </w:p>
    <w:p w14:paraId="23FF080B" w14:textId="77777777" w:rsidR="00074B53" w:rsidRPr="00074B53" w:rsidRDefault="00074B53" w:rsidP="00074B53">
      <w:pPr>
        <w:tabs>
          <w:tab w:val="left" w:pos="300"/>
        </w:tabs>
        <w:spacing w:line="256" w:lineRule="auto"/>
        <w:jc w:val="center"/>
        <w:rPr>
          <w:rFonts w:ascii="Gotham Book" w:eastAsia="Times New Roman" w:hAnsi="Gotham Book" w:cs="Tahoma"/>
          <w:b/>
          <w:lang w:eastAsia="pl-PL"/>
        </w:rPr>
      </w:pPr>
    </w:p>
    <w:p w14:paraId="02F524E8" w14:textId="2E350AB6" w:rsidR="003E55F4" w:rsidRDefault="005E0981" w:rsidP="005E0981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 w:rsidRPr="005E0981">
        <w:rPr>
          <w:rFonts w:ascii="Gotham Book" w:eastAsia="Times New Roman" w:hAnsi="Gotham Book" w:cs="Tahoma"/>
          <w:lang w:eastAsia="pl-PL"/>
        </w:rPr>
        <w:t xml:space="preserve">Widzowie </w:t>
      </w:r>
      <w:r w:rsidRPr="005E0981">
        <w:rPr>
          <w:rFonts w:ascii="Gotham Book" w:eastAsia="Times New Roman" w:hAnsi="Gotham Book" w:cs="Tahoma"/>
          <w:b/>
          <w:lang w:eastAsia="pl-PL"/>
        </w:rPr>
        <w:t>FOX</w:t>
      </w:r>
      <w:r w:rsidRPr="005E0981">
        <w:rPr>
          <w:rFonts w:ascii="Gotham Book" w:eastAsia="Times New Roman" w:hAnsi="Gotham Book" w:cs="Tahoma"/>
          <w:lang w:eastAsia="pl-PL"/>
        </w:rPr>
        <w:t xml:space="preserve">, jako jedni z pierwszych w Europie, będą mogli zobaczyć trzymający w napięciu izraelski thriller szpiegowski </w:t>
      </w:r>
      <w:r w:rsidRPr="005E0981">
        <w:rPr>
          <w:rFonts w:ascii="Gotham Book" w:eastAsia="Times New Roman" w:hAnsi="Gotham Book" w:cs="Tahoma"/>
          <w:b/>
          <w:i/>
          <w:lang w:eastAsia="pl-PL"/>
        </w:rPr>
        <w:t xml:space="preserve">Podwójna gra </w:t>
      </w:r>
      <w:r w:rsidRPr="005E0981">
        <w:rPr>
          <w:rFonts w:ascii="Gotham Book" w:eastAsia="Times New Roman" w:hAnsi="Gotham Book" w:cs="Tahoma"/>
          <w:lang w:eastAsia="pl-PL"/>
        </w:rPr>
        <w:t>(</w:t>
      </w:r>
      <w:proofErr w:type="spellStart"/>
      <w:r w:rsidRPr="005E0981">
        <w:rPr>
          <w:rFonts w:ascii="Gotham Book" w:eastAsia="Times New Roman" w:hAnsi="Gotham Book" w:cs="Tahoma"/>
          <w:lang w:eastAsia="pl-PL"/>
        </w:rPr>
        <w:t>False</w:t>
      </w:r>
      <w:proofErr w:type="spellEnd"/>
      <w:r w:rsidRPr="005E0981">
        <w:rPr>
          <w:rFonts w:ascii="Gotham Book" w:eastAsia="Times New Roman" w:hAnsi="Gotham Book" w:cs="Tahoma"/>
          <w:lang w:eastAsia="pl-PL"/>
        </w:rPr>
        <w:t xml:space="preserve"> Flag)</w:t>
      </w:r>
      <w:r w:rsidR="003E55F4">
        <w:rPr>
          <w:rFonts w:ascii="Gotham Book" w:eastAsia="Times New Roman" w:hAnsi="Gotham Book" w:cs="Tahoma"/>
          <w:lang w:eastAsia="pl-PL"/>
        </w:rPr>
        <w:t xml:space="preserve">, </w:t>
      </w:r>
      <w:r w:rsidRPr="005E0981">
        <w:rPr>
          <w:rFonts w:ascii="Gotham Book" w:eastAsia="Times New Roman" w:hAnsi="Gotham Book" w:cs="Tahoma"/>
          <w:lang w:eastAsia="pl-PL"/>
        </w:rPr>
        <w:t xml:space="preserve">zainspirowany zamachem na lidera Hamasu, dokonanym przez agentów </w:t>
      </w:r>
      <w:bookmarkStart w:id="1" w:name="_GoBack"/>
      <w:r w:rsidRPr="005E0981">
        <w:rPr>
          <w:rFonts w:ascii="Gotham Book" w:eastAsia="Times New Roman" w:hAnsi="Gotham Book" w:cs="Tahoma"/>
          <w:lang w:eastAsia="pl-PL"/>
        </w:rPr>
        <w:t>Mossad</w:t>
      </w:r>
      <w:bookmarkEnd w:id="1"/>
      <w:r w:rsidRPr="005E0981">
        <w:rPr>
          <w:rFonts w:ascii="Gotham Book" w:eastAsia="Times New Roman" w:hAnsi="Gotham Book" w:cs="Tahoma"/>
          <w:lang w:eastAsia="pl-PL"/>
        </w:rPr>
        <w:t xml:space="preserve">u. </w:t>
      </w:r>
      <w:r w:rsidR="003E55F4">
        <w:rPr>
          <w:rFonts w:ascii="Gotham Book" w:eastAsia="Times New Roman" w:hAnsi="Gotham Book" w:cs="Tahoma"/>
          <w:lang w:eastAsia="pl-PL"/>
        </w:rPr>
        <w:t>Serial został w</w:t>
      </w:r>
      <w:r w:rsidR="003E55F4" w:rsidRPr="003E55F4">
        <w:rPr>
          <w:rFonts w:ascii="Gotham Book" w:eastAsia="Times New Roman" w:hAnsi="Gotham Book" w:cs="Tahoma"/>
          <w:lang w:eastAsia="pl-PL"/>
        </w:rPr>
        <w:t xml:space="preserve">yprodukowany przez </w:t>
      </w:r>
      <w:proofErr w:type="spellStart"/>
      <w:r w:rsidR="003E55F4" w:rsidRPr="003E55F4">
        <w:rPr>
          <w:rFonts w:ascii="Gotham Book" w:eastAsia="Times New Roman" w:hAnsi="Gotham Book" w:cs="Tahoma"/>
          <w:lang w:eastAsia="pl-PL"/>
        </w:rPr>
        <w:t>Keshet</w:t>
      </w:r>
      <w:proofErr w:type="spellEnd"/>
      <w:r w:rsidR="003E55F4" w:rsidRPr="003E55F4">
        <w:rPr>
          <w:rFonts w:ascii="Gotham Book" w:eastAsia="Times New Roman" w:hAnsi="Gotham Book" w:cs="Tahoma"/>
          <w:lang w:eastAsia="pl-PL"/>
        </w:rPr>
        <w:t xml:space="preserve"> International (</w:t>
      </w:r>
      <w:r w:rsidR="003E55F4" w:rsidRPr="003E55F4">
        <w:rPr>
          <w:rFonts w:ascii="Gotham Book" w:eastAsia="Times New Roman" w:hAnsi="Gotham Book" w:cs="Tahoma"/>
          <w:i/>
          <w:lang w:eastAsia="pl-PL"/>
        </w:rPr>
        <w:t xml:space="preserve">The </w:t>
      </w:r>
      <w:proofErr w:type="spellStart"/>
      <w:r w:rsidR="003E55F4" w:rsidRPr="003E55F4">
        <w:rPr>
          <w:rFonts w:ascii="Gotham Book" w:eastAsia="Times New Roman" w:hAnsi="Gotham Book" w:cs="Tahoma"/>
          <w:i/>
          <w:lang w:eastAsia="pl-PL"/>
        </w:rPr>
        <w:t>Prisoners</w:t>
      </w:r>
      <w:proofErr w:type="spellEnd"/>
      <w:r w:rsidR="003E55F4" w:rsidRPr="003E55F4">
        <w:rPr>
          <w:rFonts w:ascii="Gotham Book" w:eastAsia="Times New Roman" w:hAnsi="Gotham Book" w:cs="Tahoma"/>
          <w:i/>
          <w:lang w:eastAsia="pl-PL"/>
        </w:rPr>
        <w:t xml:space="preserve"> of War</w:t>
      </w:r>
      <w:r w:rsidR="003E55F4" w:rsidRPr="003E55F4">
        <w:rPr>
          <w:rFonts w:ascii="Gotham Book" w:eastAsia="Times New Roman" w:hAnsi="Gotham Book" w:cs="Tahoma"/>
          <w:lang w:eastAsia="pl-PL"/>
        </w:rPr>
        <w:t xml:space="preserve"> – oryginalna izr</w:t>
      </w:r>
      <w:r w:rsidR="003E55F4">
        <w:rPr>
          <w:rFonts w:ascii="Gotham Book" w:eastAsia="Times New Roman" w:hAnsi="Gotham Book" w:cs="Tahoma"/>
          <w:lang w:eastAsia="pl-PL"/>
        </w:rPr>
        <w:t>aelska wersja nagrodzonego Emmy</w:t>
      </w:r>
      <w:r w:rsidR="003E55F4" w:rsidRPr="003E55F4">
        <w:rPr>
          <w:rFonts w:ascii="Gotham Book" w:eastAsia="Times New Roman" w:hAnsi="Gotham Book" w:cs="Tahoma"/>
          <w:lang w:eastAsia="pl-PL"/>
        </w:rPr>
        <w:t xml:space="preserve"> serialu </w:t>
      </w:r>
      <w:proofErr w:type="spellStart"/>
      <w:r w:rsidR="003E55F4" w:rsidRPr="003E55F4">
        <w:rPr>
          <w:rFonts w:ascii="Gotham Book" w:eastAsia="Times New Roman" w:hAnsi="Gotham Book" w:cs="Tahoma"/>
          <w:i/>
          <w:lang w:eastAsia="pl-PL"/>
        </w:rPr>
        <w:t>Homeland</w:t>
      </w:r>
      <w:proofErr w:type="spellEnd"/>
      <w:r w:rsidR="003E55F4">
        <w:rPr>
          <w:rFonts w:ascii="Gotham Book" w:eastAsia="Times New Roman" w:hAnsi="Gotham Book" w:cs="Tahoma"/>
          <w:lang w:eastAsia="pl-PL"/>
        </w:rPr>
        <w:t>), a j</w:t>
      </w:r>
      <w:r w:rsidR="003E55F4" w:rsidRPr="005E0981">
        <w:rPr>
          <w:rFonts w:ascii="Gotham Book" w:eastAsia="Times New Roman" w:hAnsi="Gotham Book" w:cs="Tahoma"/>
          <w:lang w:eastAsia="pl-PL"/>
        </w:rPr>
        <w:t>edną z jego producentek jest Maria</w:t>
      </w:r>
      <w:r w:rsidR="003E55F4">
        <w:rPr>
          <w:rFonts w:ascii="Gotham Book" w:eastAsia="Times New Roman" w:hAnsi="Gotham Book" w:cs="Tahoma"/>
          <w:lang w:eastAsia="pl-PL"/>
        </w:rPr>
        <w:t xml:space="preserve"> Feldman, która również pracowała przy</w:t>
      </w:r>
      <w:r w:rsidR="003E55F4" w:rsidRPr="005E0981"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 w:rsidR="003E55F4" w:rsidRPr="005E0981">
        <w:rPr>
          <w:rFonts w:ascii="Gotham Book" w:eastAsia="Times New Roman" w:hAnsi="Gotham Book" w:cs="Tahoma"/>
          <w:i/>
          <w:lang w:eastAsia="pl-PL"/>
        </w:rPr>
        <w:t>Homeland</w:t>
      </w:r>
      <w:proofErr w:type="spellEnd"/>
      <w:r w:rsidR="003E55F4">
        <w:rPr>
          <w:rFonts w:ascii="Gotham Book" w:eastAsia="Times New Roman" w:hAnsi="Gotham Book" w:cs="Tahoma"/>
          <w:lang w:eastAsia="pl-PL"/>
        </w:rPr>
        <w:t>.</w:t>
      </w:r>
      <w:r w:rsidR="003E55F4" w:rsidRPr="005E0981">
        <w:rPr>
          <w:rFonts w:ascii="Gotham Book" w:eastAsia="Times New Roman" w:hAnsi="Gotham Book" w:cs="Tahoma"/>
          <w:lang w:eastAsia="pl-PL"/>
        </w:rPr>
        <w:t xml:space="preserve"> Ośmioodcinkowy dramat, pełen nieoczekiwanych wydarzeń i zwrotów akcji sprawi, że widzowie z niecierpliwości</w:t>
      </w:r>
      <w:r w:rsidR="003E55F4">
        <w:rPr>
          <w:rFonts w:ascii="Gotham Book" w:eastAsia="Times New Roman" w:hAnsi="Gotham Book" w:cs="Tahoma"/>
          <w:lang w:eastAsia="pl-PL"/>
        </w:rPr>
        <w:t>ą będą czekać na kolejne odcinki</w:t>
      </w:r>
      <w:r w:rsidR="003E55F4" w:rsidRPr="005E0981">
        <w:rPr>
          <w:rFonts w:ascii="Gotham Book" w:eastAsia="Times New Roman" w:hAnsi="Gotham Book" w:cs="Tahoma"/>
          <w:lang w:eastAsia="pl-PL"/>
        </w:rPr>
        <w:t>.</w:t>
      </w:r>
    </w:p>
    <w:p w14:paraId="1374198A" w14:textId="450BA2A0" w:rsidR="00833B04" w:rsidRDefault="00CC2DFB" w:rsidP="005E0981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>
        <w:rPr>
          <w:rFonts w:ascii="Gotham Book" w:eastAsia="Times New Roman" w:hAnsi="Gotham Book" w:cs="Tahoma"/>
          <w:lang w:eastAsia="pl-PL"/>
        </w:rPr>
        <w:t xml:space="preserve">Angielska nazwa serialu - </w:t>
      </w:r>
      <w:proofErr w:type="spellStart"/>
      <w:r w:rsidRPr="00CC2DFB">
        <w:rPr>
          <w:rFonts w:ascii="Gotham Book" w:eastAsia="Times New Roman" w:hAnsi="Gotham Book" w:cs="Tahoma"/>
          <w:i/>
          <w:lang w:eastAsia="pl-PL"/>
        </w:rPr>
        <w:t>False</w:t>
      </w:r>
      <w:proofErr w:type="spellEnd"/>
      <w:r w:rsidRPr="00CC2DFB">
        <w:rPr>
          <w:rFonts w:ascii="Gotham Book" w:eastAsia="Times New Roman" w:hAnsi="Gotham Book" w:cs="Tahoma"/>
          <w:i/>
          <w:lang w:eastAsia="pl-PL"/>
        </w:rPr>
        <w:t xml:space="preserve"> Flag</w:t>
      </w:r>
      <w:r w:rsidR="00833B04">
        <w:rPr>
          <w:rFonts w:ascii="Gotham Book" w:eastAsia="Times New Roman" w:hAnsi="Gotham Book" w:cs="Tahoma"/>
          <w:i/>
          <w:lang w:eastAsia="pl-PL"/>
        </w:rPr>
        <w:t xml:space="preserve"> </w:t>
      </w:r>
      <w:r w:rsidR="00833B04">
        <w:rPr>
          <w:rFonts w:ascii="Gotham Book" w:eastAsia="Times New Roman" w:hAnsi="Gotham Book" w:cs="Tahoma"/>
          <w:lang w:eastAsia="pl-PL"/>
        </w:rPr>
        <w:t xml:space="preserve">- </w:t>
      </w:r>
      <w:r w:rsidR="006D066D">
        <w:rPr>
          <w:rFonts w:ascii="Gotham Book" w:eastAsia="Times New Roman" w:hAnsi="Gotham Book" w:cs="Tahoma"/>
          <w:lang w:eastAsia="pl-PL"/>
        </w:rPr>
        <w:t xml:space="preserve">według definicji to </w:t>
      </w:r>
      <w:r>
        <w:rPr>
          <w:rFonts w:ascii="Gotham Book" w:eastAsia="Times New Roman" w:hAnsi="Gotham Book" w:cs="Tahoma"/>
          <w:lang w:eastAsia="pl-PL"/>
        </w:rPr>
        <w:t>działania pod obcą flagą</w:t>
      </w:r>
      <w:r w:rsidR="006D066D">
        <w:rPr>
          <w:rFonts w:ascii="Gotham Book" w:eastAsia="Times New Roman" w:hAnsi="Gotham Book" w:cs="Tahoma"/>
          <w:lang w:eastAsia="pl-PL"/>
        </w:rPr>
        <w:t xml:space="preserve">, oznaczające </w:t>
      </w:r>
      <w:r>
        <w:rPr>
          <w:rFonts w:ascii="Gotham Book" w:eastAsia="Times New Roman" w:hAnsi="Gotham Book" w:cs="Tahoma"/>
          <w:lang w:eastAsia="pl-PL"/>
        </w:rPr>
        <w:t xml:space="preserve">tajne operacje w obcych barwach narodowych. </w:t>
      </w:r>
      <w:r w:rsidR="00031A62">
        <w:rPr>
          <w:rFonts w:ascii="Gotham Book" w:eastAsia="Times New Roman" w:hAnsi="Gotham Book" w:cs="Tahoma"/>
          <w:lang w:eastAsia="pl-PL"/>
        </w:rPr>
        <w:t>Właśnie o tym opowiada s</w:t>
      </w:r>
      <w:r w:rsidR="005E0981" w:rsidRPr="005E0981">
        <w:rPr>
          <w:rFonts w:ascii="Gotham Book" w:eastAsia="Times New Roman" w:hAnsi="Gotham Book" w:cs="Tahoma"/>
          <w:lang w:eastAsia="pl-PL"/>
        </w:rPr>
        <w:t>erial</w:t>
      </w:r>
      <w:r w:rsidR="005E0981" w:rsidRPr="005E0981">
        <w:rPr>
          <w:rFonts w:ascii="Gotham Book" w:eastAsia="Times New Roman" w:hAnsi="Gotham Book" w:cs="Tahoma"/>
          <w:b/>
          <w:i/>
          <w:lang w:eastAsia="pl-PL"/>
        </w:rPr>
        <w:t xml:space="preserve"> Podwójna gra</w:t>
      </w:r>
      <w:r w:rsidR="00031A62">
        <w:rPr>
          <w:rFonts w:ascii="Gotham Book" w:eastAsia="Times New Roman" w:hAnsi="Gotham Book" w:cs="Tahoma"/>
          <w:lang w:eastAsia="pl-PL"/>
        </w:rPr>
        <w:t>, w którym poznajemy pięcioro</w:t>
      </w:r>
      <w:r w:rsidR="005E0981" w:rsidRPr="005E0981">
        <w:rPr>
          <w:rFonts w:ascii="Gotham Book" w:eastAsia="Times New Roman" w:hAnsi="Gotham Book" w:cs="Tahoma"/>
          <w:lang w:eastAsia="pl-PL"/>
        </w:rPr>
        <w:t xml:space="preserve">, z pozoru zwyczajnych, obywatelach Izraela, którzy w ciągu zaledwie jednej nocy zostają wciągnięci w porywającą międzynarodową aferę szpiegowską. Pochłonięci codziennymi sprawami, pewnego ranka poprzez medialne relacje odkrywają, że są wplątani w brutalne porwanie, związane ze zniknięciem irańskiego ministra obrony podczas jego tajnej wizyty w Moskwie. </w:t>
      </w:r>
      <w:r>
        <w:rPr>
          <w:rFonts w:ascii="Gotham Book" w:eastAsia="Times New Roman" w:hAnsi="Gotham Book" w:cs="Tahoma"/>
          <w:lang w:eastAsia="pl-PL"/>
        </w:rPr>
        <w:t>Telewizje nie tylko pokazują ich nazwiska</w:t>
      </w:r>
      <w:r w:rsidR="00031A62">
        <w:rPr>
          <w:rFonts w:ascii="Gotham Book" w:eastAsia="Times New Roman" w:hAnsi="Gotham Book" w:cs="Tahoma"/>
          <w:lang w:eastAsia="pl-PL"/>
        </w:rPr>
        <w:t xml:space="preserve">, ale też zdjęcia paszportowe, a wszystko to razem z ujawnionym filmem z porwania. </w:t>
      </w:r>
    </w:p>
    <w:p w14:paraId="7ACEC8FD" w14:textId="2676FD71" w:rsidR="008020B9" w:rsidRDefault="00833B04" w:rsidP="00CC2DFB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 w:rsidRPr="00031A62">
        <w:rPr>
          <w:rFonts w:ascii="Gotham Book" w:eastAsia="Times New Roman" w:hAnsi="Gotham Book" w:cs="Tahoma"/>
          <w:lang w:eastAsia="pl-PL"/>
        </w:rPr>
        <w:t>Na początku</w:t>
      </w:r>
      <w:r w:rsidR="009D0BD9">
        <w:rPr>
          <w:rFonts w:ascii="Gotham Book" w:eastAsia="Times New Roman" w:hAnsi="Gotham Book" w:cs="Tahoma"/>
          <w:lang w:eastAsia="pl-PL"/>
        </w:rPr>
        <w:t xml:space="preserve"> historii</w:t>
      </w:r>
      <w:r w:rsidRPr="00031A62">
        <w:rPr>
          <w:rFonts w:ascii="Gotham Book" w:eastAsia="Times New Roman" w:hAnsi="Gotham Book" w:cs="Tahoma"/>
          <w:lang w:eastAsia="pl-PL"/>
        </w:rPr>
        <w:t xml:space="preserve"> wsz</w:t>
      </w:r>
      <w:r w:rsidR="009D0BD9">
        <w:rPr>
          <w:rFonts w:ascii="Gotham Book" w:eastAsia="Times New Roman" w:hAnsi="Gotham Book" w:cs="Tahoma"/>
          <w:lang w:eastAsia="pl-PL"/>
        </w:rPr>
        <w:t xml:space="preserve">yscy </w:t>
      </w:r>
      <w:r>
        <w:rPr>
          <w:rFonts w:ascii="Gotham Book" w:eastAsia="Times New Roman" w:hAnsi="Gotham Book" w:cs="Tahoma"/>
          <w:lang w:eastAsia="pl-PL"/>
        </w:rPr>
        <w:t>przekonani</w:t>
      </w:r>
      <w:r w:rsidR="009D0BD9">
        <w:rPr>
          <w:rFonts w:ascii="Gotham Book" w:eastAsia="Times New Roman" w:hAnsi="Gotham Book" w:cs="Tahoma"/>
          <w:lang w:eastAsia="pl-PL"/>
        </w:rPr>
        <w:t xml:space="preserve"> są</w:t>
      </w:r>
      <w:r>
        <w:rPr>
          <w:rFonts w:ascii="Gotham Book" w:eastAsia="Times New Roman" w:hAnsi="Gotham Book" w:cs="Tahoma"/>
          <w:lang w:eastAsia="pl-PL"/>
        </w:rPr>
        <w:t xml:space="preserve">, że za </w:t>
      </w:r>
      <w:r w:rsidR="00673A5B">
        <w:rPr>
          <w:rFonts w:ascii="Gotham Book" w:eastAsia="Times New Roman" w:hAnsi="Gotham Book" w:cs="Tahoma"/>
          <w:lang w:eastAsia="pl-PL"/>
        </w:rPr>
        <w:t>operacją stoi Mo</w:t>
      </w:r>
      <w:r w:rsidR="008A5A53">
        <w:rPr>
          <w:rFonts w:ascii="Gotham Book" w:eastAsia="Times New Roman" w:hAnsi="Gotham Book" w:cs="Tahoma"/>
          <w:lang w:eastAsia="pl-PL"/>
        </w:rPr>
        <w:t>s</w:t>
      </w:r>
      <w:r w:rsidR="00A736C7">
        <w:rPr>
          <w:rFonts w:ascii="Gotham Book" w:eastAsia="Times New Roman" w:hAnsi="Gotham Book" w:cs="Tahoma"/>
          <w:lang w:eastAsia="pl-PL"/>
        </w:rPr>
        <w:t>s</w:t>
      </w:r>
      <w:r w:rsidR="008A5A53">
        <w:rPr>
          <w:rFonts w:ascii="Gotham Book" w:eastAsia="Times New Roman" w:hAnsi="Gotham Book" w:cs="Tahoma"/>
          <w:lang w:eastAsia="pl-PL"/>
        </w:rPr>
        <w:t>ad, czyli izraelska agencja w</w:t>
      </w:r>
      <w:r w:rsidR="009D0BD9">
        <w:rPr>
          <w:rFonts w:ascii="Gotham Book" w:eastAsia="Times New Roman" w:hAnsi="Gotham Book" w:cs="Tahoma"/>
          <w:lang w:eastAsia="pl-PL"/>
        </w:rPr>
        <w:t>ywiadowcza</w:t>
      </w:r>
      <w:r>
        <w:rPr>
          <w:rFonts w:ascii="Gotham Book" w:eastAsia="Times New Roman" w:hAnsi="Gotham Book" w:cs="Tahoma"/>
          <w:lang w:eastAsia="pl-PL"/>
        </w:rPr>
        <w:t>. Jednak rząd</w:t>
      </w:r>
      <w:r w:rsidR="009D0BD9">
        <w:rPr>
          <w:rFonts w:ascii="Gotham Book" w:eastAsia="Times New Roman" w:hAnsi="Gotham Book" w:cs="Tahoma"/>
          <w:lang w:eastAsia="pl-PL"/>
        </w:rPr>
        <w:t xml:space="preserve"> Izraela</w:t>
      </w:r>
      <w:r>
        <w:rPr>
          <w:rFonts w:ascii="Gotham Book" w:eastAsia="Times New Roman" w:hAnsi="Gotham Book" w:cs="Tahoma"/>
          <w:lang w:eastAsia="pl-PL"/>
        </w:rPr>
        <w:t xml:space="preserve"> </w:t>
      </w:r>
      <w:r w:rsidR="009D0BD9">
        <w:rPr>
          <w:rFonts w:ascii="Gotham Book" w:eastAsia="Times New Roman" w:hAnsi="Gotham Book" w:cs="Tahoma"/>
          <w:lang w:eastAsia="pl-PL"/>
        </w:rPr>
        <w:t>jak i</w:t>
      </w:r>
      <w:r>
        <w:rPr>
          <w:rFonts w:ascii="Gotham Book" w:eastAsia="Times New Roman" w:hAnsi="Gotham Book" w:cs="Tahoma"/>
          <w:lang w:eastAsia="pl-PL"/>
        </w:rPr>
        <w:t xml:space="preserve"> sama agencja</w:t>
      </w:r>
      <w:r w:rsidR="009D0BD9">
        <w:rPr>
          <w:rFonts w:ascii="Gotham Book" w:eastAsia="Times New Roman" w:hAnsi="Gotham Book" w:cs="Tahoma"/>
          <w:lang w:eastAsia="pl-PL"/>
        </w:rPr>
        <w:t>, zaprzeczają, że brali w tym udział</w:t>
      </w:r>
      <w:r>
        <w:rPr>
          <w:rFonts w:ascii="Gotham Book" w:eastAsia="Times New Roman" w:hAnsi="Gotham Book" w:cs="Tahoma"/>
          <w:lang w:eastAsia="pl-PL"/>
        </w:rPr>
        <w:t>, wskazując</w:t>
      </w:r>
      <w:r w:rsidRPr="00031A62">
        <w:rPr>
          <w:rFonts w:ascii="Gotham Book" w:eastAsia="Times New Roman" w:hAnsi="Gotham Book" w:cs="Tahoma"/>
          <w:lang w:eastAsia="pl-PL"/>
        </w:rPr>
        <w:t xml:space="preserve"> </w:t>
      </w:r>
      <w:r w:rsidR="009D0BD9">
        <w:rPr>
          <w:rFonts w:ascii="Gotham Book" w:eastAsia="Times New Roman" w:hAnsi="Gotham Book" w:cs="Tahoma"/>
          <w:lang w:eastAsia="pl-PL"/>
        </w:rPr>
        <w:t>obywateli kraju</w:t>
      </w:r>
      <w:r>
        <w:rPr>
          <w:rFonts w:ascii="Gotham Book" w:eastAsia="Times New Roman" w:hAnsi="Gotham Book" w:cs="Tahoma"/>
          <w:lang w:eastAsia="pl-PL"/>
        </w:rPr>
        <w:t xml:space="preserve"> jako</w:t>
      </w:r>
      <w:r w:rsidRPr="00031A62">
        <w:rPr>
          <w:rFonts w:ascii="Gotham Book" w:eastAsia="Times New Roman" w:hAnsi="Gotham Book" w:cs="Tahoma"/>
          <w:lang w:eastAsia="pl-PL"/>
        </w:rPr>
        <w:t xml:space="preserve"> podejrzanych. </w:t>
      </w:r>
      <w:r w:rsidR="00031A62">
        <w:rPr>
          <w:rFonts w:ascii="Gotham Book" w:eastAsia="Times New Roman" w:hAnsi="Gotham Book" w:cs="Tahoma"/>
          <w:lang w:eastAsia="pl-PL"/>
        </w:rPr>
        <w:t>Bohaterowie wydają się być niewinni, uznają</w:t>
      </w:r>
      <w:r w:rsidR="009D0BD9">
        <w:rPr>
          <w:rFonts w:ascii="Gotham Book" w:eastAsia="Times New Roman" w:hAnsi="Gotham Book" w:cs="Tahoma"/>
          <w:lang w:eastAsia="pl-PL"/>
        </w:rPr>
        <w:t>c</w:t>
      </w:r>
      <w:r w:rsidR="00031A62">
        <w:rPr>
          <w:rFonts w:ascii="Gotham Book" w:eastAsia="Times New Roman" w:hAnsi="Gotham Book" w:cs="Tahoma"/>
          <w:lang w:eastAsia="pl-PL"/>
        </w:rPr>
        <w:t xml:space="preserve"> to za wielką pomyłkę</w:t>
      </w:r>
      <w:r w:rsidR="009D0BD9">
        <w:rPr>
          <w:rFonts w:ascii="Gotham Book" w:eastAsia="Times New Roman" w:hAnsi="Gotham Book" w:cs="Tahoma"/>
          <w:lang w:eastAsia="pl-PL"/>
        </w:rPr>
        <w:t xml:space="preserve"> </w:t>
      </w:r>
      <w:r w:rsidR="00031A62">
        <w:rPr>
          <w:rFonts w:ascii="Gotham Book" w:eastAsia="Times New Roman" w:hAnsi="Gotham Book" w:cs="Tahoma"/>
          <w:lang w:eastAsia="pl-PL"/>
        </w:rPr>
        <w:t>zaprzeczają doniesieniom. Jednak ich życie wywraca się do góry nogami</w:t>
      </w:r>
      <w:r>
        <w:rPr>
          <w:rFonts w:ascii="Gotham Book" w:eastAsia="Times New Roman" w:hAnsi="Gotham Book" w:cs="Tahoma"/>
          <w:lang w:eastAsia="pl-PL"/>
        </w:rPr>
        <w:t>, kiedy okazuje się, że</w:t>
      </w:r>
      <w:r w:rsidR="009D0BD9">
        <w:rPr>
          <w:rFonts w:ascii="Gotham Book" w:eastAsia="Times New Roman" w:hAnsi="Gotham Book" w:cs="Tahoma"/>
          <w:lang w:eastAsia="pl-PL"/>
        </w:rPr>
        <w:t xml:space="preserve"> podczas przesłuchań</w:t>
      </w:r>
      <w:r>
        <w:rPr>
          <w:rFonts w:ascii="Gotham Book" w:eastAsia="Times New Roman" w:hAnsi="Gotham Book" w:cs="Tahoma"/>
          <w:lang w:eastAsia="pl-PL"/>
        </w:rPr>
        <w:t xml:space="preserve"> nie mają żadnego alibi.</w:t>
      </w:r>
      <w:r w:rsidR="00031A62">
        <w:rPr>
          <w:rFonts w:ascii="Gotham Book" w:eastAsia="Times New Roman" w:hAnsi="Gotham Book" w:cs="Tahoma"/>
          <w:lang w:eastAsia="pl-PL"/>
        </w:rPr>
        <w:t xml:space="preserve"> </w:t>
      </w:r>
      <w:r w:rsidR="006D066D">
        <w:rPr>
          <w:rFonts w:ascii="Gotham Book" w:eastAsia="Times New Roman" w:hAnsi="Gotham Book" w:cs="Tahoma"/>
          <w:lang w:eastAsia="pl-PL"/>
        </w:rPr>
        <w:t>Postanawiają połączyć siły, aby rozwiązać sprawę i wrócić do normalnego życia. Jednak,</w:t>
      </w:r>
      <w:r w:rsidR="009D0BD9">
        <w:rPr>
          <w:rFonts w:ascii="Gotham Book" w:eastAsia="Times New Roman" w:hAnsi="Gotham Book" w:cs="Tahoma"/>
          <w:lang w:eastAsia="pl-PL"/>
        </w:rPr>
        <w:t xml:space="preserve"> czy naprawdę są niewinni</w:t>
      </w:r>
      <w:r w:rsidR="006D066D">
        <w:rPr>
          <w:rFonts w:ascii="Gotham Book" w:eastAsia="Times New Roman" w:hAnsi="Gotham Book" w:cs="Tahoma"/>
          <w:lang w:eastAsia="pl-PL"/>
        </w:rPr>
        <w:t xml:space="preserve">? Szybko okaże się, że </w:t>
      </w:r>
      <w:r w:rsidR="009D0BD9">
        <w:rPr>
          <w:rFonts w:ascii="Gotham Book" w:eastAsia="Times New Roman" w:hAnsi="Gotham Book" w:cs="Tahoma"/>
          <w:lang w:eastAsia="pl-PL"/>
        </w:rPr>
        <w:t>każde</w:t>
      </w:r>
      <w:r w:rsidR="006D066D">
        <w:rPr>
          <w:rFonts w:ascii="Gotham Book" w:eastAsia="Times New Roman" w:hAnsi="Gotham Book" w:cs="Tahoma"/>
          <w:lang w:eastAsia="pl-PL"/>
        </w:rPr>
        <w:t xml:space="preserve"> z nich ma coś do ukrycia!</w:t>
      </w:r>
    </w:p>
    <w:p w14:paraId="1CD47DF9" w14:textId="76F6F2D5" w:rsidR="005E0981" w:rsidRPr="005E0981" w:rsidRDefault="005E0981" w:rsidP="00CC2DFB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 w:rsidRPr="005E0981">
        <w:rPr>
          <w:rFonts w:ascii="Gotham Book" w:eastAsia="Times New Roman" w:hAnsi="Gotham Book" w:cs="Tahoma"/>
          <w:lang w:eastAsia="pl-PL"/>
        </w:rPr>
        <w:lastRenderedPageBreak/>
        <w:t>W głównych rolach zobaczymy:</w:t>
      </w:r>
      <w:r w:rsidR="00CC2DFB"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 w:rsidR="00CC2DFB" w:rsidRPr="00CC2DFB">
        <w:rPr>
          <w:rFonts w:ascii="Gotham Book" w:eastAsia="Times New Roman" w:hAnsi="Gotham Book" w:cs="Tahoma"/>
          <w:b/>
          <w:lang w:eastAsia="pl-PL"/>
        </w:rPr>
        <w:t>Ishai</w:t>
      </w:r>
      <w:proofErr w:type="spellEnd"/>
      <w:r w:rsidR="00CC2DFB" w:rsidRPr="00CC2DFB">
        <w:rPr>
          <w:rFonts w:ascii="Gotham Book" w:eastAsia="Times New Roman" w:hAnsi="Gotham Book" w:cs="Tahoma"/>
          <w:b/>
          <w:lang w:eastAsia="pl-PL"/>
        </w:rPr>
        <w:t xml:space="preserve"> Golan</w:t>
      </w:r>
      <w:r w:rsidRPr="005E0981">
        <w:rPr>
          <w:rFonts w:ascii="Gotham Book" w:eastAsia="Times New Roman" w:hAnsi="Gotham Book" w:cs="Tahoma"/>
          <w:b/>
          <w:lang w:eastAsia="pl-PL"/>
        </w:rPr>
        <w:t xml:space="preserve"> </w:t>
      </w:r>
      <w:r w:rsidRPr="005E0981">
        <w:rPr>
          <w:rFonts w:ascii="Gotham Book" w:eastAsia="Times New Roman" w:hAnsi="Gotham Book" w:cs="Tahoma"/>
          <w:lang w:eastAsia="pl-PL"/>
        </w:rPr>
        <w:t>(</w:t>
      </w:r>
      <w:r w:rsidRPr="005E0981">
        <w:rPr>
          <w:rFonts w:ascii="Gotham Book" w:eastAsia="Times New Roman" w:hAnsi="Gotham Book" w:cs="Tahoma"/>
          <w:i/>
          <w:lang w:eastAsia="pl-PL"/>
        </w:rPr>
        <w:t>Więźniowie wojny</w:t>
      </w:r>
      <w:r w:rsidRPr="005E0981">
        <w:rPr>
          <w:rFonts w:ascii="Gotham Book" w:eastAsia="Times New Roman" w:hAnsi="Gotham Book" w:cs="Tahoma"/>
          <w:lang w:eastAsia="pl-PL"/>
        </w:rPr>
        <w:t xml:space="preserve">), jako Ben „Benny” </w:t>
      </w:r>
      <w:proofErr w:type="spellStart"/>
      <w:r w:rsidRPr="005E0981">
        <w:rPr>
          <w:rFonts w:ascii="Gotham Book" w:eastAsia="Times New Roman" w:hAnsi="Gotham Book" w:cs="Tahoma"/>
          <w:lang w:eastAsia="pl-PL"/>
        </w:rPr>
        <w:t>Rephael</w:t>
      </w:r>
      <w:proofErr w:type="spellEnd"/>
      <w:r w:rsidR="00CC2DFB">
        <w:rPr>
          <w:rFonts w:ascii="Gotham Book" w:eastAsia="Times New Roman" w:hAnsi="Gotham Book" w:cs="Tahoma"/>
          <w:lang w:eastAsia="pl-PL"/>
        </w:rPr>
        <w:t xml:space="preserve">, </w:t>
      </w:r>
      <w:proofErr w:type="spellStart"/>
      <w:r w:rsidR="00CC2DFB" w:rsidRPr="00CC2DFB">
        <w:rPr>
          <w:rFonts w:ascii="Gotham Book" w:eastAsia="Times New Roman" w:hAnsi="Gotham Book" w:cs="Tahoma"/>
          <w:b/>
          <w:lang w:eastAsia="pl-PL"/>
        </w:rPr>
        <w:t>Magi</w:t>
      </w:r>
      <w:proofErr w:type="spellEnd"/>
      <w:r w:rsidR="00CC2DFB" w:rsidRPr="00CC2DFB">
        <w:rPr>
          <w:rFonts w:ascii="Gotham Book" w:eastAsia="Times New Roman" w:hAnsi="Gotham Book" w:cs="Tahoma"/>
          <w:b/>
          <w:lang w:eastAsia="pl-PL"/>
        </w:rPr>
        <w:t xml:space="preserve"> </w:t>
      </w:r>
      <w:proofErr w:type="spellStart"/>
      <w:r w:rsidR="00CC2DFB" w:rsidRPr="00CC2DFB">
        <w:rPr>
          <w:rFonts w:ascii="Gotham Book" w:eastAsia="Times New Roman" w:hAnsi="Gotham Book" w:cs="Tahoma"/>
          <w:b/>
          <w:lang w:eastAsia="pl-PL"/>
        </w:rPr>
        <w:t>Azarzar</w:t>
      </w:r>
      <w:proofErr w:type="spellEnd"/>
      <w:r w:rsidRPr="005E0981">
        <w:rPr>
          <w:rFonts w:ascii="Gotham Book" w:eastAsia="Times New Roman" w:hAnsi="Gotham Book" w:cs="Tahoma"/>
          <w:lang w:eastAsia="pl-PL"/>
        </w:rPr>
        <w:t xml:space="preserve"> (</w:t>
      </w:r>
      <w:r w:rsidRPr="005E0981">
        <w:rPr>
          <w:rFonts w:ascii="Gotham Book" w:eastAsia="Times New Roman" w:hAnsi="Gotham Book" w:cs="Tahoma"/>
          <w:i/>
          <w:lang w:eastAsia="pl-PL"/>
        </w:rPr>
        <w:t xml:space="preserve">The </w:t>
      </w:r>
      <w:proofErr w:type="spellStart"/>
      <w:r w:rsidRPr="005E0981">
        <w:rPr>
          <w:rFonts w:ascii="Gotham Book" w:eastAsia="Times New Roman" w:hAnsi="Gotham Book" w:cs="Tahoma"/>
          <w:i/>
          <w:lang w:eastAsia="pl-PL"/>
        </w:rPr>
        <w:t>kind</w:t>
      </w:r>
      <w:proofErr w:type="spellEnd"/>
      <w:r w:rsidRPr="005E0981">
        <w:rPr>
          <w:rFonts w:ascii="Gotham Book" w:eastAsia="Times New Roman" w:hAnsi="Gotham Book" w:cs="Tahoma"/>
          <w:i/>
          <w:lang w:eastAsia="pl-PL"/>
        </w:rPr>
        <w:t xml:space="preserve"> </w:t>
      </w:r>
      <w:proofErr w:type="spellStart"/>
      <w:r w:rsidRPr="005E0981">
        <w:rPr>
          <w:rFonts w:ascii="Gotham Book" w:eastAsia="Times New Roman" w:hAnsi="Gotham Book" w:cs="Tahoma"/>
          <w:i/>
          <w:lang w:eastAsia="pl-PL"/>
        </w:rPr>
        <w:t>words</w:t>
      </w:r>
      <w:proofErr w:type="spellEnd"/>
      <w:r w:rsidRPr="005E0981">
        <w:rPr>
          <w:rFonts w:ascii="Gotham Book" w:eastAsia="Times New Roman" w:hAnsi="Gotham Book" w:cs="Tahoma"/>
          <w:lang w:eastAsia="pl-PL"/>
        </w:rPr>
        <w:t xml:space="preserve">), jako Natalie </w:t>
      </w:r>
      <w:proofErr w:type="spellStart"/>
      <w:r w:rsidRPr="005E0981">
        <w:rPr>
          <w:rFonts w:ascii="Gotham Book" w:eastAsia="Times New Roman" w:hAnsi="Gotham Book" w:cs="Tahoma"/>
          <w:lang w:eastAsia="pl-PL"/>
        </w:rPr>
        <w:t>Alfassia</w:t>
      </w:r>
      <w:proofErr w:type="spellEnd"/>
      <w:r w:rsidR="00CC2DFB">
        <w:rPr>
          <w:rFonts w:ascii="Gotham Book" w:eastAsia="Times New Roman" w:hAnsi="Gotham Book" w:cs="Tahoma"/>
          <w:lang w:eastAsia="pl-PL"/>
        </w:rPr>
        <w:t xml:space="preserve">, </w:t>
      </w:r>
      <w:r w:rsidR="00CC2DFB" w:rsidRPr="00CC2DFB">
        <w:rPr>
          <w:rFonts w:ascii="Gotham Book" w:eastAsia="Times New Roman" w:hAnsi="Gotham Book" w:cs="Tahoma"/>
          <w:b/>
          <w:lang w:eastAsia="pl-PL"/>
        </w:rPr>
        <w:t xml:space="preserve">Ania </w:t>
      </w:r>
      <w:proofErr w:type="spellStart"/>
      <w:r w:rsidR="00CC2DFB" w:rsidRPr="00CC2DFB">
        <w:rPr>
          <w:rFonts w:ascii="Gotham Book" w:eastAsia="Times New Roman" w:hAnsi="Gotham Book" w:cs="Tahoma"/>
          <w:b/>
          <w:lang w:eastAsia="pl-PL"/>
        </w:rPr>
        <w:t>Bukstein</w:t>
      </w:r>
      <w:proofErr w:type="spellEnd"/>
      <w:r w:rsidRPr="005E0981">
        <w:rPr>
          <w:rFonts w:ascii="Gotham Book" w:eastAsia="Times New Roman" w:hAnsi="Gotham Book" w:cs="Tahoma"/>
          <w:lang w:eastAsia="pl-PL"/>
        </w:rPr>
        <w:t xml:space="preserve"> (</w:t>
      </w:r>
      <w:r w:rsidRPr="005E0981">
        <w:rPr>
          <w:rFonts w:ascii="Gotham Book" w:eastAsia="Times New Roman" w:hAnsi="Gotham Book" w:cs="Tahoma"/>
          <w:i/>
          <w:lang w:eastAsia="pl-PL"/>
        </w:rPr>
        <w:t>Gra o tron</w:t>
      </w:r>
      <w:r w:rsidRPr="005E0981">
        <w:rPr>
          <w:rFonts w:ascii="Gotham Book" w:eastAsia="Times New Roman" w:hAnsi="Gotham Book" w:cs="Tahoma"/>
          <w:lang w:eastAsia="pl-PL"/>
        </w:rPr>
        <w:t xml:space="preserve">), jako Asia </w:t>
      </w:r>
      <w:proofErr w:type="spellStart"/>
      <w:r w:rsidRPr="005E0981">
        <w:rPr>
          <w:rFonts w:ascii="Gotham Book" w:eastAsia="Times New Roman" w:hAnsi="Gotham Book" w:cs="Tahoma"/>
          <w:lang w:eastAsia="pl-PL"/>
        </w:rPr>
        <w:t>Brindich</w:t>
      </w:r>
      <w:proofErr w:type="spellEnd"/>
      <w:r w:rsidR="00CC2DFB">
        <w:rPr>
          <w:rFonts w:ascii="Gotham Book" w:eastAsia="Times New Roman" w:hAnsi="Gotham Book" w:cs="Tahoma"/>
          <w:lang w:eastAsia="pl-PL"/>
        </w:rPr>
        <w:t xml:space="preserve">, Angel </w:t>
      </w:r>
      <w:proofErr w:type="spellStart"/>
      <w:r w:rsidR="00CC2DFB">
        <w:rPr>
          <w:rFonts w:ascii="Gotham Book" w:eastAsia="Times New Roman" w:hAnsi="Gotham Book" w:cs="Tahoma"/>
          <w:lang w:eastAsia="pl-PL"/>
        </w:rPr>
        <w:t>Bonanni</w:t>
      </w:r>
      <w:proofErr w:type="spellEnd"/>
      <w:r w:rsidRPr="005E0981">
        <w:rPr>
          <w:rFonts w:ascii="Gotham Book" w:eastAsia="Times New Roman" w:hAnsi="Gotham Book" w:cs="Tahoma"/>
          <w:lang w:eastAsia="pl-PL"/>
        </w:rPr>
        <w:t xml:space="preserve"> (</w:t>
      </w:r>
      <w:r w:rsidRPr="005E0981">
        <w:rPr>
          <w:rFonts w:ascii="Gotham Book" w:eastAsia="Times New Roman" w:hAnsi="Gotham Book" w:cs="Tahoma"/>
          <w:i/>
          <w:lang w:eastAsia="pl-PL"/>
        </w:rPr>
        <w:t>Rock Ba-</w:t>
      </w:r>
      <w:proofErr w:type="spellStart"/>
      <w:r w:rsidRPr="005E0981">
        <w:rPr>
          <w:rFonts w:ascii="Gotham Book" w:eastAsia="Times New Roman" w:hAnsi="Gotham Book" w:cs="Tahoma"/>
          <w:i/>
          <w:lang w:eastAsia="pl-PL"/>
        </w:rPr>
        <w:t>Casba</w:t>
      </w:r>
      <w:proofErr w:type="spellEnd"/>
      <w:r w:rsidRPr="005E0981">
        <w:rPr>
          <w:rFonts w:ascii="Gotham Book" w:eastAsia="Times New Roman" w:hAnsi="Gotham Book" w:cs="Tahoma"/>
          <w:lang w:eastAsia="pl-PL"/>
        </w:rPr>
        <w:t xml:space="preserve">), jako </w:t>
      </w:r>
      <w:proofErr w:type="spellStart"/>
      <w:r w:rsidRPr="005E0981">
        <w:rPr>
          <w:rFonts w:ascii="Gotham Book" w:eastAsia="Times New Roman" w:hAnsi="Gotham Book" w:cs="Tahoma"/>
          <w:lang w:eastAsia="pl-PL"/>
        </w:rPr>
        <w:t>Sean</w:t>
      </w:r>
      <w:proofErr w:type="spellEnd"/>
      <w:r w:rsidRPr="005E0981"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 w:rsidRPr="005E0981">
        <w:rPr>
          <w:rFonts w:ascii="Gotham Book" w:eastAsia="Times New Roman" w:hAnsi="Gotham Book" w:cs="Tahoma"/>
          <w:lang w:eastAsia="pl-PL"/>
        </w:rPr>
        <w:t>Tilson</w:t>
      </w:r>
      <w:proofErr w:type="spellEnd"/>
      <w:r w:rsidR="00CC2DFB">
        <w:rPr>
          <w:rFonts w:ascii="Gotham Book" w:eastAsia="Times New Roman" w:hAnsi="Gotham Book" w:cs="Tahoma"/>
          <w:lang w:eastAsia="pl-PL"/>
        </w:rPr>
        <w:t xml:space="preserve"> oraz Orna Salinger</w:t>
      </w:r>
      <w:r w:rsidRPr="005E0981">
        <w:rPr>
          <w:rFonts w:ascii="Gotham Book" w:eastAsia="Times New Roman" w:hAnsi="Gotham Book" w:cs="Tahoma"/>
          <w:lang w:eastAsia="pl-PL"/>
        </w:rPr>
        <w:t>, jako Emma Lipman</w:t>
      </w:r>
      <w:r w:rsidR="00CC2DFB">
        <w:rPr>
          <w:rFonts w:ascii="Gotham Book" w:eastAsia="Times New Roman" w:hAnsi="Gotham Book" w:cs="Tahoma"/>
          <w:lang w:eastAsia="pl-PL"/>
        </w:rPr>
        <w:t>.</w:t>
      </w:r>
    </w:p>
    <w:p w14:paraId="2DF65D17" w14:textId="44E30591" w:rsidR="00082328" w:rsidRPr="004966E2" w:rsidRDefault="005E0981" w:rsidP="00074B53">
      <w:pPr>
        <w:spacing w:after="240" w:line="360" w:lineRule="auto"/>
        <w:jc w:val="both"/>
        <w:rPr>
          <w:rFonts w:ascii="Gotham Book" w:eastAsia="Times New Roman" w:hAnsi="Gotham Book" w:cs="Tahoma"/>
          <w:b/>
          <w:lang w:eastAsia="pl-PL"/>
        </w:rPr>
      </w:pPr>
      <w:r w:rsidRPr="005E0981">
        <w:rPr>
          <w:rFonts w:ascii="Gotham Book" w:eastAsia="Times New Roman" w:hAnsi="Gotham Book" w:cs="Tahoma"/>
          <w:b/>
          <w:lang w:eastAsia="pl-PL"/>
        </w:rPr>
        <w:t xml:space="preserve">Dwuodcinkowa premiera „Podwójnej gry”, nazwanej przez krytyków „Nowym </w:t>
      </w:r>
      <w:proofErr w:type="spellStart"/>
      <w:r w:rsidRPr="005E0981">
        <w:rPr>
          <w:rFonts w:ascii="Gotham Book" w:eastAsia="Times New Roman" w:hAnsi="Gotham Book" w:cs="Tahoma"/>
          <w:b/>
          <w:lang w:eastAsia="pl-PL"/>
        </w:rPr>
        <w:t>Homeland</w:t>
      </w:r>
      <w:proofErr w:type="spellEnd"/>
      <w:r w:rsidRPr="005E0981">
        <w:rPr>
          <w:rFonts w:ascii="Gotham Book" w:eastAsia="Times New Roman" w:hAnsi="Gotham Book" w:cs="Tahoma"/>
          <w:b/>
          <w:lang w:eastAsia="pl-PL"/>
        </w:rPr>
        <w:t>”, tylko na FOX już w czwartek 3 sierpnia o godz. 21:00.</w:t>
      </w:r>
      <w:r w:rsidR="00B943DE">
        <w:rPr>
          <w:rFonts w:ascii="Gotham Book" w:eastAsia="Times New Roman" w:hAnsi="Gotham Book" w:cs="Tahoma"/>
          <w:b/>
          <w:lang w:eastAsia="pl-PL"/>
        </w:rPr>
        <w:t xml:space="preserve"> Kolejne odcinki serialu w czwartki o godz. 22:00.</w:t>
      </w:r>
    </w:p>
    <w:p w14:paraId="21F5F5D6" w14:textId="77777777" w:rsidR="00082328" w:rsidRPr="004B5B5A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4B5B5A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4B5B5A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4B5B5A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2" w:name="_Hlk485221831"/>
      <w:r w:rsidRPr="004B5B5A">
        <w:rPr>
          <w:rFonts w:ascii="Gotham Book" w:hAnsi="Gotham Book"/>
          <w:sz w:val="20"/>
          <w:szCs w:val="20"/>
        </w:rPr>
        <w:t># # #</w:t>
      </w:r>
    </w:p>
    <w:bookmarkEnd w:id="2"/>
    <w:p w14:paraId="29F6F3D3" w14:textId="356B760B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 xml:space="preserve">Izabella </w:t>
      </w:r>
      <w:proofErr w:type="spellStart"/>
      <w:r w:rsidRPr="00082328">
        <w:rPr>
          <w:rFonts w:ascii="Gotham Book" w:hAnsi="Gotham Book"/>
          <w:sz w:val="18"/>
        </w:rPr>
        <w:t>Siurdyna</w:t>
      </w:r>
      <w:proofErr w:type="spellEnd"/>
    </w:p>
    <w:p w14:paraId="01F4B89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082328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08232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082328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082328" w:rsidSect="00875122">
      <w:headerReference w:type="default" r:id="rId10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6104" w14:textId="77777777" w:rsidR="00511D1C" w:rsidRDefault="00511D1C" w:rsidP="001E51E5">
      <w:pPr>
        <w:spacing w:after="0" w:line="240" w:lineRule="auto"/>
      </w:pPr>
      <w:r>
        <w:separator/>
      </w:r>
    </w:p>
  </w:endnote>
  <w:endnote w:type="continuationSeparator" w:id="0">
    <w:p w14:paraId="459562AC" w14:textId="77777777" w:rsidR="00511D1C" w:rsidRDefault="00511D1C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76AF5" w14:textId="77777777" w:rsidR="00511D1C" w:rsidRDefault="00511D1C" w:rsidP="001E51E5">
      <w:pPr>
        <w:spacing w:after="0" w:line="240" w:lineRule="auto"/>
      </w:pPr>
      <w:r>
        <w:separator/>
      </w:r>
    </w:p>
  </w:footnote>
  <w:footnote w:type="continuationSeparator" w:id="0">
    <w:p w14:paraId="1E632A4B" w14:textId="77777777" w:rsidR="00511D1C" w:rsidRDefault="00511D1C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9437" w14:textId="77777777" w:rsidR="004A0905" w:rsidRDefault="004A0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16157"/>
    <w:rsid w:val="00022372"/>
    <w:rsid w:val="00031A62"/>
    <w:rsid w:val="0003444C"/>
    <w:rsid w:val="000402E8"/>
    <w:rsid w:val="00054A61"/>
    <w:rsid w:val="000655DA"/>
    <w:rsid w:val="00067B75"/>
    <w:rsid w:val="00070B0E"/>
    <w:rsid w:val="00074B53"/>
    <w:rsid w:val="00082328"/>
    <w:rsid w:val="00084A40"/>
    <w:rsid w:val="000A47C0"/>
    <w:rsid w:val="000A4D8E"/>
    <w:rsid w:val="000B07CE"/>
    <w:rsid w:val="000B321B"/>
    <w:rsid w:val="000D57E6"/>
    <w:rsid w:val="000D64F3"/>
    <w:rsid w:val="000E15C0"/>
    <w:rsid w:val="000E383F"/>
    <w:rsid w:val="000E445F"/>
    <w:rsid w:val="000E53E1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66A14"/>
    <w:rsid w:val="00167791"/>
    <w:rsid w:val="00175057"/>
    <w:rsid w:val="00177495"/>
    <w:rsid w:val="001965EB"/>
    <w:rsid w:val="001B67F7"/>
    <w:rsid w:val="001C6035"/>
    <w:rsid w:val="001E061A"/>
    <w:rsid w:val="001E51E5"/>
    <w:rsid w:val="001F3DDC"/>
    <w:rsid w:val="002030E3"/>
    <w:rsid w:val="00216777"/>
    <w:rsid w:val="00216A75"/>
    <w:rsid w:val="00216CD2"/>
    <w:rsid w:val="00225018"/>
    <w:rsid w:val="00233DBB"/>
    <w:rsid w:val="00235984"/>
    <w:rsid w:val="00243D65"/>
    <w:rsid w:val="00246016"/>
    <w:rsid w:val="00250B6A"/>
    <w:rsid w:val="00255C9B"/>
    <w:rsid w:val="00257175"/>
    <w:rsid w:val="002666BC"/>
    <w:rsid w:val="00273DEE"/>
    <w:rsid w:val="002744A2"/>
    <w:rsid w:val="0027752F"/>
    <w:rsid w:val="00297FE6"/>
    <w:rsid w:val="002A0A70"/>
    <w:rsid w:val="002A7FC2"/>
    <w:rsid w:val="002B0924"/>
    <w:rsid w:val="002C7C49"/>
    <w:rsid w:val="002D10B5"/>
    <w:rsid w:val="002D3739"/>
    <w:rsid w:val="002E0645"/>
    <w:rsid w:val="00312805"/>
    <w:rsid w:val="00317C01"/>
    <w:rsid w:val="00317FAD"/>
    <w:rsid w:val="00327D91"/>
    <w:rsid w:val="00342B71"/>
    <w:rsid w:val="00351434"/>
    <w:rsid w:val="0036522C"/>
    <w:rsid w:val="00366406"/>
    <w:rsid w:val="00367E0F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3E55F4"/>
    <w:rsid w:val="0044166C"/>
    <w:rsid w:val="00444E57"/>
    <w:rsid w:val="00445A6C"/>
    <w:rsid w:val="00450B4B"/>
    <w:rsid w:val="0045625F"/>
    <w:rsid w:val="00474EEE"/>
    <w:rsid w:val="0047674D"/>
    <w:rsid w:val="004775EA"/>
    <w:rsid w:val="00485EA1"/>
    <w:rsid w:val="00492A40"/>
    <w:rsid w:val="00494235"/>
    <w:rsid w:val="004966E2"/>
    <w:rsid w:val="004A0905"/>
    <w:rsid w:val="004B19C5"/>
    <w:rsid w:val="004B1D89"/>
    <w:rsid w:val="004B5B5A"/>
    <w:rsid w:val="004C708E"/>
    <w:rsid w:val="004D0E01"/>
    <w:rsid w:val="004D43AA"/>
    <w:rsid w:val="004D4C9A"/>
    <w:rsid w:val="004D4E0A"/>
    <w:rsid w:val="004D5688"/>
    <w:rsid w:val="004F2473"/>
    <w:rsid w:val="004F6073"/>
    <w:rsid w:val="00511D1C"/>
    <w:rsid w:val="00521998"/>
    <w:rsid w:val="0053394F"/>
    <w:rsid w:val="00550F86"/>
    <w:rsid w:val="00561836"/>
    <w:rsid w:val="00561DC8"/>
    <w:rsid w:val="0056773F"/>
    <w:rsid w:val="0057021B"/>
    <w:rsid w:val="00574CBD"/>
    <w:rsid w:val="00581295"/>
    <w:rsid w:val="00586963"/>
    <w:rsid w:val="00592D70"/>
    <w:rsid w:val="005A3ECE"/>
    <w:rsid w:val="005A540C"/>
    <w:rsid w:val="005A60FC"/>
    <w:rsid w:val="005D0201"/>
    <w:rsid w:val="005E0981"/>
    <w:rsid w:val="00626A3C"/>
    <w:rsid w:val="00636A5A"/>
    <w:rsid w:val="0064168E"/>
    <w:rsid w:val="006565CD"/>
    <w:rsid w:val="00670395"/>
    <w:rsid w:val="00673A5B"/>
    <w:rsid w:val="0067681C"/>
    <w:rsid w:val="00680F2C"/>
    <w:rsid w:val="006A5EFE"/>
    <w:rsid w:val="006B43A1"/>
    <w:rsid w:val="006B4D6F"/>
    <w:rsid w:val="006B610A"/>
    <w:rsid w:val="006D066D"/>
    <w:rsid w:val="006D5AA3"/>
    <w:rsid w:val="006E5623"/>
    <w:rsid w:val="007016A7"/>
    <w:rsid w:val="00704394"/>
    <w:rsid w:val="00706828"/>
    <w:rsid w:val="0071358B"/>
    <w:rsid w:val="0072232A"/>
    <w:rsid w:val="007526A3"/>
    <w:rsid w:val="00753A5A"/>
    <w:rsid w:val="00766D8C"/>
    <w:rsid w:val="00770925"/>
    <w:rsid w:val="00773B9A"/>
    <w:rsid w:val="00780E69"/>
    <w:rsid w:val="007850F4"/>
    <w:rsid w:val="00795F67"/>
    <w:rsid w:val="007977E1"/>
    <w:rsid w:val="007A4675"/>
    <w:rsid w:val="007B3394"/>
    <w:rsid w:val="007C2935"/>
    <w:rsid w:val="007D326A"/>
    <w:rsid w:val="007D6FAC"/>
    <w:rsid w:val="007E0197"/>
    <w:rsid w:val="007F3859"/>
    <w:rsid w:val="007F4DAB"/>
    <w:rsid w:val="007F75D5"/>
    <w:rsid w:val="008020B9"/>
    <w:rsid w:val="00812D2E"/>
    <w:rsid w:val="00820813"/>
    <w:rsid w:val="00824E7A"/>
    <w:rsid w:val="008314F8"/>
    <w:rsid w:val="00833B04"/>
    <w:rsid w:val="008350DB"/>
    <w:rsid w:val="008367AA"/>
    <w:rsid w:val="0084130B"/>
    <w:rsid w:val="0085084D"/>
    <w:rsid w:val="00851560"/>
    <w:rsid w:val="00875122"/>
    <w:rsid w:val="00877F97"/>
    <w:rsid w:val="00892F9D"/>
    <w:rsid w:val="008A5A53"/>
    <w:rsid w:val="008F5A0F"/>
    <w:rsid w:val="00900CBC"/>
    <w:rsid w:val="00903B92"/>
    <w:rsid w:val="00924926"/>
    <w:rsid w:val="00925EAC"/>
    <w:rsid w:val="009317CD"/>
    <w:rsid w:val="00936F2B"/>
    <w:rsid w:val="00964971"/>
    <w:rsid w:val="00964C10"/>
    <w:rsid w:val="00973345"/>
    <w:rsid w:val="00982063"/>
    <w:rsid w:val="00983107"/>
    <w:rsid w:val="009D0BD9"/>
    <w:rsid w:val="009D7BAB"/>
    <w:rsid w:val="009E3B3A"/>
    <w:rsid w:val="009F3137"/>
    <w:rsid w:val="00A049D4"/>
    <w:rsid w:val="00A11F67"/>
    <w:rsid w:val="00A24609"/>
    <w:rsid w:val="00A404CE"/>
    <w:rsid w:val="00A4465A"/>
    <w:rsid w:val="00A60243"/>
    <w:rsid w:val="00A604F2"/>
    <w:rsid w:val="00A63040"/>
    <w:rsid w:val="00A72BDD"/>
    <w:rsid w:val="00A736C7"/>
    <w:rsid w:val="00A77343"/>
    <w:rsid w:val="00A85C36"/>
    <w:rsid w:val="00A92962"/>
    <w:rsid w:val="00A941AB"/>
    <w:rsid w:val="00A95EC1"/>
    <w:rsid w:val="00AA0D7B"/>
    <w:rsid w:val="00AA54E2"/>
    <w:rsid w:val="00AB23E0"/>
    <w:rsid w:val="00AB6475"/>
    <w:rsid w:val="00AE32F7"/>
    <w:rsid w:val="00B13F61"/>
    <w:rsid w:val="00B24EA3"/>
    <w:rsid w:val="00B31C6D"/>
    <w:rsid w:val="00B3230C"/>
    <w:rsid w:val="00B34467"/>
    <w:rsid w:val="00B47407"/>
    <w:rsid w:val="00B51C5F"/>
    <w:rsid w:val="00B53F7D"/>
    <w:rsid w:val="00B54FB3"/>
    <w:rsid w:val="00B55A4E"/>
    <w:rsid w:val="00B60E73"/>
    <w:rsid w:val="00B724AF"/>
    <w:rsid w:val="00B72E83"/>
    <w:rsid w:val="00B736C7"/>
    <w:rsid w:val="00B74DA2"/>
    <w:rsid w:val="00B86D6F"/>
    <w:rsid w:val="00B943DE"/>
    <w:rsid w:val="00B9494E"/>
    <w:rsid w:val="00BB01FF"/>
    <w:rsid w:val="00BB3B36"/>
    <w:rsid w:val="00BB63E8"/>
    <w:rsid w:val="00BC5970"/>
    <w:rsid w:val="00BC68AF"/>
    <w:rsid w:val="00BC7A02"/>
    <w:rsid w:val="00BD153F"/>
    <w:rsid w:val="00BD530F"/>
    <w:rsid w:val="00BE632D"/>
    <w:rsid w:val="00BF29C8"/>
    <w:rsid w:val="00BF7666"/>
    <w:rsid w:val="00C05355"/>
    <w:rsid w:val="00C143E4"/>
    <w:rsid w:val="00C226C5"/>
    <w:rsid w:val="00C23FEA"/>
    <w:rsid w:val="00C467D0"/>
    <w:rsid w:val="00C53C14"/>
    <w:rsid w:val="00C57A6B"/>
    <w:rsid w:val="00C6268B"/>
    <w:rsid w:val="00C64EE4"/>
    <w:rsid w:val="00CA622A"/>
    <w:rsid w:val="00CC2DFB"/>
    <w:rsid w:val="00CD7E52"/>
    <w:rsid w:val="00CE3437"/>
    <w:rsid w:val="00CE6E33"/>
    <w:rsid w:val="00CF0C16"/>
    <w:rsid w:val="00CF40F1"/>
    <w:rsid w:val="00D01106"/>
    <w:rsid w:val="00D04351"/>
    <w:rsid w:val="00D113C4"/>
    <w:rsid w:val="00D169C0"/>
    <w:rsid w:val="00D22B9C"/>
    <w:rsid w:val="00D24EE9"/>
    <w:rsid w:val="00D31B5B"/>
    <w:rsid w:val="00D34AB3"/>
    <w:rsid w:val="00D34C33"/>
    <w:rsid w:val="00D4016E"/>
    <w:rsid w:val="00D6178E"/>
    <w:rsid w:val="00D65C9F"/>
    <w:rsid w:val="00D7145F"/>
    <w:rsid w:val="00D71F30"/>
    <w:rsid w:val="00D74117"/>
    <w:rsid w:val="00D7530E"/>
    <w:rsid w:val="00D75C2E"/>
    <w:rsid w:val="00D76F6A"/>
    <w:rsid w:val="00D81B40"/>
    <w:rsid w:val="00D92B05"/>
    <w:rsid w:val="00D9662C"/>
    <w:rsid w:val="00DA284C"/>
    <w:rsid w:val="00DA470A"/>
    <w:rsid w:val="00DB219E"/>
    <w:rsid w:val="00DB5500"/>
    <w:rsid w:val="00DC0377"/>
    <w:rsid w:val="00DC0CBB"/>
    <w:rsid w:val="00DD1542"/>
    <w:rsid w:val="00DD29C8"/>
    <w:rsid w:val="00DE0BF4"/>
    <w:rsid w:val="00DE1DD3"/>
    <w:rsid w:val="00DE4310"/>
    <w:rsid w:val="00DE5328"/>
    <w:rsid w:val="00E0163F"/>
    <w:rsid w:val="00E13AD6"/>
    <w:rsid w:val="00E16C93"/>
    <w:rsid w:val="00E23C06"/>
    <w:rsid w:val="00E23CB0"/>
    <w:rsid w:val="00E25090"/>
    <w:rsid w:val="00E30DE9"/>
    <w:rsid w:val="00E36C7D"/>
    <w:rsid w:val="00E5212E"/>
    <w:rsid w:val="00E57CE6"/>
    <w:rsid w:val="00E60494"/>
    <w:rsid w:val="00EA0ED4"/>
    <w:rsid w:val="00EA337B"/>
    <w:rsid w:val="00EC0D73"/>
    <w:rsid w:val="00EC7531"/>
    <w:rsid w:val="00EF3F14"/>
    <w:rsid w:val="00EF6DD4"/>
    <w:rsid w:val="00F11F6E"/>
    <w:rsid w:val="00F179C8"/>
    <w:rsid w:val="00F20685"/>
    <w:rsid w:val="00F21A65"/>
    <w:rsid w:val="00F325E6"/>
    <w:rsid w:val="00F33F70"/>
    <w:rsid w:val="00F35FEA"/>
    <w:rsid w:val="00F36D12"/>
    <w:rsid w:val="00F4642C"/>
    <w:rsid w:val="00F52E7E"/>
    <w:rsid w:val="00F630FE"/>
    <w:rsid w:val="00F64C08"/>
    <w:rsid w:val="00F72C21"/>
    <w:rsid w:val="00F7604E"/>
    <w:rsid w:val="00F85AFE"/>
    <w:rsid w:val="00F85CAC"/>
    <w:rsid w:val="00FA060C"/>
    <w:rsid w:val="00FA7AB3"/>
    <w:rsid w:val="00FB1D5F"/>
    <w:rsid w:val="00FB36D7"/>
    <w:rsid w:val="00FD05DB"/>
    <w:rsid w:val="00FD44D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A8D9-F8AF-4A4A-BFB5-1CBEEC4F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53</cp:revision>
  <cp:lastPrinted>2016-11-24T10:39:00Z</cp:lastPrinted>
  <dcterms:created xsi:type="dcterms:W3CDTF">2017-06-08T13:24:00Z</dcterms:created>
  <dcterms:modified xsi:type="dcterms:W3CDTF">2017-07-27T13:54:00Z</dcterms:modified>
</cp:coreProperties>
</file>