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CF" w:rsidRDefault="000820CF" w:rsidP="000820CF">
      <w:pPr>
        <w:tabs>
          <w:tab w:val="left" w:pos="10490"/>
        </w:tabs>
        <w:spacing w:line="276" w:lineRule="auto"/>
        <w:ind w:right="142"/>
        <w:jc w:val="center"/>
        <w:rPr>
          <w:rFonts w:ascii="Gill Sans MT" w:hAnsi="Gill Sans MT"/>
          <w:b/>
          <w:sz w:val="22"/>
          <w:szCs w:val="22"/>
          <w:lang w:val="pl-PL"/>
        </w:rPr>
      </w:pPr>
    </w:p>
    <w:p w:rsidR="001C4201" w:rsidRPr="00350C21" w:rsidRDefault="001C4201" w:rsidP="000820CF">
      <w:pPr>
        <w:tabs>
          <w:tab w:val="left" w:pos="10490"/>
        </w:tabs>
        <w:spacing w:line="276" w:lineRule="auto"/>
        <w:ind w:right="142"/>
        <w:jc w:val="center"/>
        <w:rPr>
          <w:rFonts w:ascii="Gill Sans MT" w:hAnsi="Gill Sans MT"/>
          <w:b/>
          <w:sz w:val="22"/>
          <w:szCs w:val="22"/>
          <w:lang w:val="pl-PL"/>
        </w:rPr>
      </w:pPr>
      <w:r>
        <w:rPr>
          <w:rFonts w:ascii="Gill Sans MT" w:hAnsi="Gill Sans MT"/>
          <w:b/>
          <w:sz w:val="22"/>
          <w:szCs w:val="22"/>
          <w:lang w:val="pl-PL"/>
        </w:rPr>
        <w:t xml:space="preserve">NOWA </w:t>
      </w:r>
      <w:r w:rsidR="00342EBF">
        <w:rPr>
          <w:rFonts w:ascii="Gill Sans MT" w:hAnsi="Gill Sans MT"/>
          <w:b/>
          <w:sz w:val="22"/>
          <w:szCs w:val="22"/>
          <w:lang w:val="pl-PL"/>
        </w:rPr>
        <w:t xml:space="preserve">JESIENNA </w:t>
      </w:r>
      <w:r>
        <w:rPr>
          <w:rFonts w:ascii="Gill Sans MT" w:hAnsi="Gill Sans MT"/>
          <w:b/>
          <w:sz w:val="22"/>
          <w:szCs w:val="22"/>
          <w:lang w:val="pl-PL"/>
        </w:rPr>
        <w:t>KOLEKCJA INTIMISSIMI NA SEZON AW17/18</w:t>
      </w:r>
    </w:p>
    <w:p w:rsidR="00127C23" w:rsidRPr="009F24A8" w:rsidRDefault="001C4201" w:rsidP="000820CF">
      <w:pPr>
        <w:tabs>
          <w:tab w:val="left" w:pos="10490"/>
        </w:tabs>
        <w:spacing w:line="276" w:lineRule="auto"/>
        <w:ind w:left="284" w:right="142"/>
        <w:jc w:val="center"/>
        <w:rPr>
          <w:rFonts w:ascii="Gill Sans MT" w:hAnsi="Gill Sans MT"/>
          <w:i/>
          <w:sz w:val="22"/>
          <w:szCs w:val="22"/>
          <w:lang w:val="pl-PL"/>
        </w:rPr>
      </w:pPr>
      <w:r w:rsidRPr="009F24A8">
        <w:rPr>
          <w:rFonts w:ascii="Gill Sans MT" w:hAnsi="Gill Sans MT"/>
          <w:i/>
          <w:sz w:val="22"/>
          <w:szCs w:val="22"/>
          <w:lang w:val="pl-PL"/>
        </w:rPr>
        <w:t>NATURA I HISTORIA W ROZKWICIE, PEŁNIA ELEGANCJI I SENSUALNOŚCI</w:t>
      </w:r>
    </w:p>
    <w:p w:rsidR="001266B7" w:rsidRPr="00AE4ACB" w:rsidRDefault="001266B7" w:rsidP="000820CF">
      <w:pPr>
        <w:tabs>
          <w:tab w:val="left" w:pos="10490"/>
        </w:tabs>
        <w:spacing w:line="276" w:lineRule="auto"/>
        <w:ind w:left="284" w:right="142"/>
        <w:jc w:val="center"/>
        <w:rPr>
          <w:rFonts w:ascii="Gill Sans MT" w:hAnsi="Gill Sans MT" w:cs="Times New Roman"/>
          <w:b/>
          <w:sz w:val="22"/>
          <w:szCs w:val="22"/>
          <w:lang w:val="pl-PL"/>
        </w:rPr>
      </w:pPr>
    </w:p>
    <w:p w:rsidR="00585EDB" w:rsidRPr="002224C5" w:rsidRDefault="00585EDB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2"/>
          <w:szCs w:val="22"/>
          <w:lang w:val="pl-PL"/>
        </w:rPr>
      </w:pPr>
    </w:p>
    <w:p w:rsidR="009F24A8" w:rsidRDefault="00127C23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  <w:lang w:val="pl-PL"/>
        </w:rPr>
      </w:pPr>
      <w:r w:rsidRPr="001C4201">
        <w:rPr>
          <w:rFonts w:ascii="Gill Sans MT" w:hAnsi="Gill Sans MT"/>
          <w:sz w:val="20"/>
          <w:szCs w:val="20"/>
          <w:lang w:val="pl-PL"/>
        </w:rPr>
        <w:t xml:space="preserve">Intimissimi </w:t>
      </w:r>
      <w:r w:rsidR="00621DF2" w:rsidRPr="001C4201">
        <w:rPr>
          <w:rFonts w:ascii="Gill Sans MT" w:hAnsi="Gill Sans MT"/>
          <w:sz w:val="20"/>
          <w:szCs w:val="20"/>
          <w:lang w:val="pl-PL"/>
        </w:rPr>
        <w:t>prezentuje nową kolekcję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 na sezon jesień-</w:t>
      </w:r>
      <w:r w:rsidR="00621DF2" w:rsidRPr="001C4201">
        <w:rPr>
          <w:rFonts w:ascii="Gill Sans MT" w:hAnsi="Gill Sans MT"/>
          <w:sz w:val="20"/>
          <w:szCs w:val="20"/>
          <w:lang w:val="pl-PL"/>
        </w:rPr>
        <w:t>zima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 2017/18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, 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którą udowadnia niezwykłe wyczucie na potrzeby i pragnienia kobiet oraz na </w:t>
      </w:r>
      <w:r w:rsidR="009F24A8">
        <w:rPr>
          <w:rFonts w:ascii="Gill Sans MT" w:hAnsi="Gill Sans MT"/>
          <w:sz w:val="20"/>
          <w:szCs w:val="20"/>
          <w:lang w:val="pl-PL"/>
        </w:rPr>
        <w:t>nadchodzące najgorętsze trendy.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B22633">
        <w:rPr>
          <w:rFonts w:ascii="Gill Sans MT" w:hAnsi="Gill Sans MT"/>
          <w:sz w:val="20"/>
          <w:szCs w:val="20"/>
          <w:lang w:val="pl-PL"/>
        </w:rPr>
        <w:t>Przy projektowaniu poszczególnych l</w:t>
      </w:r>
      <w:r w:rsidR="00621DF2" w:rsidRPr="001C4201">
        <w:rPr>
          <w:rFonts w:ascii="Gill Sans MT" w:hAnsi="Gill Sans MT"/>
          <w:sz w:val="20"/>
          <w:szCs w:val="20"/>
          <w:lang w:val="pl-PL"/>
        </w:rPr>
        <w:t>ini</w:t>
      </w:r>
      <w:r w:rsidR="00B22633">
        <w:rPr>
          <w:rFonts w:ascii="Gill Sans MT" w:hAnsi="Gill Sans MT"/>
          <w:sz w:val="20"/>
          <w:szCs w:val="20"/>
          <w:lang w:val="pl-PL"/>
        </w:rPr>
        <w:t>i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marka czerpała inspiracje z </w:t>
      </w:r>
      <w:r w:rsidR="00621DF2" w:rsidRPr="001C4201">
        <w:rPr>
          <w:rFonts w:ascii="Gill Sans MT" w:hAnsi="Gill Sans MT"/>
          <w:sz w:val="20"/>
          <w:szCs w:val="20"/>
          <w:lang w:val="pl-PL"/>
        </w:rPr>
        <w:t>najpiękniejszy</w:t>
      </w:r>
      <w:r w:rsidR="00B22633">
        <w:rPr>
          <w:rFonts w:ascii="Gill Sans MT" w:hAnsi="Gill Sans MT"/>
          <w:sz w:val="20"/>
          <w:szCs w:val="20"/>
          <w:lang w:val="pl-PL"/>
        </w:rPr>
        <w:t>ch, rozpoznawalnych na pierwszy rzut oka miejsc we Włoszech.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B22633">
        <w:rPr>
          <w:rFonts w:ascii="Gill Sans MT" w:hAnsi="Gill Sans MT"/>
          <w:sz w:val="20"/>
          <w:szCs w:val="20"/>
          <w:lang w:val="pl-PL"/>
        </w:rPr>
        <w:t>Ta istna f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uzja 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różnorodnych 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stylów i </w:t>
      </w:r>
      <w:r w:rsidR="00B22633">
        <w:rPr>
          <w:rFonts w:ascii="Gill Sans MT" w:hAnsi="Gill Sans MT"/>
          <w:sz w:val="20"/>
          <w:szCs w:val="20"/>
          <w:lang w:val="pl-PL"/>
        </w:rPr>
        <w:t>idei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wyróżnia się charakterystyczną dla Intimissimi zmysłowością i 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efektem </w:t>
      </w:r>
      <w:r w:rsidR="00621DF2" w:rsidRPr="001C4201">
        <w:rPr>
          <w:rFonts w:ascii="Gill Sans MT" w:hAnsi="Gill Sans MT"/>
          <w:i/>
          <w:sz w:val="20"/>
          <w:szCs w:val="20"/>
          <w:lang w:val="pl-PL"/>
        </w:rPr>
        <w:t>glamour</w:t>
      </w:r>
      <w:r w:rsidR="008B7D62" w:rsidRPr="001C4201">
        <w:rPr>
          <w:rFonts w:ascii="Gill Sans MT" w:hAnsi="Gill Sans MT"/>
          <w:sz w:val="20"/>
          <w:szCs w:val="20"/>
          <w:lang w:val="pl-PL"/>
        </w:rPr>
        <w:t>,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B22633">
        <w:rPr>
          <w:rFonts w:ascii="Gill Sans MT" w:hAnsi="Gill Sans MT"/>
          <w:sz w:val="20"/>
          <w:szCs w:val="20"/>
          <w:lang w:val="pl-PL"/>
        </w:rPr>
        <w:t>potwierdzając tym samym</w:t>
      </w:r>
      <w:r w:rsidR="00585EDB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8B7D62" w:rsidRPr="001C4201">
        <w:rPr>
          <w:rFonts w:ascii="Gill Sans MT" w:hAnsi="Gill Sans MT"/>
          <w:sz w:val="20"/>
          <w:szCs w:val="20"/>
          <w:lang w:val="pl-PL"/>
        </w:rPr>
        <w:t>pozycję</w:t>
      </w:r>
      <w:r w:rsidR="00621DF2" w:rsidRPr="001C4201">
        <w:rPr>
          <w:rFonts w:ascii="Gill Sans MT" w:hAnsi="Gill Sans MT"/>
          <w:sz w:val="20"/>
          <w:szCs w:val="20"/>
          <w:lang w:val="pl-PL"/>
        </w:rPr>
        <w:t xml:space="preserve"> lidera w sektorze bielizny. </w:t>
      </w:r>
    </w:p>
    <w:p w:rsidR="009F24A8" w:rsidRDefault="009F24A8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  <w:lang w:val="pl-PL"/>
        </w:rPr>
      </w:pPr>
    </w:p>
    <w:p w:rsidR="001C4201" w:rsidRDefault="00FF2720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  <w:r w:rsidRPr="001C4201">
        <w:rPr>
          <w:rFonts w:ascii="Gill Sans MT" w:hAnsi="Gill Sans MT"/>
          <w:sz w:val="20"/>
          <w:szCs w:val="20"/>
          <w:lang w:val="pl-PL"/>
        </w:rPr>
        <w:t xml:space="preserve">Od 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rześkiej 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morskiej bryzy na wyspie Ischia po subtelny nastrój jeziora Como, od </w:t>
      </w:r>
      <w:r w:rsidR="00B22633">
        <w:rPr>
          <w:rFonts w:ascii="Gill Sans MT" w:hAnsi="Gill Sans MT"/>
          <w:sz w:val="20"/>
          <w:szCs w:val="20"/>
          <w:lang w:val="pl-PL"/>
        </w:rPr>
        <w:t xml:space="preserve">ulic 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Wiecznego Miasta </w:t>
      </w:r>
      <w:r w:rsidR="009F24A8">
        <w:rPr>
          <w:rFonts w:ascii="Gill Sans MT" w:hAnsi="Gill Sans MT"/>
          <w:sz w:val="20"/>
          <w:szCs w:val="20"/>
          <w:lang w:val="pl-PL"/>
        </w:rPr>
        <w:t xml:space="preserve">po naturalny krajobraz Toskanii </w:t>
      </w:r>
      <w:r w:rsidR="00B22633">
        <w:rPr>
          <w:rFonts w:ascii="Gill Sans MT" w:hAnsi="Gill Sans MT"/>
          <w:sz w:val="20"/>
          <w:szCs w:val="20"/>
          <w:lang w:val="pl-PL"/>
        </w:rPr>
        <w:t>– oto natchnienie dla trzech wyjątkowych linii marki na jesień, z których każda</w:t>
      </w:r>
      <w:r w:rsidR="0057742D">
        <w:rPr>
          <w:rFonts w:ascii="Gill Sans MT" w:hAnsi="Gill Sans MT"/>
          <w:sz w:val="20"/>
          <w:szCs w:val="20"/>
          <w:lang w:val="pl-PL"/>
        </w:rPr>
        <w:t xml:space="preserve"> posiada sobie właściwy urok. </w:t>
      </w:r>
    </w:p>
    <w:p w:rsidR="001C4201" w:rsidRDefault="001C4201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F913EF" w:rsidRDefault="007F6A53" w:rsidP="00D16EB2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color w:val="FF0000"/>
          <w:sz w:val="20"/>
          <w:szCs w:val="20"/>
          <w:lang w:val="pl-PL"/>
        </w:rPr>
      </w:pPr>
      <w:r w:rsidRPr="001C4201">
        <w:rPr>
          <w:rFonts w:ascii="Gill Sans MT" w:hAnsi="Gill Sans MT"/>
          <w:b/>
          <w:i/>
          <w:color w:val="31849B" w:themeColor="accent5" w:themeShade="BF"/>
          <w:sz w:val="20"/>
          <w:szCs w:val="20"/>
          <w:lang w:val="pl-PL"/>
        </w:rPr>
        <w:t>Exotic Riviera</w:t>
      </w:r>
      <w:r w:rsidRPr="001C4201">
        <w:rPr>
          <w:rFonts w:ascii="Gill Sans MT" w:hAnsi="Gill Sans MT"/>
          <w:color w:val="31849B" w:themeColor="accent5" w:themeShade="BF"/>
          <w:sz w:val="20"/>
          <w:szCs w:val="20"/>
          <w:lang w:val="pl-PL"/>
        </w:rPr>
        <w:t xml:space="preserve"> </w:t>
      </w:r>
      <w:r w:rsidR="0057742D" w:rsidRPr="0057742D">
        <w:rPr>
          <w:rFonts w:ascii="Gill Sans MT" w:hAnsi="Gill Sans MT"/>
          <w:sz w:val="20"/>
          <w:szCs w:val="20"/>
          <w:lang w:val="pl-PL"/>
        </w:rPr>
        <w:t xml:space="preserve">przenosi nas z końcówki lata </w:t>
      </w:r>
      <w:r w:rsidR="0057742D" w:rsidRPr="00AE4ACB">
        <w:rPr>
          <w:rFonts w:ascii="Gill Sans MT" w:hAnsi="Gill Sans MT"/>
          <w:sz w:val="20"/>
          <w:szCs w:val="20"/>
          <w:lang w:val="pl-PL"/>
        </w:rPr>
        <w:t>prosto w pierwsze dni jesieni, pokazując zmianę sezonów.</w:t>
      </w:r>
      <w:r w:rsidR="00FB00B3" w:rsidRPr="00AE4ACB">
        <w:rPr>
          <w:rFonts w:ascii="Gill Sans MT" w:hAnsi="Gill Sans MT"/>
          <w:sz w:val="20"/>
          <w:szCs w:val="20"/>
          <w:lang w:val="pl-PL"/>
        </w:rPr>
        <w:t xml:space="preserve"> </w:t>
      </w:r>
      <w:r w:rsidR="00381BD6" w:rsidRPr="00AE4ACB">
        <w:rPr>
          <w:rFonts w:ascii="Gill Sans MT" w:hAnsi="Gill Sans MT"/>
          <w:sz w:val="20"/>
          <w:szCs w:val="20"/>
          <w:lang w:val="pl-PL"/>
        </w:rPr>
        <w:t xml:space="preserve">Droga ta jest </w:t>
      </w:r>
      <w:r w:rsidR="0057742D" w:rsidRPr="00AE4ACB">
        <w:rPr>
          <w:rFonts w:ascii="Gill Sans MT" w:hAnsi="Gill Sans MT"/>
          <w:sz w:val="20"/>
          <w:szCs w:val="20"/>
          <w:lang w:val="pl-PL"/>
        </w:rPr>
        <w:t xml:space="preserve">ekscytująca i </w:t>
      </w:r>
      <w:r w:rsidR="00381BD6" w:rsidRPr="00AE4ACB">
        <w:rPr>
          <w:rFonts w:ascii="Gill Sans MT" w:hAnsi="Gill Sans MT"/>
          <w:sz w:val="20"/>
          <w:szCs w:val="20"/>
          <w:lang w:val="pl-PL"/>
        </w:rPr>
        <w:t>egzotyczna niczym nastrojowe ogrody La Mortella na wyspie Ischia</w:t>
      </w:r>
      <w:r w:rsidR="0057742D" w:rsidRPr="00AE4ACB">
        <w:rPr>
          <w:rFonts w:ascii="Gill Sans MT" w:hAnsi="Gill Sans MT"/>
          <w:sz w:val="20"/>
          <w:szCs w:val="20"/>
          <w:lang w:val="pl-PL"/>
        </w:rPr>
        <w:t>,</w:t>
      </w:r>
      <w:r w:rsidR="00381BD6" w:rsidRPr="00AE4ACB">
        <w:rPr>
          <w:rFonts w:ascii="Gill Sans MT" w:hAnsi="Gill Sans MT"/>
          <w:sz w:val="20"/>
          <w:szCs w:val="20"/>
          <w:lang w:val="pl-PL"/>
        </w:rPr>
        <w:t xml:space="preserve"> </w:t>
      </w:r>
      <w:r w:rsidR="0057742D" w:rsidRPr="00AE4ACB">
        <w:rPr>
          <w:rFonts w:ascii="Gill Sans MT" w:hAnsi="Gill Sans MT"/>
          <w:sz w:val="20"/>
          <w:szCs w:val="20"/>
          <w:lang w:val="pl-PL"/>
        </w:rPr>
        <w:t xml:space="preserve">zwanej </w:t>
      </w:r>
      <w:r w:rsidR="00A502A5" w:rsidRPr="00AE4ACB">
        <w:rPr>
          <w:rFonts w:ascii="Gill Sans MT" w:hAnsi="Gill Sans MT"/>
          <w:sz w:val="20"/>
          <w:szCs w:val="20"/>
          <w:lang w:val="pl-PL"/>
        </w:rPr>
        <w:t>włoskim</w:t>
      </w:r>
      <w:r w:rsidR="0057742D" w:rsidRPr="00AE4ACB">
        <w:rPr>
          <w:rFonts w:ascii="Gill Sans MT" w:hAnsi="Gill Sans MT"/>
          <w:sz w:val="20"/>
          <w:szCs w:val="20"/>
          <w:lang w:val="pl-PL"/>
        </w:rPr>
        <w:t xml:space="preserve"> </w:t>
      </w:r>
      <w:r w:rsidRPr="00AE4ACB">
        <w:rPr>
          <w:rFonts w:ascii="Gill Sans MT" w:hAnsi="Gill Sans MT"/>
          <w:sz w:val="20"/>
          <w:szCs w:val="20"/>
          <w:lang w:val="pl-PL"/>
        </w:rPr>
        <w:t>Eden</w:t>
      </w:r>
      <w:r w:rsidR="0057742D" w:rsidRPr="00AE4ACB">
        <w:rPr>
          <w:rFonts w:ascii="Gill Sans MT" w:hAnsi="Gill Sans MT"/>
          <w:sz w:val="20"/>
          <w:szCs w:val="20"/>
          <w:lang w:val="pl-PL"/>
        </w:rPr>
        <w:t xml:space="preserve">em. Rosnące tam </w:t>
      </w:r>
      <w:r w:rsidR="00381BD6" w:rsidRPr="00AE4ACB">
        <w:rPr>
          <w:rFonts w:ascii="Gill Sans MT" w:hAnsi="Gill Sans MT"/>
          <w:sz w:val="20"/>
          <w:szCs w:val="20"/>
          <w:lang w:val="pl-PL"/>
        </w:rPr>
        <w:t>liście i kwiaty niemal eksplodują kolorami</w:t>
      </w:r>
      <w:r w:rsidR="0057742D" w:rsidRPr="00AE4ACB">
        <w:rPr>
          <w:rFonts w:ascii="Gill Sans MT" w:hAnsi="Gill Sans MT"/>
          <w:sz w:val="20"/>
          <w:szCs w:val="20"/>
          <w:lang w:val="pl-PL"/>
        </w:rPr>
        <w:t>, który to motyw Intimissimi wiernie odzwierciedla w formie</w:t>
      </w:r>
      <w:r w:rsidR="00381BD6" w:rsidRPr="00AE4ACB">
        <w:rPr>
          <w:rFonts w:ascii="Gill Sans MT" w:hAnsi="Gill Sans MT"/>
          <w:sz w:val="20"/>
          <w:szCs w:val="20"/>
          <w:lang w:val="pl-PL"/>
        </w:rPr>
        <w:t xml:space="preserve"> print</w:t>
      </w:r>
      <w:r w:rsidR="0057742D" w:rsidRPr="00AE4ACB">
        <w:rPr>
          <w:rFonts w:ascii="Gill Sans MT" w:hAnsi="Gill Sans MT"/>
          <w:sz w:val="20"/>
          <w:szCs w:val="20"/>
          <w:lang w:val="pl-PL"/>
        </w:rPr>
        <w:t>ów</w:t>
      </w:r>
      <w:r w:rsidR="00381BD6" w:rsidRPr="00AE4ACB">
        <w:rPr>
          <w:rFonts w:ascii="Gill Sans MT" w:hAnsi="Gill Sans MT"/>
          <w:sz w:val="20"/>
          <w:szCs w:val="20"/>
          <w:lang w:val="pl-PL"/>
        </w:rPr>
        <w:t xml:space="preserve"> wykonanych na czarnym satynowym tle</w:t>
      </w:r>
      <w:r w:rsidR="0057742D" w:rsidRPr="00AE4ACB">
        <w:rPr>
          <w:rFonts w:ascii="Gill Sans MT" w:hAnsi="Gill Sans MT"/>
          <w:sz w:val="20"/>
          <w:szCs w:val="20"/>
          <w:lang w:val="pl-PL"/>
        </w:rPr>
        <w:t>.</w:t>
      </w:r>
      <w:r w:rsidRPr="00AE4ACB">
        <w:rPr>
          <w:rFonts w:ascii="Gill Sans MT" w:hAnsi="Gill Sans MT"/>
          <w:sz w:val="20"/>
          <w:szCs w:val="20"/>
          <w:lang w:val="pl-PL"/>
        </w:rPr>
        <w:t xml:space="preserve"> </w:t>
      </w:r>
      <w:r w:rsidR="0057742D" w:rsidRPr="00D16EB2">
        <w:rPr>
          <w:rFonts w:ascii="Gill Sans MT" w:hAnsi="Gill Sans MT"/>
          <w:sz w:val="20"/>
          <w:szCs w:val="20"/>
          <w:lang w:val="pl-PL"/>
        </w:rPr>
        <w:t>Śnieżna</w:t>
      </w:r>
      <w:r w:rsidR="00381BD6" w:rsidRPr="00D16EB2">
        <w:rPr>
          <w:rFonts w:ascii="Gill Sans MT" w:hAnsi="Gill Sans MT"/>
          <w:sz w:val="20"/>
          <w:szCs w:val="20"/>
          <w:lang w:val="pl-PL"/>
        </w:rPr>
        <w:t xml:space="preserve"> biel </w:t>
      </w:r>
      <w:r w:rsidR="0057742D" w:rsidRPr="00D16EB2">
        <w:rPr>
          <w:rFonts w:ascii="Gill Sans MT" w:hAnsi="Gill Sans MT"/>
          <w:sz w:val="20"/>
          <w:szCs w:val="20"/>
          <w:lang w:val="pl-PL"/>
        </w:rPr>
        <w:t>dodatkowo podkreśla</w:t>
      </w:r>
      <w:r w:rsidR="00381BD6" w:rsidRPr="00D16EB2">
        <w:rPr>
          <w:rFonts w:ascii="Gill Sans MT" w:hAnsi="Gill Sans MT"/>
          <w:sz w:val="20"/>
          <w:szCs w:val="20"/>
          <w:lang w:val="pl-PL"/>
        </w:rPr>
        <w:t xml:space="preserve"> </w:t>
      </w:r>
      <w:r w:rsidR="00A502A5" w:rsidRPr="00D16EB2">
        <w:rPr>
          <w:rFonts w:ascii="Gill Sans MT" w:hAnsi="Gill Sans MT"/>
          <w:sz w:val="20"/>
          <w:szCs w:val="20"/>
          <w:lang w:val="pl-PL"/>
        </w:rPr>
        <w:t>niezwykłą</w:t>
      </w:r>
      <w:r w:rsidR="00AE4ACB" w:rsidRPr="00D16EB2">
        <w:rPr>
          <w:rFonts w:ascii="Gill Sans MT" w:hAnsi="Gill Sans MT"/>
          <w:sz w:val="20"/>
          <w:szCs w:val="20"/>
          <w:lang w:val="pl-PL"/>
        </w:rPr>
        <w:t xml:space="preserve"> </w:t>
      </w:r>
      <w:r w:rsidR="00381BD6" w:rsidRPr="00D16EB2">
        <w:rPr>
          <w:rFonts w:ascii="Gill Sans MT" w:hAnsi="Gill Sans MT"/>
          <w:sz w:val="20"/>
          <w:szCs w:val="20"/>
          <w:lang w:val="pl-PL"/>
        </w:rPr>
        <w:t>makramową koronkę</w:t>
      </w:r>
      <w:r w:rsidR="00381BD6" w:rsidRPr="00D77B09">
        <w:rPr>
          <w:rFonts w:ascii="Gill Sans MT" w:hAnsi="Gill Sans MT"/>
          <w:sz w:val="20"/>
          <w:szCs w:val="20"/>
          <w:lang w:val="pl-PL"/>
        </w:rPr>
        <w:t>.</w:t>
      </w:r>
      <w:r w:rsidRPr="00D77B09">
        <w:rPr>
          <w:rFonts w:ascii="Gill Sans MT" w:hAnsi="Gill Sans MT"/>
          <w:sz w:val="20"/>
          <w:szCs w:val="20"/>
          <w:lang w:val="pl-PL"/>
        </w:rPr>
        <w:t xml:space="preserve">   </w:t>
      </w:r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Projekty </w:t>
      </w:r>
      <w:r w:rsidR="00F913EF" w:rsidRPr="00D77B09">
        <w:rPr>
          <w:rFonts w:ascii="Gill Sans MT" w:hAnsi="Gill Sans MT"/>
          <w:sz w:val="20"/>
          <w:szCs w:val="20"/>
          <w:lang w:val="pl-PL"/>
        </w:rPr>
        <w:t xml:space="preserve">włoskiej marki </w:t>
      </w:r>
      <w:r w:rsidR="004B361A" w:rsidRPr="00D77B09">
        <w:rPr>
          <w:rFonts w:ascii="Gill Sans MT" w:hAnsi="Gill Sans MT"/>
          <w:sz w:val="20"/>
          <w:szCs w:val="20"/>
          <w:lang w:val="pl-PL"/>
        </w:rPr>
        <w:t xml:space="preserve">od </w:t>
      </w:r>
      <w:r w:rsidR="00F913EF" w:rsidRPr="00D77B09">
        <w:rPr>
          <w:rFonts w:ascii="Gill Sans MT" w:hAnsi="Gill Sans MT"/>
          <w:sz w:val="20"/>
          <w:szCs w:val="20"/>
          <w:lang w:val="pl-PL"/>
        </w:rPr>
        <w:t xml:space="preserve">zawsze nawiązują </w:t>
      </w:r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finezją </w:t>
      </w:r>
      <w:r w:rsidR="00F913EF" w:rsidRPr="00D77B09">
        <w:rPr>
          <w:rFonts w:ascii="Gill Sans MT" w:hAnsi="Gill Sans MT"/>
          <w:sz w:val="20"/>
          <w:szCs w:val="20"/>
          <w:lang w:val="pl-PL"/>
        </w:rPr>
        <w:t xml:space="preserve">do </w:t>
      </w:r>
      <w:r w:rsidR="004B361A" w:rsidRPr="00D77B09">
        <w:rPr>
          <w:rFonts w:ascii="Gill Sans MT" w:hAnsi="Gill Sans MT"/>
          <w:sz w:val="20"/>
          <w:szCs w:val="20"/>
          <w:lang w:val="pl-PL"/>
        </w:rPr>
        <w:t xml:space="preserve">pokazów </w:t>
      </w:r>
      <w:proofErr w:type="spellStart"/>
      <w:r w:rsidR="004B361A" w:rsidRPr="00D77B09">
        <w:rPr>
          <w:rFonts w:ascii="Gill Sans MT" w:hAnsi="Gill Sans MT"/>
          <w:sz w:val="20"/>
          <w:szCs w:val="20"/>
          <w:lang w:val="pl-PL"/>
        </w:rPr>
        <w:t>haute</w:t>
      </w:r>
      <w:proofErr w:type="spellEnd"/>
      <w:r w:rsidR="004B361A" w:rsidRPr="00D77B09">
        <w:rPr>
          <w:rFonts w:ascii="Gill Sans MT" w:hAnsi="Gill Sans MT"/>
          <w:sz w:val="20"/>
          <w:szCs w:val="20"/>
          <w:lang w:val="pl-PL"/>
        </w:rPr>
        <w:t xml:space="preserve"> </w:t>
      </w:r>
      <w:proofErr w:type="spellStart"/>
      <w:r w:rsidR="004B361A" w:rsidRPr="00D77B09">
        <w:rPr>
          <w:rFonts w:ascii="Gill Sans MT" w:hAnsi="Gill Sans MT"/>
          <w:sz w:val="20"/>
          <w:szCs w:val="20"/>
          <w:lang w:val="pl-PL"/>
        </w:rPr>
        <w:t>couture</w:t>
      </w:r>
      <w:proofErr w:type="spellEnd"/>
      <w:r w:rsidR="004B361A" w:rsidRPr="00D77B09">
        <w:rPr>
          <w:rFonts w:ascii="Gill Sans MT" w:hAnsi="Gill Sans MT"/>
          <w:sz w:val="20"/>
          <w:szCs w:val="20"/>
          <w:lang w:val="pl-PL"/>
        </w:rPr>
        <w:t>. Nadchodząca kolekcja jesienna charakteryzuje si</w:t>
      </w:r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ę wyjątkową sensualnością, uwodząc nas za sprawą </w:t>
      </w:r>
      <w:proofErr w:type="spellStart"/>
      <w:r w:rsidR="00D16EB2" w:rsidRPr="00D77B09">
        <w:rPr>
          <w:rFonts w:ascii="Gill Sans MT" w:hAnsi="Gill Sans MT"/>
          <w:sz w:val="20"/>
          <w:szCs w:val="20"/>
          <w:lang w:val="pl-PL"/>
        </w:rPr>
        <w:t>makramowych</w:t>
      </w:r>
      <w:proofErr w:type="spellEnd"/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 haftów i splotów</w:t>
      </w:r>
      <w:r w:rsidR="004B361A" w:rsidRPr="00D77B09">
        <w:rPr>
          <w:rFonts w:ascii="Gill Sans MT" w:hAnsi="Gill Sans MT"/>
          <w:sz w:val="20"/>
          <w:szCs w:val="20"/>
          <w:lang w:val="pl-PL"/>
        </w:rPr>
        <w:t xml:space="preserve">. </w:t>
      </w:r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Technika tworzenia ozdobnej </w:t>
      </w:r>
      <w:proofErr w:type="spellStart"/>
      <w:r w:rsidR="00D16EB2" w:rsidRPr="00D77B09">
        <w:rPr>
          <w:rFonts w:ascii="Gill Sans MT" w:hAnsi="Gill Sans MT"/>
          <w:sz w:val="20"/>
          <w:szCs w:val="20"/>
          <w:lang w:val="pl-PL"/>
        </w:rPr>
        <w:t>makramy</w:t>
      </w:r>
      <w:proofErr w:type="spellEnd"/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 sięga dawnych czasów; zapoczątkowali ją w swoich pracowniach</w:t>
      </w:r>
      <w:r w:rsidR="004B361A" w:rsidRPr="00D77B09">
        <w:rPr>
          <w:rFonts w:ascii="Gill Sans MT" w:hAnsi="Gill Sans MT"/>
          <w:sz w:val="20"/>
          <w:szCs w:val="20"/>
          <w:lang w:val="pl-PL"/>
        </w:rPr>
        <w:t xml:space="preserve"> </w:t>
      </w:r>
      <w:r w:rsidR="00D16EB2" w:rsidRPr="00D77B09">
        <w:rPr>
          <w:rFonts w:ascii="Gill Sans MT" w:hAnsi="Gill Sans MT"/>
          <w:sz w:val="20"/>
          <w:szCs w:val="20"/>
          <w:lang w:val="pl-PL"/>
        </w:rPr>
        <w:t>arabscy tkacze już w XIII wieku, zaś o</w:t>
      </w:r>
      <w:r w:rsidR="004B361A" w:rsidRPr="00D77B09">
        <w:rPr>
          <w:rFonts w:ascii="Gill Sans MT" w:hAnsi="Gill Sans MT"/>
          <w:sz w:val="20"/>
          <w:szCs w:val="20"/>
          <w:lang w:val="pl-PL"/>
        </w:rPr>
        <w:t xml:space="preserve">d 1970 </w:t>
      </w:r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r. </w:t>
      </w:r>
      <w:r w:rsidR="004B361A" w:rsidRPr="00D77B09">
        <w:rPr>
          <w:rFonts w:ascii="Gill Sans MT" w:hAnsi="Gill Sans MT"/>
          <w:sz w:val="20"/>
          <w:szCs w:val="20"/>
          <w:lang w:val="pl-PL"/>
        </w:rPr>
        <w:t xml:space="preserve">zyskała wielką popularność wśród kultury hipisowskiej, </w:t>
      </w:r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która nadała jej wyjątkowe i nowoczesne </w:t>
      </w:r>
      <w:r w:rsidR="004B361A" w:rsidRPr="00D77B09">
        <w:rPr>
          <w:rFonts w:ascii="Gill Sans MT" w:hAnsi="Gill Sans MT"/>
          <w:sz w:val="20"/>
          <w:szCs w:val="20"/>
          <w:lang w:val="pl-PL"/>
        </w:rPr>
        <w:t>oblicze.</w:t>
      </w:r>
      <w:r w:rsidR="00D16EB2" w:rsidRPr="00D77B09">
        <w:rPr>
          <w:rFonts w:ascii="Gill Sans MT" w:hAnsi="Gill Sans MT"/>
          <w:sz w:val="20"/>
          <w:szCs w:val="20"/>
          <w:lang w:val="pl-PL"/>
        </w:rPr>
        <w:t xml:space="preserve"> Obecnie Intimissimi interpretuje tę niezwykłą sztukę w pełen romantycznych uniesień sposób, prezentując linię bielizny z geometrycznymi motywami – wszystko utrzymane w subtelnych odcieniach jak biel, czerń czy kremowy.</w:t>
      </w:r>
      <w:r w:rsidR="00D16EB2">
        <w:rPr>
          <w:rFonts w:ascii="Gill Sans MT" w:hAnsi="Gill Sans MT"/>
          <w:color w:val="FF0000"/>
          <w:sz w:val="20"/>
          <w:szCs w:val="20"/>
          <w:lang w:val="pl-PL"/>
        </w:rPr>
        <w:t xml:space="preserve"> </w:t>
      </w:r>
    </w:p>
    <w:p w:rsidR="003364C2" w:rsidRPr="00D77B09" w:rsidRDefault="003364C2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3364C2" w:rsidRPr="001C4201" w:rsidRDefault="003F06D8" w:rsidP="000820CF">
      <w:pPr>
        <w:tabs>
          <w:tab w:val="left" w:pos="10490"/>
        </w:tabs>
        <w:spacing w:line="276" w:lineRule="auto"/>
        <w:ind w:left="284" w:right="142"/>
        <w:jc w:val="center"/>
        <w:rPr>
          <w:rFonts w:ascii="Gill Sans MT" w:hAnsi="Gill Sans MT" w:cs="Times New Roman"/>
          <w:sz w:val="20"/>
          <w:szCs w:val="20"/>
        </w:rPr>
      </w:pPr>
      <w:r w:rsidRPr="001C4201">
        <w:rPr>
          <w:rFonts w:ascii="Gill Sans MT" w:hAnsi="Gill Sans MT"/>
          <w:noProof/>
          <w:sz w:val="20"/>
          <w:szCs w:val="20"/>
          <w:lang w:val="pl-PL" w:eastAsia="pl-PL"/>
        </w:rPr>
        <w:drawing>
          <wp:inline distT="0" distB="0" distL="0" distR="0">
            <wp:extent cx="4897573" cy="2796363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073" cy="283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2A" w:rsidRPr="001C4201" w:rsidRDefault="00223F2A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b/>
          <w:i/>
          <w:sz w:val="20"/>
          <w:szCs w:val="20"/>
        </w:rPr>
      </w:pPr>
    </w:p>
    <w:p w:rsidR="00223F2A" w:rsidRPr="001C4201" w:rsidRDefault="00223F2A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b/>
          <w:i/>
          <w:sz w:val="20"/>
          <w:szCs w:val="20"/>
        </w:rPr>
      </w:pPr>
    </w:p>
    <w:p w:rsidR="00223F2A" w:rsidRPr="001C4201" w:rsidRDefault="00223F2A" w:rsidP="00D16EB2">
      <w:pPr>
        <w:tabs>
          <w:tab w:val="left" w:pos="10490"/>
        </w:tabs>
        <w:spacing w:line="276" w:lineRule="auto"/>
        <w:ind w:right="142"/>
        <w:jc w:val="both"/>
        <w:rPr>
          <w:rFonts w:ascii="Gill Sans MT" w:hAnsi="Gill Sans MT" w:cs="Times New Roman"/>
          <w:b/>
          <w:i/>
          <w:sz w:val="20"/>
          <w:szCs w:val="20"/>
        </w:rPr>
      </w:pPr>
      <w:bookmarkStart w:id="0" w:name="_GoBack"/>
      <w:bookmarkEnd w:id="0"/>
    </w:p>
    <w:p w:rsidR="0057742D" w:rsidRDefault="0057742D" w:rsidP="00D16EB2">
      <w:pPr>
        <w:tabs>
          <w:tab w:val="left" w:pos="10490"/>
        </w:tabs>
        <w:spacing w:line="276" w:lineRule="auto"/>
        <w:ind w:right="142"/>
        <w:jc w:val="both"/>
        <w:rPr>
          <w:rFonts w:ascii="Gill Sans MT" w:hAnsi="Gill Sans MT"/>
          <w:b/>
          <w:i/>
          <w:color w:val="943634" w:themeColor="accent2" w:themeShade="BF"/>
          <w:sz w:val="20"/>
          <w:szCs w:val="20"/>
          <w:lang w:val="pl-PL"/>
        </w:rPr>
      </w:pPr>
    </w:p>
    <w:p w:rsidR="003364C2" w:rsidRPr="00A502A5" w:rsidRDefault="00A502A5" w:rsidP="00B40791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  <w:r w:rsidRPr="00A502A5">
        <w:rPr>
          <w:rFonts w:ascii="Gill Sans MT" w:hAnsi="Gill Sans MT"/>
          <w:sz w:val="20"/>
          <w:szCs w:val="20"/>
          <w:lang w:val="pl-PL"/>
        </w:rPr>
        <w:t xml:space="preserve">Propozycje </w:t>
      </w:r>
      <w:r>
        <w:rPr>
          <w:rFonts w:ascii="Gill Sans MT" w:hAnsi="Gill Sans MT"/>
          <w:sz w:val="20"/>
          <w:szCs w:val="20"/>
          <w:lang w:val="pl-PL"/>
        </w:rPr>
        <w:t xml:space="preserve">w ramach </w:t>
      </w:r>
      <w:r w:rsidR="00253E90" w:rsidRPr="001C4201">
        <w:rPr>
          <w:rFonts w:ascii="Gill Sans MT" w:hAnsi="Gill Sans MT"/>
          <w:b/>
          <w:i/>
          <w:color w:val="943634" w:themeColor="accent2" w:themeShade="BF"/>
          <w:sz w:val="20"/>
          <w:szCs w:val="20"/>
          <w:lang w:val="pl-PL"/>
        </w:rPr>
        <w:t>Dreaming Bellagio</w:t>
      </w:r>
      <w:r w:rsidR="00253E90" w:rsidRPr="001C4201">
        <w:rPr>
          <w:rFonts w:ascii="Gill Sans MT" w:hAnsi="Gill Sans MT"/>
          <w:color w:val="943634" w:themeColor="accent2" w:themeShade="BF"/>
          <w:sz w:val="20"/>
          <w:szCs w:val="20"/>
          <w:lang w:val="pl-PL"/>
        </w:rPr>
        <w:t xml:space="preserve"> </w:t>
      </w:r>
      <w:r w:rsidRPr="00A502A5">
        <w:rPr>
          <w:rFonts w:ascii="Gill Sans MT" w:hAnsi="Gill Sans MT"/>
          <w:sz w:val="20"/>
          <w:szCs w:val="20"/>
          <w:lang w:val="pl-PL"/>
        </w:rPr>
        <w:t xml:space="preserve">przenoszą nas oczami wyobraźni prosto do </w:t>
      </w:r>
      <w:r w:rsidR="005B3D01" w:rsidRPr="00A502A5">
        <w:rPr>
          <w:rFonts w:ascii="Gill Sans MT" w:hAnsi="Gill Sans MT"/>
          <w:sz w:val="20"/>
          <w:szCs w:val="20"/>
          <w:lang w:val="pl-PL"/>
        </w:rPr>
        <w:t>romantycznych</w:t>
      </w:r>
      <w:r w:rsidR="005B3D01" w:rsidRPr="001C4201">
        <w:rPr>
          <w:rFonts w:ascii="Gill Sans MT" w:hAnsi="Gill Sans MT"/>
          <w:sz w:val="20"/>
          <w:szCs w:val="20"/>
          <w:lang w:val="pl-PL"/>
        </w:rPr>
        <w:t xml:space="preserve"> ogrodów</w:t>
      </w:r>
      <w:r>
        <w:rPr>
          <w:rFonts w:ascii="Gill Sans MT" w:hAnsi="Gill Sans MT"/>
          <w:sz w:val="20"/>
          <w:szCs w:val="20"/>
          <w:lang w:val="pl-PL"/>
        </w:rPr>
        <w:t>, które</w:t>
      </w:r>
      <w:r w:rsidR="005B3D01" w:rsidRPr="001C4201">
        <w:rPr>
          <w:rFonts w:ascii="Gill Sans MT" w:hAnsi="Gill Sans MT"/>
          <w:sz w:val="20"/>
          <w:szCs w:val="20"/>
          <w:lang w:val="pl-PL"/>
        </w:rPr>
        <w:t xml:space="preserve"> zdobią </w:t>
      </w:r>
      <w:r>
        <w:rPr>
          <w:rFonts w:ascii="Gill Sans MT" w:hAnsi="Gill Sans MT"/>
          <w:sz w:val="20"/>
          <w:szCs w:val="20"/>
          <w:lang w:val="pl-PL"/>
        </w:rPr>
        <w:t>wspaniałe</w:t>
      </w:r>
      <w:r w:rsidR="005B3D01" w:rsidRPr="001C4201">
        <w:rPr>
          <w:rFonts w:ascii="Gill Sans MT" w:hAnsi="Gill Sans MT"/>
          <w:sz w:val="20"/>
          <w:szCs w:val="20"/>
          <w:lang w:val="pl-PL"/>
        </w:rPr>
        <w:t xml:space="preserve"> wille nad jeziorem Como. Misternie tkane </w:t>
      </w:r>
      <w:r>
        <w:rPr>
          <w:rFonts w:ascii="Gill Sans MT" w:hAnsi="Gill Sans MT"/>
          <w:sz w:val="20"/>
          <w:szCs w:val="20"/>
          <w:lang w:val="pl-PL"/>
        </w:rPr>
        <w:t xml:space="preserve">wzory florystyczne wręcz rozkwitają na delikatnej </w:t>
      </w:r>
      <w:r w:rsidR="005B3D01" w:rsidRPr="001C4201">
        <w:rPr>
          <w:rFonts w:ascii="Gill Sans MT" w:hAnsi="Gill Sans MT"/>
          <w:sz w:val="20"/>
          <w:szCs w:val="20"/>
          <w:lang w:val="pl-PL"/>
        </w:rPr>
        <w:t>koron</w:t>
      </w:r>
      <w:r>
        <w:rPr>
          <w:rFonts w:ascii="Gill Sans MT" w:hAnsi="Gill Sans MT"/>
          <w:sz w:val="20"/>
          <w:szCs w:val="20"/>
          <w:lang w:val="pl-PL"/>
        </w:rPr>
        <w:t>ce</w:t>
      </w:r>
      <w:r w:rsidR="005B3D01" w:rsidRPr="001C4201">
        <w:rPr>
          <w:rFonts w:ascii="Gill Sans MT" w:hAnsi="Gill Sans MT"/>
          <w:sz w:val="20"/>
          <w:szCs w:val="20"/>
          <w:lang w:val="pl-PL"/>
        </w:rPr>
        <w:t xml:space="preserve"> i haft</w:t>
      </w:r>
      <w:r>
        <w:rPr>
          <w:rFonts w:ascii="Gill Sans MT" w:hAnsi="Gill Sans MT"/>
          <w:sz w:val="20"/>
          <w:szCs w:val="20"/>
          <w:lang w:val="pl-PL"/>
        </w:rPr>
        <w:t>ach</w:t>
      </w:r>
      <w:r w:rsidR="005B3D01" w:rsidRPr="001C4201">
        <w:rPr>
          <w:rFonts w:ascii="Gill Sans MT" w:hAnsi="Gill Sans MT"/>
          <w:sz w:val="20"/>
          <w:szCs w:val="20"/>
          <w:lang w:val="pl-PL"/>
        </w:rPr>
        <w:t xml:space="preserve"> w subtelnie kontrastujących </w:t>
      </w:r>
      <w:r>
        <w:rPr>
          <w:rFonts w:ascii="Gill Sans MT" w:hAnsi="Gill Sans MT"/>
          <w:sz w:val="20"/>
          <w:szCs w:val="20"/>
          <w:lang w:val="pl-PL"/>
        </w:rPr>
        <w:t>ze sobą kolorach</w:t>
      </w:r>
      <w:r w:rsidR="005B3D01" w:rsidRPr="001C4201">
        <w:rPr>
          <w:rFonts w:ascii="Gill Sans MT" w:hAnsi="Gill Sans MT"/>
          <w:sz w:val="20"/>
          <w:szCs w:val="20"/>
          <w:lang w:val="pl-PL"/>
        </w:rPr>
        <w:t>.</w:t>
      </w:r>
      <w:r w:rsidR="00253E90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5B3D01" w:rsidRPr="001C4201">
        <w:rPr>
          <w:rFonts w:ascii="Gill Sans MT" w:hAnsi="Gill Sans MT"/>
          <w:sz w:val="20"/>
          <w:szCs w:val="20"/>
          <w:lang w:val="pl-PL"/>
        </w:rPr>
        <w:t xml:space="preserve">Paleta barw płynnie przechodzi od </w:t>
      </w:r>
      <w:r>
        <w:rPr>
          <w:rFonts w:ascii="Gill Sans MT" w:hAnsi="Gill Sans MT"/>
          <w:sz w:val="20"/>
          <w:szCs w:val="20"/>
          <w:lang w:val="pl-PL"/>
        </w:rPr>
        <w:t xml:space="preserve">pudrowych </w:t>
      </w:r>
      <w:r w:rsidR="005B3D01" w:rsidRPr="001C4201">
        <w:rPr>
          <w:rFonts w:ascii="Gill Sans MT" w:hAnsi="Gill Sans MT"/>
          <w:sz w:val="20"/>
          <w:szCs w:val="20"/>
          <w:lang w:val="pl-PL"/>
        </w:rPr>
        <w:t>pasteli po</w:t>
      </w:r>
      <w:r w:rsidR="007422FD" w:rsidRPr="001C4201">
        <w:rPr>
          <w:rFonts w:ascii="Gill Sans MT" w:hAnsi="Gill Sans MT"/>
          <w:sz w:val="20"/>
          <w:szCs w:val="20"/>
          <w:lang w:val="pl-PL"/>
        </w:rPr>
        <w:t xml:space="preserve"> ponadczasową zieleń</w:t>
      </w:r>
      <w:r>
        <w:rPr>
          <w:rFonts w:ascii="Gill Sans MT" w:hAnsi="Gill Sans MT"/>
          <w:sz w:val="20"/>
          <w:szCs w:val="20"/>
          <w:lang w:val="pl-PL"/>
        </w:rPr>
        <w:t>, urzekając też stonowaną czernią</w:t>
      </w:r>
      <w:r w:rsidR="007422FD" w:rsidRPr="001C4201">
        <w:rPr>
          <w:rFonts w:ascii="Gill Sans MT" w:hAnsi="Gill Sans MT"/>
          <w:sz w:val="20"/>
          <w:szCs w:val="20"/>
          <w:lang w:val="pl-PL"/>
        </w:rPr>
        <w:t>.</w:t>
      </w:r>
    </w:p>
    <w:p w:rsidR="003364C2" w:rsidRPr="00A502A5" w:rsidRDefault="003364C2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3364C2" w:rsidRPr="001C4201" w:rsidRDefault="003364C2" w:rsidP="000820CF">
      <w:pPr>
        <w:tabs>
          <w:tab w:val="left" w:pos="10490"/>
        </w:tabs>
        <w:spacing w:line="276" w:lineRule="auto"/>
        <w:ind w:left="284" w:right="142"/>
        <w:jc w:val="center"/>
        <w:rPr>
          <w:rFonts w:ascii="Gill Sans MT" w:hAnsi="Gill Sans MT" w:cs="Times New Roman"/>
          <w:sz w:val="20"/>
          <w:szCs w:val="20"/>
        </w:rPr>
      </w:pPr>
      <w:r w:rsidRPr="001C4201">
        <w:rPr>
          <w:rFonts w:ascii="Gill Sans MT" w:hAnsi="Gill Sans MT"/>
          <w:noProof/>
          <w:sz w:val="20"/>
          <w:szCs w:val="20"/>
          <w:lang w:val="pl-PL" w:eastAsia="pl-PL"/>
        </w:rPr>
        <w:drawing>
          <wp:inline distT="0" distB="0" distL="0" distR="0">
            <wp:extent cx="3947734" cy="2628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734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6D8" w:rsidRPr="001C4201">
        <w:rPr>
          <w:rFonts w:ascii="Gill Sans MT" w:hAnsi="Gill Sans MT"/>
          <w:noProof/>
          <w:sz w:val="20"/>
          <w:szCs w:val="20"/>
          <w:lang w:val="pl-PL" w:eastAsia="pl-PL"/>
        </w:rPr>
        <w:drawing>
          <wp:inline distT="0" distB="0" distL="0" distR="0">
            <wp:extent cx="1706786" cy="27000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78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53" w:rsidRPr="001C4201" w:rsidRDefault="007F6A53" w:rsidP="000820CF">
      <w:pPr>
        <w:tabs>
          <w:tab w:val="left" w:pos="10490"/>
        </w:tabs>
        <w:spacing w:line="276" w:lineRule="auto"/>
        <w:ind w:right="142"/>
        <w:jc w:val="both"/>
        <w:rPr>
          <w:rFonts w:ascii="Gill Sans MT" w:hAnsi="Gill Sans MT" w:cs="Times New Roman"/>
          <w:sz w:val="20"/>
          <w:szCs w:val="20"/>
        </w:rPr>
      </w:pPr>
    </w:p>
    <w:p w:rsidR="00BE2C51" w:rsidRPr="001C4201" w:rsidRDefault="00BE2C51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b/>
          <w:i/>
          <w:color w:val="002060"/>
          <w:sz w:val="20"/>
          <w:szCs w:val="20"/>
        </w:rPr>
      </w:pPr>
    </w:p>
    <w:p w:rsidR="004B17D1" w:rsidRDefault="007422FD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  <w:lang w:val="pl-PL"/>
        </w:rPr>
      </w:pPr>
      <w:r w:rsidRPr="001C4201">
        <w:rPr>
          <w:rFonts w:ascii="Gill Sans MT" w:hAnsi="Gill Sans MT"/>
          <w:sz w:val="20"/>
          <w:szCs w:val="20"/>
          <w:lang w:val="pl-PL"/>
        </w:rPr>
        <w:t>Linia</w:t>
      </w:r>
      <w:r w:rsidRPr="001C4201">
        <w:rPr>
          <w:rFonts w:ascii="Gill Sans MT" w:hAnsi="Gill Sans MT"/>
          <w:b/>
          <w:i/>
          <w:color w:val="002060"/>
          <w:sz w:val="20"/>
          <w:szCs w:val="20"/>
          <w:lang w:val="pl-PL"/>
        </w:rPr>
        <w:t xml:space="preserve"> </w:t>
      </w:r>
      <w:r w:rsidR="007F6A53" w:rsidRPr="001C4201">
        <w:rPr>
          <w:rFonts w:ascii="Gill Sans MT" w:hAnsi="Gill Sans MT"/>
          <w:b/>
          <w:i/>
          <w:color w:val="002060"/>
          <w:sz w:val="20"/>
          <w:szCs w:val="20"/>
          <w:lang w:val="pl-PL"/>
        </w:rPr>
        <w:t>70’s in Rome</w:t>
      </w:r>
      <w:r w:rsidR="007F6A53" w:rsidRPr="001C4201">
        <w:rPr>
          <w:rFonts w:ascii="Gill Sans MT" w:hAnsi="Gill Sans MT"/>
          <w:color w:val="002060"/>
          <w:sz w:val="20"/>
          <w:szCs w:val="20"/>
          <w:lang w:val="pl-PL"/>
        </w:rPr>
        <w:t xml:space="preserve"> 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to inspiracja </w:t>
      </w:r>
      <w:r w:rsidR="00A502A5">
        <w:rPr>
          <w:rFonts w:ascii="Gill Sans MT" w:hAnsi="Gill Sans MT"/>
          <w:sz w:val="20"/>
          <w:szCs w:val="20"/>
          <w:lang w:val="pl-PL"/>
        </w:rPr>
        <w:t xml:space="preserve">estetyką stolicy Włoch, jej 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elegancją i historią. </w:t>
      </w:r>
      <w:r w:rsidR="00A502A5">
        <w:rPr>
          <w:rFonts w:ascii="Gill Sans MT" w:hAnsi="Gill Sans MT"/>
          <w:sz w:val="20"/>
          <w:szCs w:val="20"/>
          <w:lang w:val="pl-PL"/>
        </w:rPr>
        <w:t>Intimissimi przedstawia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 wizj</w:t>
      </w:r>
      <w:r w:rsidR="00A502A5">
        <w:rPr>
          <w:rFonts w:ascii="Gill Sans MT" w:hAnsi="Gill Sans MT"/>
          <w:sz w:val="20"/>
          <w:szCs w:val="20"/>
          <w:lang w:val="pl-PL"/>
        </w:rPr>
        <w:t>ę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 kobiety przechadzającej się szlakiem zabytków Wiecznego Miasta, która ubrana jest </w:t>
      </w:r>
      <w:r w:rsidR="00A502A5">
        <w:rPr>
          <w:rFonts w:ascii="Gill Sans MT" w:hAnsi="Gill Sans MT"/>
          <w:sz w:val="20"/>
          <w:szCs w:val="20"/>
          <w:lang w:val="pl-PL"/>
        </w:rPr>
        <w:t xml:space="preserve">od stóp do głów 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w </w:t>
      </w:r>
      <w:r w:rsidR="00A502A5">
        <w:rPr>
          <w:rFonts w:ascii="Gill Sans MT" w:hAnsi="Gill Sans MT"/>
          <w:sz w:val="20"/>
          <w:szCs w:val="20"/>
          <w:lang w:val="pl-PL"/>
        </w:rPr>
        <w:t xml:space="preserve">piękne </w:t>
      </w:r>
      <w:r w:rsidRPr="001C4201">
        <w:rPr>
          <w:rFonts w:ascii="Gill Sans MT" w:hAnsi="Gill Sans MT"/>
          <w:sz w:val="20"/>
          <w:szCs w:val="20"/>
          <w:lang w:val="pl-PL"/>
        </w:rPr>
        <w:t>odcienie granatu</w:t>
      </w:r>
      <w:r w:rsidR="007F6A53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A502A5">
        <w:rPr>
          <w:rFonts w:ascii="Gill Sans MT" w:hAnsi="Gill Sans MT"/>
          <w:sz w:val="20"/>
          <w:szCs w:val="20"/>
          <w:lang w:val="pl-PL"/>
        </w:rPr>
        <w:t>oraz ciemnej czerwieni –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 kwintesencję jesiennych barw. </w:t>
      </w:r>
      <w:r w:rsidR="00A502A5">
        <w:rPr>
          <w:rFonts w:ascii="Gill Sans MT" w:hAnsi="Gill Sans MT"/>
          <w:sz w:val="20"/>
          <w:szCs w:val="20"/>
          <w:lang w:val="pl-PL"/>
        </w:rPr>
        <w:t>Fantazyjne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 geometryczne wzory zestawione z kwi</w:t>
      </w:r>
      <w:r w:rsidR="00A502A5">
        <w:rPr>
          <w:rFonts w:ascii="Gill Sans MT" w:hAnsi="Gill Sans MT"/>
          <w:sz w:val="20"/>
          <w:szCs w:val="20"/>
          <w:lang w:val="pl-PL"/>
        </w:rPr>
        <w:t>atową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 koronką w zgaszonych</w:t>
      </w:r>
      <w:r w:rsidR="00A502A5">
        <w:rPr>
          <w:rFonts w:ascii="Gill Sans MT" w:hAnsi="Gill Sans MT"/>
          <w:sz w:val="20"/>
          <w:szCs w:val="20"/>
          <w:lang w:val="pl-PL"/>
        </w:rPr>
        <w:t>, spokojnych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A502A5">
        <w:rPr>
          <w:rFonts w:ascii="Gill Sans MT" w:hAnsi="Gill Sans MT"/>
          <w:sz w:val="20"/>
          <w:szCs w:val="20"/>
          <w:lang w:val="pl-PL"/>
        </w:rPr>
        <w:t>kolorach</w:t>
      </w:r>
      <w:r w:rsidRPr="001C4201">
        <w:rPr>
          <w:rFonts w:ascii="Gill Sans MT" w:hAnsi="Gill Sans MT"/>
          <w:sz w:val="20"/>
          <w:szCs w:val="20"/>
          <w:lang w:val="pl-PL"/>
        </w:rPr>
        <w:t xml:space="preserve"> tworzą pełna harmonię</w:t>
      </w:r>
      <w:r w:rsidR="000820CF">
        <w:rPr>
          <w:rFonts w:ascii="Gill Sans MT" w:hAnsi="Gill Sans MT"/>
          <w:sz w:val="20"/>
          <w:szCs w:val="20"/>
          <w:lang w:val="pl-PL"/>
        </w:rPr>
        <w:t xml:space="preserve"> stylu</w:t>
      </w:r>
      <w:r w:rsidRPr="001C4201">
        <w:rPr>
          <w:rFonts w:ascii="Gill Sans MT" w:hAnsi="Gill Sans MT"/>
          <w:sz w:val="20"/>
          <w:szCs w:val="20"/>
          <w:lang w:val="pl-PL"/>
        </w:rPr>
        <w:t>.</w:t>
      </w:r>
    </w:p>
    <w:p w:rsidR="007F6A53" w:rsidRPr="001C4201" w:rsidRDefault="007F6A53" w:rsidP="00B40791">
      <w:pPr>
        <w:tabs>
          <w:tab w:val="left" w:pos="10490"/>
        </w:tabs>
        <w:spacing w:line="276" w:lineRule="auto"/>
        <w:ind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223F2A" w:rsidRPr="001C4201" w:rsidRDefault="003364C2" w:rsidP="000820CF">
      <w:pPr>
        <w:tabs>
          <w:tab w:val="left" w:pos="10490"/>
        </w:tabs>
        <w:spacing w:line="276" w:lineRule="auto"/>
        <w:ind w:right="142"/>
        <w:jc w:val="center"/>
        <w:rPr>
          <w:rFonts w:ascii="Gill Sans MT" w:hAnsi="Gill Sans MT" w:cs="Times New Roman"/>
          <w:sz w:val="20"/>
          <w:szCs w:val="20"/>
        </w:rPr>
      </w:pPr>
      <w:r w:rsidRPr="001C4201">
        <w:rPr>
          <w:rFonts w:ascii="Gill Sans MT" w:hAnsi="Gill Sans MT"/>
          <w:noProof/>
          <w:sz w:val="20"/>
          <w:szCs w:val="20"/>
          <w:lang w:val="pl-PL" w:eastAsia="pl-PL"/>
        </w:rPr>
        <w:drawing>
          <wp:inline distT="0" distB="0" distL="0" distR="0">
            <wp:extent cx="5011375" cy="2592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375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51" w:rsidRPr="001C4201" w:rsidRDefault="00BE2C51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</w:rPr>
      </w:pPr>
    </w:p>
    <w:p w:rsidR="00274604" w:rsidRDefault="00274604" w:rsidP="005B2A0F">
      <w:pPr>
        <w:tabs>
          <w:tab w:val="left" w:pos="10490"/>
        </w:tabs>
        <w:spacing w:line="276" w:lineRule="auto"/>
        <w:ind w:right="142"/>
        <w:jc w:val="center"/>
        <w:rPr>
          <w:rFonts w:ascii="Gill Sans MT" w:hAnsi="Gill Sans MT"/>
        </w:rPr>
      </w:pPr>
    </w:p>
    <w:p w:rsidR="0025341E" w:rsidRPr="0025341E" w:rsidRDefault="0025341E" w:rsidP="0025341E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lang w:val="pl-PL"/>
        </w:rPr>
      </w:pPr>
      <w:r>
        <w:rPr>
          <w:rFonts w:ascii="Gill Sans MT" w:hAnsi="Gill Sans MT"/>
          <w:sz w:val="20"/>
          <w:szCs w:val="20"/>
          <w:lang w:val="pl-PL"/>
        </w:rPr>
        <w:t>Na zimę marka będzie kontynuować kobiecą podróż po włoskim stylu i z pewnością zachwyci kolejnymi projektami zmysłowej bielizny...</w:t>
      </w:r>
      <w:r w:rsidR="009F24A8">
        <w:rPr>
          <w:rFonts w:ascii="Gill Sans MT" w:hAnsi="Gill Sans MT"/>
          <w:sz w:val="20"/>
          <w:szCs w:val="20"/>
          <w:lang w:val="pl-PL"/>
        </w:rPr>
        <w:t xml:space="preserve"> Nie pozostaje nic tylko czekać!</w:t>
      </w:r>
    </w:p>
    <w:sectPr w:rsidR="0025341E" w:rsidRPr="0025341E" w:rsidSect="001C4201">
      <w:headerReference w:type="default" r:id="rId10"/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1A" w:rsidRDefault="004B361A" w:rsidP="002224C5">
      <w:r>
        <w:separator/>
      </w:r>
    </w:p>
  </w:endnote>
  <w:endnote w:type="continuationSeparator" w:id="0">
    <w:p w:rsidR="004B361A" w:rsidRDefault="004B361A" w:rsidP="0022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1A" w:rsidRDefault="004B361A" w:rsidP="002224C5">
      <w:r>
        <w:separator/>
      </w:r>
    </w:p>
  </w:footnote>
  <w:footnote w:type="continuationSeparator" w:id="0">
    <w:p w:rsidR="004B361A" w:rsidRDefault="004B361A" w:rsidP="0022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A" w:rsidRDefault="004B361A" w:rsidP="000820CF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911040" cy="579600"/>
          <wp:effectExtent l="0" t="0" r="0" b="0"/>
          <wp:docPr id="6" name="Obraz 6" descr="\\SERWER-ALIGANZ\Aliganza-Wspolny\Klienci\Intimissimi\LOGA\intimissimi lingerie_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WER-ALIGANZ\Aliganza-Wspolny\Klienci\Intimissimi\LOGA\intimissimi lingerie_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4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61A" w:rsidRDefault="004B361A" w:rsidP="000820CF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04"/>
    <w:rsid w:val="000113D6"/>
    <w:rsid w:val="00055321"/>
    <w:rsid w:val="000820CF"/>
    <w:rsid w:val="000B616F"/>
    <w:rsid w:val="000D2AC4"/>
    <w:rsid w:val="000E049C"/>
    <w:rsid w:val="001266B7"/>
    <w:rsid w:val="00127C23"/>
    <w:rsid w:val="00162B8D"/>
    <w:rsid w:val="001B0AA4"/>
    <w:rsid w:val="001C4201"/>
    <w:rsid w:val="001E5E44"/>
    <w:rsid w:val="001F1081"/>
    <w:rsid w:val="002224C5"/>
    <w:rsid w:val="00223F2A"/>
    <w:rsid w:val="0025341E"/>
    <w:rsid w:val="00253E90"/>
    <w:rsid w:val="0026069F"/>
    <w:rsid w:val="00274604"/>
    <w:rsid w:val="00283056"/>
    <w:rsid w:val="003364C2"/>
    <w:rsid w:val="00342EBF"/>
    <w:rsid w:val="00350C21"/>
    <w:rsid w:val="00351CFB"/>
    <w:rsid w:val="00381BD6"/>
    <w:rsid w:val="003F06D8"/>
    <w:rsid w:val="00481AD9"/>
    <w:rsid w:val="004B17D1"/>
    <w:rsid w:val="004B361A"/>
    <w:rsid w:val="004F28A4"/>
    <w:rsid w:val="0057742D"/>
    <w:rsid w:val="00585EDB"/>
    <w:rsid w:val="00597A85"/>
    <w:rsid w:val="005A00A7"/>
    <w:rsid w:val="005B2A0F"/>
    <w:rsid w:val="005B3D01"/>
    <w:rsid w:val="005B5B11"/>
    <w:rsid w:val="00621DF2"/>
    <w:rsid w:val="006862E7"/>
    <w:rsid w:val="006F2AB9"/>
    <w:rsid w:val="007422FD"/>
    <w:rsid w:val="007F6A53"/>
    <w:rsid w:val="008B7D62"/>
    <w:rsid w:val="008D5102"/>
    <w:rsid w:val="008F42CE"/>
    <w:rsid w:val="00970CAC"/>
    <w:rsid w:val="00975FFA"/>
    <w:rsid w:val="0098204F"/>
    <w:rsid w:val="009F24A8"/>
    <w:rsid w:val="00A00BED"/>
    <w:rsid w:val="00A01A11"/>
    <w:rsid w:val="00A01D93"/>
    <w:rsid w:val="00A502A5"/>
    <w:rsid w:val="00A50A69"/>
    <w:rsid w:val="00AB3AF4"/>
    <w:rsid w:val="00AE4ACB"/>
    <w:rsid w:val="00B21FDE"/>
    <w:rsid w:val="00B22633"/>
    <w:rsid w:val="00B40791"/>
    <w:rsid w:val="00BE2C51"/>
    <w:rsid w:val="00C115D7"/>
    <w:rsid w:val="00C86061"/>
    <w:rsid w:val="00CB19F8"/>
    <w:rsid w:val="00CF0541"/>
    <w:rsid w:val="00D14080"/>
    <w:rsid w:val="00D16EB2"/>
    <w:rsid w:val="00D55296"/>
    <w:rsid w:val="00D77B09"/>
    <w:rsid w:val="00D93642"/>
    <w:rsid w:val="00DB75C2"/>
    <w:rsid w:val="00EA3BD4"/>
    <w:rsid w:val="00ED3A9E"/>
    <w:rsid w:val="00F064DB"/>
    <w:rsid w:val="00F21462"/>
    <w:rsid w:val="00F4590F"/>
    <w:rsid w:val="00F47891"/>
    <w:rsid w:val="00F747DE"/>
    <w:rsid w:val="00F913EF"/>
    <w:rsid w:val="00FB00B3"/>
    <w:rsid w:val="00FB3EEA"/>
    <w:rsid w:val="00FD153D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0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2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4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4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0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2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4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4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Zucchini</dc:creator>
  <cp:lastModifiedBy>Aliganza7</cp:lastModifiedBy>
  <cp:revision>16</cp:revision>
  <cp:lastPrinted>2017-04-13T13:27:00Z</cp:lastPrinted>
  <dcterms:created xsi:type="dcterms:W3CDTF">2017-05-11T12:40:00Z</dcterms:created>
  <dcterms:modified xsi:type="dcterms:W3CDTF">2017-08-07T11:20:00Z</dcterms:modified>
</cp:coreProperties>
</file>