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4CC" w:rsidRDefault="001B04CC" w:rsidP="005E5016">
      <w:pPr>
        <w:pStyle w:val="NormalWeb"/>
        <w:spacing w:before="0" w:beforeAutospacing="0" w:after="0" w:afterAutospacing="0"/>
        <w:jc w:val="center"/>
        <w:rPr>
          <w:rStyle w:val="Textoennegrita"/>
          <w:color w:val="000000"/>
          <w:sz w:val="70"/>
          <w:szCs w:val="70"/>
          <w:lang w:val="es-ES"/>
        </w:rPr>
      </w:pPr>
      <w:r>
        <w:rPr>
          <w:b/>
          <w:bCs/>
          <w:noProof/>
          <w:color w:val="000000"/>
          <w:sz w:val="48"/>
          <w:szCs w:val="48"/>
        </w:rPr>
        <w:drawing>
          <wp:inline distT="0" distB="0" distL="0" distR="0" wp14:anchorId="161F5533" wp14:editId="4B1449DD">
            <wp:extent cx="2110525" cy="641985"/>
            <wp:effectExtent l="0" t="0" r="4445"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5534" cy="670885"/>
                    </a:xfrm>
                    <a:prstGeom prst="rect">
                      <a:avLst/>
                    </a:prstGeom>
                    <a:noFill/>
                    <a:ln>
                      <a:noFill/>
                    </a:ln>
                  </pic:spPr>
                </pic:pic>
              </a:graphicData>
            </a:graphic>
          </wp:inline>
        </w:drawing>
      </w:r>
    </w:p>
    <w:p w:rsidR="001B04CC" w:rsidRDefault="001B04CC" w:rsidP="005E5016">
      <w:pPr>
        <w:pStyle w:val="NormalWeb"/>
        <w:spacing w:before="0" w:beforeAutospacing="0" w:after="0" w:afterAutospacing="0"/>
        <w:jc w:val="center"/>
        <w:rPr>
          <w:rStyle w:val="Textoennegrita"/>
          <w:color w:val="000000"/>
          <w:sz w:val="28"/>
          <w:szCs w:val="28"/>
          <w:lang w:val="es-ES"/>
        </w:rPr>
      </w:pPr>
    </w:p>
    <w:p w:rsidR="00955EC4" w:rsidRPr="001B04CC" w:rsidRDefault="00955EC4" w:rsidP="005E5016">
      <w:pPr>
        <w:pStyle w:val="NormalWeb"/>
        <w:spacing w:before="0" w:beforeAutospacing="0" w:after="0" w:afterAutospacing="0"/>
        <w:jc w:val="center"/>
        <w:rPr>
          <w:rStyle w:val="Textoennegrita"/>
          <w:color w:val="000000"/>
          <w:sz w:val="28"/>
          <w:szCs w:val="28"/>
          <w:lang w:val="es-ES"/>
        </w:rPr>
      </w:pPr>
    </w:p>
    <w:p w:rsidR="005E5016" w:rsidRDefault="001B04CC" w:rsidP="005E5016">
      <w:pPr>
        <w:pStyle w:val="NormalWeb"/>
        <w:spacing w:before="0" w:beforeAutospacing="0" w:after="0" w:afterAutospacing="0"/>
        <w:jc w:val="center"/>
      </w:pPr>
      <w:r>
        <w:rPr>
          <w:rStyle w:val="Textoennegrita"/>
          <w:color w:val="000000"/>
          <w:sz w:val="70"/>
          <w:szCs w:val="70"/>
          <w:lang w:val="es-ES"/>
        </w:rPr>
        <w:t>Regresan con rotundo éxito</w:t>
      </w:r>
    </w:p>
    <w:p w:rsidR="005E5016" w:rsidRDefault="005E5016" w:rsidP="005E5016">
      <w:pPr>
        <w:pStyle w:val="NormalWeb"/>
        <w:spacing w:before="0" w:beforeAutospacing="0" w:after="0" w:afterAutospacing="0"/>
        <w:jc w:val="center"/>
        <w:rPr>
          <w:rStyle w:val="Textoennegrita"/>
          <w:color w:val="000000"/>
          <w:sz w:val="70"/>
          <w:szCs w:val="70"/>
          <w:lang w:val="es-ES"/>
        </w:rPr>
      </w:pPr>
      <w:r>
        <w:rPr>
          <w:rStyle w:val="Textoennegrita"/>
          <w:color w:val="000000"/>
          <w:sz w:val="70"/>
          <w:szCs w:val="70"/>
          <w:lang w:val="es-ES"/>
        </w:rPr>
        <w:t>¡Únete a la fiesta!</w:t>
      </w:r>
    </w:p>
    <w:p w:rsidR="00955EC4" w:rsidRDefault="00955EC4" w:rsidP="005E5016">
      <w:pPr>
        <w:pStyle w:val="NormalWeb"/>
        <w:spacing w:before="0" w:beforeAutospacing="0" w:after="0" w:afterAutospacing="0"/>
        <w:jc w:val="center"/>
        <w:rPr>
          <w:rStyle w:val="Textoennegrita"/>
          <w:color w:val="000000"/>
          <w:sz w:val="52"/>
          <w:szCs w:val="52"/>
          <w:lang w:val="es-ES"/>
        </w:rPr>
      </w:pPr>
    </w:p>
    <w:p w:rsidR="001B04CC" w:rsidRDefault="00955EC4" w:rsidP="005E5016">
      <w:pPr>
        <w:pStyle w:val="NormalWeb"/>
        <w:spacing w:before="0" w:beforeAutospacing="0" w:after="0" w:afterAutospacing="0"/>
        <w:jc w:val="center"/>
        <w:rPr>
          <w:rStyle w:val="Textoennegrita"/>
          <w:color w:val="000000"/>
          <w:sz w:val="52"/>
          <w:szCs w:val="52"/>
          <w:lang w:val="es-ES"/>
        </w:rPr>
      </w:pPr>
      <w:r>
        <w:rPr>
          <w:rStyle w:val="Textoennegrita"/>
          <w:color w:val="000000"/>
          <w:sz w:val="52"/>
          <w:szCs w:val="52"/>
          <w:lang w:val="es-ES"/>
        </w:rPr>
        <w:t>Habrá más fiesta el 18 de octubre</w:t>
      </w:r>
      <w:r w:rsidR="001B04CC">
        <w:rPr>
          <w:rStyle w:val="Textoennegrita"/>
          <w:color w:val="000000"/>
          <w:sz w:val="52"/>
          <w:szCs w:val="52"/>
          <w:lang w:val="es-ES"/>
        </w:rPr>
        <w:t xml:space="preserve"> en el </w:t>
      </w:r>
    </w:p>
    <w:p w:rsidR="001B04CC" w:rsidRPr="001B04CC" w:rsidRDefault="001B04CC" w:rsidP="005E5016">
      <w:pPr>
        <w:pStyle w:val="NormalWeb"/>
        <w:spacing w:before="0" w:beforeAutospacing="0" w:after="0" w:afterAutospacing="0"/>
        <w:jc w:val="center"/>
        <w:rPr>
          <w:sz w:val="52"/>
          <w:szCs w:val="52"/>
        </w:rPr>
      </w:pPr>
      <w:r>
        <w:rPr>
          <w:rStyle w:val="Textoennegrita"/>
          <w:color w:val="000000"/>
          <w:sz w:val="52"/>
          <w:szCs w:val="52"/>
          <w:lang w:val="es-ES"/>
        </w:rPr>
        <w:t>Au</w:t>
      </w:r>
      <w:r w:rsidRPr="001B04CC">
        <w:rPr>
          <w:rStyle w:val="Textoennegrita"/>
          <w:color w:val="000000"/>
          <w:sz w:val="52"/>
          <w:szCs w:val="52"/>
          <w:lang w:val="es-ES"/>
        </w:rPr>
        <w:t>ditorio Nacional</w:t>
      </w:r>
    </w:p>
    <w:p w:rsidR="005E5016" w:rsidRDefault="005E5016" w:rsidP="005E5016">
      <w:pPr>
        <w:pStyle w:val="NormalWeb"/>
        <w:spacing w:before="0" w:beforeAutospacing="0" w:after="0" w:afterAutospacing="0"/>
        <w:jc w:val="center"/>
      </w:pPr>
      <w:r>
        <w:rPr>
          <w:rStyle w:val="Textoennegrita"/>
          <w:color w:val="000000"/>
          <w:sz w:val="28"/>
          <w:szCs w:val="28"/>
          <w:lang w:val="es-ES"/>
        </w:rPr>
        <w:t> </w:t>
      </w:r>
    </w:p>
    <w:p w:rsidR="00955EC4" w:rsidRDefault="005E5016" w:rsidP="00955EC4">
      <w:pPr>
        <w:pStyle w:val="NormalWeb"/>
        <w:spacing w:before="0" w:beforeAutospacing="0" w:after="0" w:afterAutospacing="0"/>
        <w:jc w:val="center"/>
        <w:rPr>
          <w:b/>
          <w:bCs/>
          <w:color w:val="000000"/>
          <w:sz w:val="28"/>
          <w:szCs w:val="28"/>
          <w:lang w:val="es-ES"/>
        </w:rPr>
      </w:pPr>
      <w:r w:rsidRPr="001B04CC">
        <w:rPr>
          <w:rStyle w:val="Textoennegrita"/>
          <w:color w:val="000000"/>
          <w:sz w:val="40"/>
          <w:szCs w:val="40"/>
          <w:lang w:val="es-ES"/>
        </w:rPr>
        <w:t>  </w:t>
      </w:r>
      <w:bookmarkStart w:id="0" w:name="_GoBack"/>
      <w:bookmarkEnd w:id="0"/>
    </w:p>
    <w:p w:rsidR="005E5016" w:rsidRDefault="001B04CC" w:rsidP="005E5016">
      <w:pPr>
        <w:pStyle w:val="NormalWeb"/>
        <w:spacing w:before="0" w:beforeAutospacing="0" w:after="0" w:afterAutospacing="0"/>
        <w:jc w:val="right"/>
      </w:pPr>
      <w:r>
        <w:rPr>
          <w:b/>
          <w:bCs/>
          <w:color w:val="000000"/>
          <w:sz w:val="28"/>
          <w:szCs w:val="28"/>
          <w:lang w:val="es-ES"/>
        </w:rPr>
        <w:t xml:space="preserve">*Preventa </w:t>
      </w:r>
      <w:proofErr w:type="spellStart"/>
      <w:r>
        <w:rPr>
          <w:b/>
          <w:bCs/>
          <w:color w:val="000000"/>
          <w:sz w:val="28"/>
          <w:szCs w:val="28"/>
          <w:lang w:val="es-ES"/>
        </w:rPr>
        <w:t>Citibanamex</w:t>
      </w:r>
      <w:proofErr w:type="spellEnd"/>
      <w:r>
        <w:rPr>
          <w:b/>
          <w:bCs/>
          <w:color w:val="000000"/>
          <w:sz w:val="28"/>
          <w:szCs w:val="28"/>
          <w:lang w:val="es-ES"/>
        </w:rPr>
        <w:t xml:space="preserve"> 31 de agosto y </w:t>
      </w:r>
      <w:r w:rsidR="005E5016">
        <w:rPr>
          <w:b/>
          <w:bCs/>
          <w:color w:val="000000"/>
          <w:sz w:val="28"/>
          <w:szCs w:val="28"/>
          <w:lang w:val="es-ES"/>
        </w:rPr>
        <w:t>0</w:t>
      </w:r>
      <w:r>
        <w:rPr>
          <w:b/>
          <w:bCs/>
          <w:color w:val="000000"/>
          <w:sz w:val="28"/>
          <w:szCs w:val="28"/>
          <w:lang w:val="es-ES"/>
        </w:rPr>
        <w:t>1 de septiembre</w:t>
      </w:r>
    </w:p>
    <w:p w:rsidR="005E5016" w:rsidRDefault="005E5016" w:rsidP="005E5016">
      <w:pPr>
        <w:pStyle w:val="NormalWeb"/>
        <w:spacing w:before="0" w:beforeAutospacing="0" w:after="0" w:afterAutospacing="0"/>
        <w:rPr>
          <w:color w:val="000000"/>
        </w:rPr>
      </w:pPr>
      <w:r>
        <w:rPr>
          <w:color w:val="000000"/>
        </w:rPr>
        <w:t> </w:t>
      </w:r>
    </w:p>
    <w:p w:rsidR="00955EC4" w:rsidRDefault="00955EC4" w:rsidP="005E5016">
      <w:pPr>
        <w:pStyle w:val="NormalWeb"/>
        <w:spacing w:before="0" w:beforeAutospacing="0" w:after="0" w:afterAutospacing="0"/>
      </w:pPr>
    </w:p>
    <w:p w:rsidR="001B04CC" w:rsidRDefault="001B04CC" w:rsidP="005E5016">
      <w:pPr>
        <w:pStyle w:val="NormalWeb"/>
        <w:spacing w:before="0" w:beforeAutospacing="0" w:after="0" w:afterAutospacing="0"/>
        <w:jc w:val="both"/>
        <w:rPr>
          <w:b/>
          <w:color w:val="000000"/>
          <w:sz w:val="28"/>
          <w:szCs w:val="28"/>
        </w:rPr>
      </w:pPr>
      <w:r>
        <w:rPr>
          <w:color w:val="000000"/>
          <w:sz w:val="28"/>
          <w:szCs w:val="28"/>
        </w:rPr>
        <w:t xml:space="preserve">Luego de una extensa gira con rotundo éxito, el concepto </w:t>
      </w:r>
      <w:r>
        <w:rPr>
          <w:b/>
          <w:color w:val="000000"/>
          <w:sz w:val="28"/>
          <w:szCs w:val="28"/>
        </w:rPr>
        <w:t xml:space="preserve">¡Únete a la Fiesta! </w:t>
      </w:r>
      <w:r>
        <w:rPr>
          <w:color w:val="000000"/>
          <w:sz w:val="28"/>
          <w:szCs w:val="28"/>
        </w:rPr>
        <w:t xml:space="preserve">regresa al </w:t>
      </w:r>
      <w:r>
        <w:rPr>
          <w:b/>
          <w:color w:val="000000"/>
          <w:sz w:val="28"/>
          <w:szCs w:val="28"/>
        </w:rPr>
        <w:t xml:space="preserve">Auditorio Nacional </w:t>
      </w:r>
      <w:r>
        <w:rPr>
          <w:color w:val="000000"/>
          <w:sz w:val="28"/>
          <w:szCs w:val="28"/>
        </w:rPr>
        <w:t xml:space="preserve">para agasajar a los amantes del género pop. La nueva cita para disfrutar de </w:t>
      </w:r>
      <w:proofErr w:type="spellStart"/>
      <w:r>
        <w:rPr>
          <w:b/>
          <w:bCs/>
          <w:color w:val="000000"/>
          <w:sz w:val="28"/>
          <w:szCs w:val="28"/>
        </w:rPr>
        <w:t>Moen</w:t>
      </w:r>
      <w:r w:rsidR="002F6D80">
        <w:rPr>
          <w:b/>
          <w:bCs/>
          <w:color w:val="000000"/>
          <w:sz w:val="28"/>
          <w:szCs w:val="28"/>
        </w:rPr>
        <w:t>ia</w:t>
      </w:r>
      <w:proofErr w:type="spellEnd"/>
      <w:r w:rsidR="002F6D80">
        <w:rPr>
          <w:b/>
          <w:bCs/>
          <w:color w:val="000000"/>
          <w:sz w:val="28"/>
          <w:szCs w:val="28"/>
        </w:rPr>
        <w:t xml:space="preserve">, Sentidos Opuestos, </w:t>
      </w:r>
      <w:proofErr w:type="spellStart"/>
      <w:r w:rsidR="002F6D80">
        <w:rPr>
          <w:b/>
          <w:bCs/>
          <w:color w:val="000000"/>
          <w:sz w:val="28"/>
          <w:szCs w:val="28"/>
        </w:rPr>
        <w:t>Kabah</w:t>
      </w:r>
      <w:proofErr w:type="spellEnd"/>
      <w:r w:rsidR="002F6D80">
        <w:rPr>
          <w:b/>
          <w:bCs/>
          <w:color w:val="000000"/>
          <w:sz w:val="28"/>
          <w:szCs w:val="28"/>
        </w:rPr>
        <w:t xml:space="preserve">, </w:t>
      </w:r>
      <w:r>
        <w:rPr>
          <w:b/>
          <w:bCs/>
          <w:color w:val="000000"/>
          <w:sz w:val="28"/>
          <w:szCs w:val="28"/>
        </w:rPr>
        <w:t>Magneto &amp; Mercurio</w:t>
      </w:r>
      <w:r>
        <w:rPr>
          <w:color w:val="000000"/>
          <w:sz w:val="28"/>
          <w:szCs w:val="28"/>
        </w:rPr>
        <w:t>,</w:t>
      </w:r>
      <w:r>
        <w:rPr>
          <w:color w:val="000000"/>
          <w:sz w:val="28"/>
          <w:szCs w:val="28"/>
        </w:rPr>
        <w:t xml:space="preserve"> será el </w:t>
      </w:r>
      <w:r>
        <w:rPr>
          <w:b/>
          <w:color w:val="000000"/>
          <w:sz w:val="28"/>
          <w:szCs w:val="28"/>
        </w:rPr>
        <w:t>18 de octubre.</w:t>
      </w:r>
    </w:p>
    <w:p w:rsidR="001B04CC" w:rsidRDefault="001B04CC" w:rsidP="005E5016">
      <w:pPr>
        <w:pStyle w:val="NormalWeb"/>
        <w:spacing w:before="0" w:beforeAutospacing="0" w:after="0" w:afterAutospacing="0"/>
        <w:jc w:val="both"/>
        <w:rPr>
          <w:b/>
          <w:color w:val="000000"/>
          <w:sz w:val="28"/>
          <w:szCs w:val="28"/>
        </w:rPr>
      </w:pPr>
    </w:p>
    <w:p w:rsidR="001B04CC" w:rsidRDefault="001B04CC" w:rsidP="005E5016">
      <w:pPr>
        <w:pStyle w:val="NormalWeb"/>
        <w:spacing w:before="0" w:beforeAutospacing="0" w:after="0" w:afterAutospacing="0"/>
        <w:jc w:val="both"/>
        <w:rPr>
          <w:color w:val="000000"/>
          <w:sz w:val="28"/>
          <w:szCs w:val="28"/>
        </w:rPr>
      </w:pPr>
      <w:r>
        <w:rPr>
          <w:color w:val="000000"/>
          <w:sz w:val="28"/>
          <w:szCs w:val="28"/>
        </w:rPr>
        <w:t>Una cita a la que nadie puede faltar, pues los éxitos de aquella década se refrescaron dentro de éste espectáculo en el que no hay espacio para el aburrimiento. Por más de tres horas, el respetable disfruta de los más grandes éxitos de éstas agrupaciones con las que vibraron y que ahora lo vuelven a hacer gracias a esta reunión.</w:t>
      </w:r>
      <w:r w:rsidR="00C33D80">
        <w:rPr>
          <w:color w:val="000000"/>
          <w:sz w:val="28"/>
          <w:szCs w:val="28"/>
        </w:rPr>
        <w:t xml:space="preserve"> </w:t>
      </w:r>
    </w:p>
    <w:p w:rsidR="00C33D80" w:rsidRDefault="00C33D80" w:rsidP="005E5016">
      <w:pPr>
        <w:pStyle w:val="NormalWeb"/>
        <w:spacing w:before="0" w:beforeAutospacing="0" w:after="0" w:afterAutospacing="0"/>
        <w:jc w:val="both"/>
        <w:rPr>
          <w:color w:val="000000"/>
          <w:sz w:val="28"/>
          <w:szCs w:val="28"/>
        </w:rPr>
      </w:pPr>
    </w:p>
    <w:p w:rsidR="00C33D80" w:rsidRDefault="00C33D80" w:rsidP="005E5016">
      <w:pPr>
        <w:pStyle w:val="NormalWeb"/>
        <w:spacing w:before="0" w:beforeAutospacing="0" w:after="0" w:afterAutospacing="0"/>
        <w:jc w:val="both"/>
        <w:rPr>
          <w:color w:val="000000"/>
          <w:sz w:val="28"/>
          <w:szCs w:val="28"/>
        </w:rPr>
      </w:pPr>
      <w:r>
        <w:rPr>
          <w:color w:val="000000"/>
          <w:sz w:val="28"/>
          <w:szCs w:val="28"/>
        </w:rPr>
        <w:t xml:space="preserve">Con 20 artistas sobre el escenario, </w:t>
      </w:r>
      <w:r>
        <w:rPr>
          <w:b/>
          <w:color w:val="000000"/>
          <w:sz w:val="28"/>
          <w:szCs w:val="28"/>
        </w:rPr>
        <w:t>¡Únete a la Fiesta!</w:t>
      </w:r>
      <w:r w:rsidR="002F6D80">
        <w:rPr>
          <w:b/>
          <w:color w:val="000000"/>
          <w:sz w:val="28"/>
          <w:szCs w:val="28"/>
        </w:rPr>
        <w:t xml:space="preserve"> </w:t>
      </w:r>
      <w:r w:rsidR="002F6D80">
        <w:rPr>
          <w:color w:val="000000"/>
          <w:sz w:val="28"/>
          <w:szCs w:val="28"/>
        </w:rPr>
        <w:t>ha tocado los corazones de todos sus seguidores por el interior de la República en donde entregaron todo sobre el escenario y donde demuestran cada ve</w:t>
      </w:r>
      <w:r w:rsidR="00955EC4">
        <w:rPr>
          <w:color w:val="000000"/>
          <w:sz w:val="28"/>
          <w:szCs w:val="28"/>
        </w:rPr>
        <w:t>z que se presentan por qué siguen siendo los ídolos del género pop desde finales del siglo y hasta el momento.</w:t>
      </w:r>
    </w:p>
    <w:p w:rsidR="00955EC4" w:rsidRDefault="00955EC4" w:rsidP="005E5016">
      <w:pPr>
        <w:pStyle w:val="NormalWeb"/>
        <w:spacing w:before="0" w:beforeAutospacing="0" w:after="0" w:afterAutospacing="0"/>
        <w:jc w:val="both"/>
        <w:rPr>
          <w:color w:val="000000"/>
          <w:sz w:val="28"/>
          <w:szCs w:val="28"/>
        </w:rPr>
      </w:pPr>
    </w:p>
    <w:p w:rsidR="00955EC4" w:rsidRDefault="00955EC4" w:rsidP="005E5016">
      <w:pPr>
        <w:pStyle w:val="NormalWeb"/>
        <w:spacing w:before="0" w:beforeAutospacing="0" w:after="0" w:afterAutospacing="0"/>
        <w:jc w:val="both"/>
        <w:rPr>
          <w:color w:val="000000"/>
          <w:sz w:val="28"/>
          <w:szCs w:val="28"/>
        </w:rPr>
      </w:pPr>
    </w:p>
    <w:p w:rsidR="00955EC4" w:rsidRDefault="00955EC4" w:rsidP="005E5016">
      <w:pPr>
        <w:pStyle w:val="NormalWeb"/>
        <w:spacing w:before="0" w:beforeAutospacing="0" w:after="0" w:afterAutospacing="0"/>
        <w:jc w:val="both"/>
        <w:rPr>
          <w:color w:val="000000"/>
          <w:sz w:val="28"/>
          <w:szCs w:val="28"/>
        </w:rPr>
      </w:pPr>
    </w:p>
    <w:p w:rsidR="00955EC4" w:rsidRDefault="00955EC4" w:rsidP="00955EC4">
      <w:pPr>
        <w:pStyle w:val="NormalWeb"/>
        <w:spacing w:before="0" w:beforeAutospacing="0" w:after="0" w:afterAutospacing="0"/>
        <w:jc w:val="both"/>
      </w:pPr>
      <w:r>
        <w:rPr>
          <w:color w:val="000000"/>
          <w:sz w:val="28"/>
          <w:szCs w:val="28"/>
        </w:rPr>
        <w:lastRenderedPageBreak/>
        <w:t xml:space="preserve">Ahora el público de la Ciudad de México tiene una oportunidad más para disfrutar de </w:t>
      </w:r>
      <w:r>
        <w:rPr>
          <w:b/>
          <w:color w:val="000000"/>
          <w:sz w:val="28"/>
          <w:szCs w:val="28"/>
        </w:rPr>
        <w:t xml:space="preserve">¡Únete a la Fiesta! </w:t>
      </w:r>
      <w:r>
        <w:rPr>
          <w:color w:val="000000"/>
          <w:sz w:val="28"/>
          <w:szCs w:val="28"/>
        </w:rPr>
        <w:t xml:space="preserve">el próximo </w:t>
      </w:r>
      <w:r>
        <w:rPr>
          <w:b/>
          <w:color w:val="000000"/>
          <w:sz w:val="28"/>
          <w:szCs w:val="28"/>
        </w:rPr>
        <w:t>18 de octubre.</w:t>
      </w:r>
      <w:r>
        <w:rPr>
          <w:color w:val="000000"/>
          <w:sz w:val="28"/>
          <w:szCs w:val="28"/>
        </w:rPr>
        <w:t xml:space="preserve"> </w:t>
      </w:r>
      <w:r>
        <w:rPr>
          <w:color w:val="000000"/>
          <w:sz w:val="28"/>
          <w:szCs w:val="28"/>
          <w:lang w:val="es-ES_tradnl"/>
        </w:rPr>
        <w:t>Los boletos para la nueva fecha esta</w:t>
      </w:r>
      <w:r>
        <w:rPr>
          <w:color w:val="000000"/>
          <w:sz w:val="28"/>
          <w:szCs w:val="28"/>
          <w:lang w:val="es-ES_tradnl"/>
        </w:rPr>
        <w:t xml:space="preserve">rán en Preventa </w:t>
      </w:r>
      <w:proofErr w:type="spellStart"/>
      <w:r>
        <w:rPr>
          <w:color w:val="000000"/>
          <w:sz w:val="28"/>
          <w:szCs w:val="28"/>
          <w:lang w:val="es-ES_tradnl"/>
        </w:rPr>
        <w:t>Citibanamex</w:t>
      </w:r>
      <w:proofErr w:type="spellEnd"/>
      <w:r>
        <w:rPr>
          <w:color w:val="000000"/>
          <w:sz w:val="28"/>
          <w:szCs w:val="28"/>
          <w:lang w:val="es-ES_tradnl"/>
        </w:rPr>
        <w:t xml:space="preserve"> el </w:t>
      </w:r>
      <w:r>
        <w:rPr>
          <w:b/>
          <w:color w:val="000000"/>
          <w:sz w:val="28"/>
          <w:szCs w:val="28"/>
          <w:lang w:val="es-ES_tradnl"/>
        </w:rPr>
        <w:t>31 de agosto</w:t>
      </w:r>
      <w:r>
        <w:rPr>
          <w:color w:val="000000"/>
          <w:sz w:val="28"/>
          <w:szCs w:val="28"/>
          <w:lang w:val="es-ES_tradnl"/>
        </w:rPr>
        <w:t xml:space="preserve"> y </w:t>
      </w:r>
      <w:r>
        <w:rPr>
          <w:b/>
          <w:color w:val="000000"/>
          <w:sz w:val="28"/>
          <w:szCs w:val="28"/>
          <w:lang w:val="es-ES_tradnl"/>
        </w:rPr>
        <w:t>01 de septiembre</w:t>
      </w:r>
      <w:r>
        <w:rPr>
          <w:color w:val="000000"/>
          <w:sz w:val="28"/>
          <w:szCs w:val="28"/>
          <w:lang w:val="es-ES_tradnl"/>
        </w:rPr>
        <w:t xml:space="preserve"> y un día más tarde estarán disponibles en las taquillas del inmueble, </w:t>
      </w:r>
      <w:proofErr w:type="spellStart"/>
      <w:r>
        <w:rPr>
          <w:color w:val="000000"/>
          <w:sz w:val="28"/>
          <w:szCs w:val="28"/>
          <w:lang w:val="es-ES_tradnl"/>
        </w:rPr>
        <w:t>Mix</w:t>
      </w:r>
      <w:proofErr w:type="spellEnd"/>
      <w:r>
        <w:rPr>
          <w:color w:val="000000"/>
          <w:sz w:val="28"/>
          <w:szCs w:val="28"/>
          <w:lang w:val="es-ES_tradnl"/>
        </w:rPr>
        <w:t xml:space="preserve"> Up, Liverpool, al teléfono 5325 9000 y en el sitio </w:t>
      </w:r>
      <w:hyperlink r:id="rId5" w:history="1">
        <w:r>
          <w:rPr>
            <w:rStyle w:val="Hipervnculo"/>
            <w:color w:val="auto"/>
            <w:sz w:val="28"/>
            <w:szCs w:val="28"/>
            <w:u w:val="none"/>
            <w:lang w:val="es-ES_tradnl"/>
          </w:rPr>
          <w:t>www.ticketmaster.com.mx</w:t>
        </w:r>
      </w:hyperlink>
      <w:r>
        <w:rPr>
          <w:color w:val="000000"/>
          <w:sz w:val="28"/>
          <w:szCs w:val="28"/>
          <w:lang w:val="es-ES_tradnl"/>
        </w:rPr>
        <w:t xml:space="preserve">. </w:t>
      </w:r>
    </w:p>
    <w:p w:rsidR="00955EC4" w:rsidRDefault="00955EC4" w:rsidP="00955EC4">
      <w:pPr>
        <w:pStyle w:val="NormalWeb"/>
        <w:spacing w:before="0" w:beforeAutospacing="0" w:after="0" w:afterAutospacing="0"/>
        <w:jc w:val="both"/>
      </w:pPr>
      <w:r>
        <w:rPr>
          <w:color w:val="000000"/>
          <w:sz w:val="28"/>
          <w:szCs w:val="28"/>
          <w:lang w:val="es-ES_tradnl"/>
        </w:rPr>
        <w:t> </w:t>
      </w:r>
    </w:p>
    <w:p w:rsidR="00955EC4" w:rsidRDefault="00955EC4" w:rsidP="00955EC4">
      <w:pPr>
        <w:pStyle w:val="NormalWeb"/>
        <w:spacing w:before="0" w:beforeAutospacing="0" w:after="0" w:afterAutospacing="0"/>
        <w:jc w:val="both"/>
      </w:pPr>
      <w:r>
        <w:rPr>
          <w:color w:val="000000"/>
          <w:sz w:val="28"/>
          <w:szCs w:val="28"/>
          <w:lang w:val="es-ES_tradnl"/>
        </w:rPr>
        <w:t xml:space="preserve">Para más información te invitamos a consultar la página </w:t>
      </w:r>
      <w:hyperlink r:id="rId6" w:history="1">
        <w:r>
          <w:rPr>
            <w:rStyle w:val="Hipervnculo"/>
            <w:color w:val="auto"/>
            <w:sz w:val="28"/>
            <w:szCs w:val="28"/>
            <w:u w:val="none"/>
            <w:lang w:val="es-ES_tradnl"/>
          </w:rPr>
          <w:t>www.ocesa.com.mx</w:t>
        </w:r>
      </w:hyperlink>
      <w:r>
        <w:rPr>
          <w:color w:val="000000"/>
          <w:sz w:val="28"/>
          <w:szCs w:val="28"/>
          <w:lang w:val="es-ES_tradnl"/>
        </w:rPr>
        <w:t>.</w:t>
      </w:r>
    </w:p>
    <w:p w:rsidR="00955EC4" w:rsidRDefault="00955EC4" w:rsidP="00955EC4">
      <w:pPr>
        <w:pStyle w:val="NormalWeb"/>
        <w:spacing w:before="0" w:beforeAutospacing="0" w:after="0" w:afterAutospacing="0"/>
        <w:jc w:val="both"/>
      </w:pPr>
      <w:r>
        <w:rPr>
          <w:color w:val="000000"/>
          <w:sz w:val="28"/>
          <w:szCs w:val="28"/>
        </w:rPr>
        <w:t> </w:t>
      </w:r>
    </w:p>
    <w:p w:rsidR="00955EC4" w:rsidRDefault="00955EC4" w:rsidP="00955EC4">
      <w:pPr>
        <w:pStyle w:val="NormalWeb"/>
        <w:spacing w:before="0" w:beforeAutospacing="0" w:after="0" w:afterAutospacing="0"/>
        <w:jc w:val="center"/>
      </w:pPr>
      <w:r>
        <w:rPr>
          <w:color w:val="000000"/>
          <w:sz w:val="28"/>
          <w:szCs w:val="28"/>
        </w:rPr>
        <w:t>Sigue la cobertura oficial a través de nuestras redes sociales</w:t>
      </w:r>
    </w:p>
    <w:p w:rsidR="00955EC4" w:rsidRDefault="00955EC4" w:rsidP="00955EC4">
      <w:pPr>
        <w:pStyle w:val="NormalWeb"/>
        <w:spacing w:before="0" w:beforeAutospacing="0" w:after="0" w:afterAutospacing="0"/>
        <w:jc w:val="center"/>
      </w:pPr>
      <w:r>
        <w:rPr>
          <w:color w:val="000000"/>
          <w:sz w:val="28"/>
          <w:szCs w:val="28"/>
        </w:rPr>
        <w:t>@</w:t>
      </w:r>
      <w:proofErr w:type="spellStart"/>
      <w:r>
        <w:rPr>
          <w:color w:val="000000"/>
          <w:sz w:val="28"/>
          <w:szCs w:val="28"/>
        </w:rPr>
        <w:t>ocesa_total</w:t>
      </w:r>
      <w:proofErr w:type="spellEnd"/>
      <w:r>
        <w:rPr>
          <w:color w:val="000000"/>
          <w:sz w:val="28"/>
          <w:szCs w:val="28"/>
        </w:rPr>
        <w:t xml:space="preserve"> y </w:t>
      </w:r>
      <w:hyperlink r:id="rId7" w:history="1">
        <w:r>
          <w:rPr>
            <w:rStyle w:val="Hipervnculo"/>
            <w:color w:val="auto"/>
            <w:sz w:val="28"/>
            <w:szCs w:val="28"/>
            <w:u w:val="none"/>
          </w:rPr>
          <w:t>www.facebook.com/ocesamx</w:t>
        </w:r>
      </w:hyperlink>
    </w:p>
    <w:p w:rsidR="00955EC4" w:rsidRDefault="00955EC4" w:rsidP="00955EC4">
      <w:pPr>
        <w:pStyle w:val="NormalWeb"/>
        <w:spacing w:before="0" w:beforeAutospacing="0" w:after="0" w:afterAutospacing="0"/>
        <w:jc w:val="center"/>
      </w:pPr>
      <w:r>
        <w:rPr>
          <w:color w:val="000000"/>
          <w:sz w:val="28"/>
          <w:szCs w:val="28"/>
        </w:rPr>
        <w:t xml:space="preserve">Redes sociales: </w:t>
      </w:r>
    </w:p>
    <w:p w:rsidR="00955EC4" w:rsidRDefault="00955EC4" w:rsidP="00955EC4">
      <w:pPr>
        <w:pStyle w:val="NormalWeb"/>
        <w:spacing w:before="0" w:beforeAutospacing="0" w:after="0" w:afterAutospacing="0"/>
        <w:jc w:val="center"/>
      </w:pPr>
      <w:proofErr w:type="spellStart"/>
      <w:r>
        <w:rPr>
          <w:color w:val="000000"/>
          <w:sz w:val="28"/>
          <w:szCs w:val="28"/>
        </w:rPr>
        <w:t>UneteFiestaOF</w:t>
      </w:r>
      <w:proofErr w:type="spellEnd"/>
      <w:r>
        <w:rPr>
          <w:color w:val="000000"/>
          <w:sz w:val="28"/>
          <w:szCs w:val="28"/>
        </w:rPr>
        <w:t xml:space="preserve"> en Facebook, </w:t>
      </w:r>
    </w:p>
    <w:p w:rsidR="00955EC4" w:rsidRDefault="00955EC4" w:rsidP="00955EC4">
      <w:pPr>
        <w:pStyle w:val="NormalWeb"/>
        <w:spacing w:before="0" w:beforeAutospacing="0" w:after="0" w:afterAutospacing="0"/>
        <w:jc w:val="center"/>
      </w:pPr>
      <w:proofErr w:type="spellStart"/>
      <w:r>
        <w:rPr>
          <w:color w:val="000000"/>
          <w:sz w:val="28"/>
          <w:szCs w:val="28"/>
        </w:rPr>
        <w:t>UneteFeista</w:t>
      </w:r>
      <w:proofErr w:type="spellEnd"/>
      <w:r>
        <w:rPr>
          <w:color w:val="000000"/>
          <w:sz w:val="28"/>
          <w:szCs w:val="28"/>
        </w:rPr>
        <w:t xml:space="preserve"> Of en Twitter </w:t>
      </w:r>
    </w:p>
    <w:p w:rsidR="00955EC4" w:rsidRDefault="00955EC4" w:rsidP="00955EC4">
      <w:pPr>
        <w:pStyle w:val="NormalWeb"/>
        <w:spacing w:before="0" w:beforeAutospacing="0" w:after="0" w:afterAutospacing="0"/>
        <w:jc w:val="center"/>
      </w:pPr>
      <w:proofErr w:type="spellStart"/>
      <w:r>
        <w:rPr>
          <w:color w:val="000000"/>
          <w:sz w:val="28"/>
          <w:szCs w:val="28"/>
        </w:rPr>
        <w:t>UneteFiestaOF</w:t>
      </w:r>
      <w:proofErr w:type="spellEnd"/>
      <w:r>
        <w:rPr>
          <w:color w:val="000000"/>
          <w:sz w:val="28"/>
          <w:szCs w:val="28"/>
        </w:rPr>
        <w:t xml:space="preserve"> en Instagram</w:t>
      </w:r>
    </w:p>
    <w:p w:rsidR="00955EC4" w:rsidRDefault="00955EC4" w:rsidP="00955EC4">
      <w:pPr>
        <w:pStyle w:val="NormalWeb"/>
        <w:spacing w:before="0" w:beforeAutospacing="0" w:after="0" w:afterAutospacing="0"/>
        <w:jc w:val="center"/>
      </w:pPr>
      <w:r>
        <w:rPr>
          <w:color w:val="000000"/>
          <w:sz w:val="28"/>
          <w:szCs w:val="28"/>
        </w:rPr>
        <w:t> </w:t>
      </w:r>
    </w:p>
    <w:p w:rsidR="00955EC4" w:rsidRDefault="00955EC4" w:rsidP="00955EC4">
      <w:pPr>
        <w:pStyle w:val="NormalWeb"/>
        <w:spacing w:before="0" w:beforeAutospacing="0" w:after="0" w:afterAutospacing="0"/>
        <w:jc w:val="center"/>
      </w:pPr>
      <w:r>
        <w:rPr>
          <w:color w:val="000000"/>
          <w:sz w:val="28"/>
          <w:szCs w:val="28"/>
        </w:rPr>
        <w:t> </w:t>
      </w:r>
    </w:p>
    <w:p w:rsidR="00955EC4" w:rsidRDefault="00955EC4" w:rsidP="00955EC4">
      <w:pPr>
        <w:pStyle w:val="NormalWeb"/>
        <w:spacing w:before="0" w:beforeAutospacing="0" w:after="0" w:afterAutospacing="0"/>
        <w:jc w:val="center"/>
      </w:pPr>
      <w:r>
        <w:rPr>
          <w:color w:val="000000"/>
          <w:sz w:val="28"/>
          <w:szCs w:val="28"/>
        </w:rPr>
        <w:t xml:space="preserve">Participa usando el Hashtag </w:t>
      </w:r>
      <w:r>
        <w:rPr>
          <w:b/>
          <w:bCs/>
          <w:i/>
          <w:iCs/>
          <w:color w:val="000000"/>
          <w:sz w:val="48"/>
          <w:szCs w:val="48"/>
        </w:rPr>
        <w:t>#</w:t>
      </w:r>
      <w:proofErr w:type="spellStart"/>
      <w:r>
        <w:rPr>
          <w:b/>
          <w:bCs/>
          <w:i/>
          <w:iCs/>
          <w:color w:val="000000"/>
          <w:sz w:val="48"/>
          <w:szCs w:val="48"/>
        </w:rPr>
        <w:t>únetealafiesta</w:t>
      </w:r>
      <w:proofErr w:type="spellEnd"/>
    </w:p>
    <w:p w:rsidR="00955EC4" w:rsidRDefault="00955EC4" w:rsidP="00955EC4">
      <w:pPr>
        <w:pStyle w:val="NormalWeb"/>
        <w:spacing w:before="0" w:beforeAutospacing="0" w:after="0" w:afterAutospacing="0"/>
        <w:jc w:val="center"/>
      </w:pPr>
      <w:r>
        <w:rPr>
          <w:i/>
          <w:iCs/>
          <w:color w:val="000000"/>
          <w:sz w:val="28"/>
          <w:szCs w:val="28"/>
        </w:rPr>
        <w:t> </w:t>
      </w:r>
    </w:p>
    <w:p w:rsidR="00955EC4" w:rsidRDefault="00955EC4" w:rsidP="00955EC4"/>
    <w:p w:rsidR="00955EC4" w:rsidRPr="00955EC4" w:rsidRDefault="00955EC4" w:rsidP="005E5016">
      <w:pPr>
        <w:pStyle w:val="NormalWeb"/>
        <w:spacing w:before="0" w:beforeAutospacing="0" w:after="0" w:afterAutospacing="0"/>
        <w:jc w:val="both"/>
        <w:rPr>
          <w:color w:val="000000"/>
          <w:sz w:val="28"/>
          <w:szCs w:val="28"/>
        </w:rPr>
      </w:pPr>
    </w:p>
    <w:p w:rsidR="001B04CC" w:rsidRDefault="001B04CC" w:rsidP="005E5016">
      <w:pPr>
        <w:pStyle w:val="NormalWeb"/>
        <w:spacing w:before="0" w:beforeAutospacing="0" w:after="0" w:afterAutospacing="0"/>
        <w:jc w:val="both"/>
        <w:rPr>
          <w:color w:val="000000"/>
          <w:sz w:val="28"/>
          <w:szCs w:val="28"/>
        </w:rPr>
      </w:pPr>
    </w:p>
    <w:p w:rsidR="008348AC" w:rsidRDefault="008348AC"/>
    <w:sectPr w:rsidR="008348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16"/>
    <w:rsid w:val="001B04CC"/>
    <w:rsid w:val="002F6D80"/>
    <w:rsid w:val="004C4A9C"/>
    <w:rsid w:val="005E5016"/>
    <w:rsid w:val="008348AC"/>
    <w:rsid w:val="00955EC4"/>
    <w:rsid w:val="00C33D80"/>
    <w:rsid w:val="00EB4A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A2AA5-11AD-40CF-AF94-72F0DA60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E5016"/>
    <w:rPr>
      <w:color w:val="0000FF"/>
      <w:u w:val="single"/>
    </w:rPr>
  </w:style>
  <w:style w:type="paragraph" w:styleId="NormalWeb">
    <w:name w:val="Normal (Web)"/>
    <w:basedOn w:val="Normal"/>
    <w:uiPriority w:val="99"/>
    <w:semiHidden/>
    <w:unhideWhenUsed/>
    <w:rsid w:val="005E5016"/>
    <w:pPr>
      <w:spacing w:before="100" w:beforeAutospacing="1" w:after="100" w:afterAutospacing="1" w:line="240" w:lineRule="auto"/>
    </w:pPr>
    <w:rPr>
      <w:rFonts w:ascii="Times New Roman" w:hAnsi="Times New Roman" w:cs="Times New Roman"/>
      <w:sz w:val="24"/>
      <w:szCs w:val="24"/>
      <w:lang w:eastAsia="es-MX"/>
    </w:rPr>
  </w:style>
  <w:style w:type="character" w:styleId="Textoennegrita">
    <w:name w:val="Strong"/>
    <w:basedOn w:val="Fuentedeprrafopredeter"/>
    <w:uiPriority w:val="22"/>
    <w:qFormat/>
    <w:rsid w:val="005E50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83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ocesa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esa.com.mx/" TargetMode="External"/><Relationship Id="rId5" Type="http://schemas.openxmlformats.org/officeDocument/2006/relationships/hyperlink" Target="http://www.ticketmaster.com.mx/"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1641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OCESA</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Fernando Reyes Lerma</dc:creator>
  <cp:keywords/>
  <dc:description/>
  <cp:lastModifiedBy>Brenda Cortes Reyes</cp:lastModifiedBy>
  <cp:revision>2</cp:revision>
  <dcterms:created xsi:type="dcterms:W3CDTF">2017-08-28T18:18:00Z</dcterms:created>
  <dcterms:modified xsi:type="dcterms:W3CDTF">2017-08-28T18:18:00Z</dcterms:modified>
</cp:coreProperties>
</file>