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1888" w14:textId="77777777" w:rsidR="00FD47FB" w:rsidRDefault="00FD47FB" w:rsidP="00597D69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55FB7D" w14:textId="5D009FCD" w:rsidR="008708D3" w:rsidRPr="009463A8" w:rsidRDefault="008708D3" w:rsidP="008708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63A8">
        <w:rPr>
          <w:rFonts w:asciiTheme="minorHAnsi" w:hAnsiTheme="minorHAnsi" w:cstheme="minorHAnsi"/>
          <w:b/>
          <w:sz w:val="28"/>
          <w:szCs w:val="28"/>
        </w:rPr>
        <w:t xml:space="preserve">Współczucie, które motywuje do czynienia dobra. Jagoda Łagiewska </w:t>
      </w:r>
      <w:r w:rsidR="009463A8">
        <w:rPr>
          <w:rFonts w:asciiTheme="minorHAnsi" w:hAnsiTheme="minorHAnsi" w:cstheme="minorHAnsi"/>
          <w:b/>
          <w:sz w:val="28"/>
          <w:szCs w:val="28"/>
        </w:rPr>
        <w:br/>
      </w:r>
      <w:r w:rsidRPr="009463A8">
        <w:rPr>
          <w:rFonts w:asciiTheme="minorHAnsi" w:hAnsiTheme="minorHAnsi" w:cstheme="minorHAnsi"/>
          <w:b/>
          <w:sz w:val="28"/>
          <w:szCs w:val="28"/>
        </w:rPr>
        <w:t xml:space="preserve">gościem spotkania z cyklu </w:t>
      </w:r>
      <w:proofErr w:type="spellStart"/>
      <w:r w:rsidRPr="009463A8">
        <w:rPr>
          <w:rFonts w:asciiTheme="minorHAnsi" w:hAnsiTheme="minorHAnsi" w:cstheme="minorHAnsi"/>
          <w:b/>
          <w:sz w:val="28"/>
          <w:szCs w:val="28"/>
        </w:rPr>
        <w:t>CreativeMorni</w:t>
      </w:r>
      <w:r w:rsidR="00102AD1" w:rsidRPr="009463A8">
        <w:rPr>
          <w:rFonts w:asciiTheme="minorHAnsi" w:hAnsiTheme="minorHAnsi" w:cstheme="minorHAnsi"/>
          <w:b/>
          <w:sz w:val="28"/>
          <w:szCs w:val="28"/>
        </w:rPr>
        <w:t>ng</w:t>
      </w:r>
      <w:r w:rsidRPr="009463A8">
        <w:rPr>
          <w:rFonts w:asciiTheme="minorHAnsi" w:hAnsiTheme="minorHAnsi" w:cstheme="minorHAnsi"/>
          <w:b/>
          <w:sz w:val="28"/>
          <w:szCs w:val="28"/>
        </w:rPr>
        <w:t>sWRO</w:t>
      </w:r>
      <w:proofErr w:type="spellEnd"/>
      <w:r w:rsidRPr="009463A8">
        <w:rPr>
          <w:rFonts w:asciiTheme="minorHAnsi" w:hAnsiTheme="minorHAnsi" w:cstheme="minorHAnsi"/>
          <w:b/>
          <w:sz w:val="28"/>
          <w:szCs w:val="28"/>
        </w:rPr>
        <w:t xml:space="preserve"> pt.: „</w:t>
      </w:r>
      <w:proofErr w:type="spellStart"/>
      <w:r w:rsidRPr="009463A8">
        <w:rPr>
          <w:rFonts w:asciiTheme="minorHAnsi" w:hAnsiTheme="minorHAnsi" w:cstheme="minorHAnsi"/>
          <w:b/>
          <w:sz w:val="28"/>
          <w:szCs w:val="28"/>
        </w:rPr>
        <w:t>Compassion</w:t>
      </w:r>
      <w:proofErr w:type="spellEnd"/>
      <w:r w:rsidRPr="009463A8">
        <w:rPr>
          <w:rFonts w:asciiTheme="minorHAnsi" w:hAnsiTheme="minorHAnsi" w:cstheme="minorHAnsi"/>
          <w:b/>
          <w:sz w:val="28"/>
          <w:szCs w:val="28"/>
        </w:rPr>
        <w:t>”</w:t>
      </w:r>
    </w:p>
    <w:p w14:paraId="2A532A0A" w14:textId="541F31EB" w:rsidR="008708D3" w:rsidRPr="008708D3" w:rsidRDefault="008708D3" w:rsidP="008D42C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3808A63" w14:textId="77777777" w:rsidR="008708D3" w:rsidRPr="008708D3" w:rsidRDefault="008708D3" w:rsidP="008708D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08D3">
        <w:rPr>
          <w:rFonts w:asciiTheme="minorHAnsi" w:hAnsiTheme="minorHAnsi" w:cstheme="minorHAnsi"/>
          <w:b/>
          <w:sz w:val="22"/>
          <w:szCs w:val="22"/>
        </w:rPr>
        <w:t xml:space="preserve">Mury zazwyczaj dzielą. Ale nie wszystkie. Bo ten okalający wrocławskie zoo połączył pasję i sztukę. Młodość i starość. Bezsilność i współczucie. A w efekcie dwójkę niezwykłych ludzi, z których jeden: Jagoda Łagiewska, uświetni swoją osobą kolejne spotkanie z cyklu </w:t>
      </w:r>
      <w:proofErr w:type="spellStart"/>
      <w:r w:rsidRPr="008708D3">
        <w:rPr>
          <w:rFonts w:asciiTheme="minorHAnsi" w:hAnsiTheme="minorHAnsi" w:cstheme="minorHAnsi"/>
          <w:b/>
          <w:sz w:val="22"/>
          <w:szCs w:val="22"/>
        </w:rPr>
        <w:t>CreativeMorningsWRO</w:t>
      </w:r>
      <w:proofErr w:type="spellEnd"/>
      <w:r w:rsidRPr="008708D3">
        <w:rPr>
          <w:rFonts w:asciiTheme="minorHAnsi" w:hAnsiTheme="minorHAnsi" w:cstheme="minorHAnsi"/>
          <w:b/>
          <w:sz w:val="22"/>
          <w:szCs w:val="22"/>
        </w:rPr>
        <w:t xml:space="preserve"> poświęcone najbardziej ludzkiej emocji: współczuciu.</w:t>
      </w:r>
    </w:p>
    <w:p w14:paraId="0549E01E" w14:textId="77777777" w:rsidR="008708D3" w:rsidRPr="008708D3" w:rsidRDefault="008708D3" w:rsidP="008708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27A4CE" w14:textId="7BFF52D6" w:rsidR="008708D3" w:rsidRDefault="008708D3" w:rsidP="008708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8D3">
        <w:rPr>
          <w:rFonts w:asciiTheme="minorHAnsi" w:hAnsiTheme="minorHAnsi" w:cstheme="minorHAnsi"/>
          <w:sz w:val="22"/>
          <w:szCs w:val="22"/>
        </w:rPr>
        <w:t xml:space="preserve">To, czy potrafimy współczuć, określa nas jako ludzi. Bo właśnie to uczucie, wyuczone przez rodziców </w:t>
      </w:r>
      <w:r w:rsidR="009463A8">
        <w:rPr>
          <w:rFonts w:asciiTheme="minorHAnsi" w:hAnsiTheme="minorHAnsi" w:cstheme="minorHAnsi"/>
          <w:sz w:val="22"/>
          <w:szCs w:val="22"/>
        </w:rPr>
        <w:br/>
      </w:r>
      <w:r w:rsidRPr="008708D3">
        <w:rPr>
          <w:rFonts w:asciiTheme="minorHAnsi" w:hAnsiTheme="minorHAnsi" w:cstheme="minorHAnsi"/>
          <w:sz w:val="22"/>
          <w:szCs w:val="22"/>
        </w:rPr>
        <w:t>w drodze wychowania i kreowanych wzorców, określa nasz stosunek zarówno do innych, jak i samych siebie. Właściwie wykształcone potrafi zmotywować do konkretnych działań i niesienia pomocy tym, którzy jej potrzebują. Na wskroś bezinteresownego.</w:t>
      </w:r>
    </w:p>
    <w:p w14:paraId="51EA5EBB" w14:textId="77777777" w:rsidR="008708D3" w:rsidRPr="008708D3" w:rsidRDefault="008708D3" w:rsidP="008708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411B5B" w14:textId="28B53237" w:rsidR="008708D3" w:rsidRDefault="008708D3" w:rsidP="008708D3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08D3">
        <w:rPr>
          <w:rFonts w:asciiTheme="minorHAnsi" w:hAnsiTheme="minorHAnsi" w:cstheme="minorHAnsi"/>
          <w:sz w:val="22"/>
          <w:szCs w:val="22"/>
        </w:rPr>
        <w:t xml:space="preserve">Odrestaurowanie </w:t>
      </w:r>
      <w:r w:rsidR="008D42C8" w:rsidRPr="008708D3">
        <w:rPr>
          <w:rFonts w:asciiTheme="minorHAnsi" w:hAnsiTheme="minorHAnsi" w:cstheme="minorHAnsi"/>
          <w:sz w:val="22"/>
          <w:szCs w:val="22"/>
        </w:rPr>
        <w:t xml:space="preserve">muralu na murze wrocławskiego zoo </w:t>
      </w:r>
      <w:r w:rsidR="008D42C8">
        <w:rPr>
          <w:rFonts w:asciiTheme="minorHAnsi" w:hAnsiTheme="minorHAnsi" w:cstheme="minorHAnsi"/>
          <w:sz w:val="22"/>
          <w:szCs w:val="22"/>
        </w:rPr>
        <w:t>o powierzchni</w:t>
      </w:r>
      <w:r w:rsidRPr="008708D3">
        <w:rPr>
          <w:rFonts w:asciiTheme="minorHAnsi" w:hAnsiTheme="minorHAnsi" w:cstheme="minorHAnsi"/>
          <w:sz w:val="22"/>
          <w:szCs w:val="22"/>
        </w:rPr>
        <w:t xml:space="preserve"> </w:t>
      </w:r>
      <w:r w:rsidR="008D42C8">
        <w:rPr>
          <w:rFonts w:asciiTheme="minorHAnsi" w:hAnsiTheme="minorHAnsi" w:cstheme="minorHAnsi"/>
          <w:sz w:val="22"/>
          <w:szCs w:val="22"/>
        </w:rPr>
        <w:t>75</w:t>
      </w:r>
      <w:r w:rsidRPr="008708D3">
        <w:rPr>
          <w:rFonts w:asciiTheme="minorHAnsi" w:hAnsiTheme="minorHAnsi" w:cstheme="minorHAnsi"/>
          <w:sz w:val="22"/>
          <w:szCs w:val="22"/>
        </w:rPr>
        <w:t>0 m</w:t>
      </w:r>
      <w:r w:rsidRPr="008D42C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708D3">
        <w:rPr>
          <w:rFonts w:asciiTheme="minorHAnsi" w:hAnsiTheme="minorHAnsi" w:cstheme="minorHAnsi"/>
          <w:sz w:val="22"/>
          <w:szCs w:val="22"/>
        </w:rPr>
        <w:t xml:space="preserve"> to nie lada wyczyn. Ale nie dla Jagody Łagiewskiej, absolwentki ASP i studentki historii sztuki na </w:t>
      </w:r>
      <w:proofErr w:type="spellStart"/>
      <w:r w:rsidRPr="008708D3">
        <w:rPr>
          <w:rFonts w:asciiTheme="minorHAnsi" w:hAnsiTheme="minorHAnsi" w:cstheme="minorHAnsi"/>
          <w:sz w:val="22"/>
          <w:szCs w:val="22"/>
        </w:rPr>
        <w:t>UWr</w:t>
      </w:r>
      <w:proofErr w:type="spellEnd"/>
      <w:r w:rsidRPr="008708D3">
        <w:rPr>
          <w:rFonts w:asciiTheme="minorHAnsi" w:hAnsiTheme="minorHAnsi" w:cstheme="minorHAnsi"/>
          <w:sz w:val="22"/>
          <w:szCs w:val="22"/>
        </w:rPr>
        <w:t xml:space="preserve">. Skąd pomysł? Pewnego dnia spotkała pod murem pana Jerzego – 85-letniego autora rysunków zdobiących obiekt od ponad 40 lat. Próbował </w:t>
      </w:r>
      <w:r w:rsidR="009C7724">
        <w:rPr>
          <w:rFonts w:asciiTheme="minorHAnsi" w:hAnsiTheme="minorHAnsi" w:cstheme="minorHAnsi"/>
          <w:sz w:val="22"/>
          <w:szCs w:val="22"/>
        </w:rPr>
        <w:t xml:space="preserve">na własną rękę </w:t>
      </w:r>
      <w:r w:rsidRPr="008708D3">
        <w:rPr>
          <w:rFonts w:asciiTheme="minorHAnsi" w:hAnsiTheme="minorHAnsi" w:cstheme="minorHAnsi"/>
          <w:sz w:val="22"/>
          <w:szCs w:val="22"/>
        </w:rPr>
        <w:t xml:space="preserve">odrestaurować niszczejące postacie zwierząt, ale niestety nie miał na to sił. Wrodzona wrażliwość Jagody nie tylko na piękno, ale też ludzką krzywdę sprawiła, że postanowiła pomóc artyście w odrestaurowaniu jego dzieła. „Nie spodziewałam się, że jedna smutna refleksja, informacja zamieszczona na portalu społecznościowym może przyczynić się do stworzenia pięknej akcji społecznej za sprawą setek reakcji współczucia” – mówi. </w:t>
      </w:r>
    </w:p>
    <w:p w14:paraId="07C3295C" w14:textId="77777777" w:rsidR="008708D3" w:rsidRPr="008708D3" w:rsidRDefault="008708D3" w:rsidP="008708D3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51663D8" w14:textId="0D19D401" w:rsidR="008708D3" w:rsidRDefault="008708D3" w:rsidP="008708D3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08D3">
        <w:rPr>
          <w:rFonts w:asciiTheme="minorHAnsi" w:hAnsiTheme="minorHAnsi" w:cstheme="minorHAnsi"/>
          <w:sz w:val="22"/>
          <w:szCs w:val="22"/>
        </w:rPr>
        <w:t xml:space="preserve">Mur połączył </w:t>
      </w:r>
      <w:r w:rsidR="009C7724">
        <w:rPr>
          <w:rFonts w:asciiTheme="minorHAnsi" w:hAnsiTheme="minorHAnsi" w:cstheme="minorHAnsi"/>
          <w:sz w:val="22"/>
          <w:szCs w:val="22"/>
        </w:rPr>
        <w:t>wielu, a o</w:t>
      </w:r>
      <w:r w:rsidRPr="008708D3">
        <w:rPr>
          <w:rFonts w:asciiTheme="minorHAnsi" w:hAnsiTheme="minorHAnsi" w:cstheme="minorHAnsi"/>
          <w:sz w:val="22"/>
          <w:szCs w:val="22"/>
        </w:rPr>
        <w:t xml:space="preserve">dzew ludzi był ogromny. Chęć niesienia pomocy ze strony obcych zupełnie osób uświadomił jej, że uczucie współczucia nie jest nam, ludziom, obce. Co więcej: rozwija </w:t>
      </w:r>
      <w:r w:rsidR="009463A8">
        <w:rPr>
          <w:rFonts w:asciiTheme="minorHAnsi" w:hAnsiTheme="minorHAnsi" w:cstheme="minorHAnsi"/>
          <w:sz w:val="22"/>
          <w:szCs w:val="22"/>
        </w:rPr>
        <w:br/>
      </w:r>
      <w:r w:rsidRPr="008708D3">
        <w:rPr>
          <w:rFonts w:asciiTheme="minorHAnsi" w:hAnsiTheme="minorHAnsi" w:cstheme="minorHAnsi"/>
          <w:sz w:val="22"/>
          <w:szCs w:val="22"/>
        </w:rPr>
        <w:t xml:space="preserve">i zacieśnia </w:t>
      </w:r>
      <w:r w:rsidR="00D271B7" w:rsidRPr="008708D3">
        <w:rPr>
          <w:rFonts w:asciiTheme="minorHAnsi" w:hAnsiTheme="minorHAnsi" w:cstheme="minorHAnsi"/>
          <w:sz w:val="22"/>
          <w:szCs w:val="22"/>
        </w:rPr>
        <w:t xml:space="preserve">zarazem </w:t>
      </w:r>
      <w:r w:rsidRPr="008708D3">
        <w:rPr>
          <w:rFonts w:asciiTheme="minorHAnsi" w:hAnsiTheme="minorHAnsi" w:cstheme="minorHAnsi"/>
          <w:sz w:val="22"/>
          <w:szCs w:val="22"/>
        </w:rPr>
        <w:t>więzy solidarności. Wrocławianie udowodnili tym samym, że interesują się najstarszymi mieszkańcami i historią ich miasta, pragnąc przy tym zadbać o otoczenie, w którym mieszkają na co dzień.</w:t>
      </w:r>
    </w:p>
    <w:p w14:paraId="270142DE" w14:textId="77777777" w:rsidR="008708D3" w:rsidRPr="008708D3" w:rsidRDefault="008708D3" w:rsidP="008708D3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66EF99D" w14:textId="77777777" w:rsidR="008708D3" w:rsidRDefault="008708D3" w:rsidP="008708D3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08D3">
        <w:rPr>
          <w:rFonts w:asciiTheme="minorHAnsi" w:hAnsiTheme="minorHAnsi" w:cstheme="minorHAnsi"/>
          <w:sz w:val="22"/>
          <w:szCs w:val="22"/>
        </w:rPr>
        <w:t>Jagoda tak mówi o sobie, o współczuciu i całej akcji pomocy panu Jerzemu: „Nie odważyłam się nigdy wcześniej wykorzystać tego uczucia do działania. Przechodziłam obok takich rzeczy obojętnie, jak większość z nas. A szkoda, to uczucie to przecież nie tylko umiejętność dostrzeżenia nieszczęścia drugiego człowieka, ale także chęć niesienia mu pomo</w:t>
      </w:r>
      <w:r w:rsidR="00D271B7">
        <w:rPr>
          <w:rFonts w:asciiTheme="minorHAnsi" w:hAnsiTheme="minorHAnsi" w:cstheme="minorHAnsi"/>
          <w:sz w:val="22"/>
          <w:szCs w:val="22"/>
        </w:rPr>
        <w:t>cy. Bo w odróżnieniu do litości</w:t>
      </w:r>
      <w:r w:rsidRPr="008708D3">
        <w:rPr>
          <w:rFonts w:asciiTheme="minorHAnsi" w:hAnsiTheme="minorHAnsi" w:cstheme="minorHAnsi"/>
          <w:sz w:val="22"/>
          <w:szCs w:val="22"/>
        </w:rPr>
        <w:t xml:space="preserve"> współczucie to dążenie do konkretnej, mądrej, właściwej pomocy”.  </w:t>
      </w:r>
    </w:p>
    <w:p w14:paraId="1A6AFA5E" w14:textId="77777777" w:rsidR="008708D3" w:rsidRPr="008708D3" w:rsidRDefault="008708D3" w:rsidP="008708D3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13A538" w14:textId="7493BC05" w:rsidR="008708D3" w:rsidRPr="004A1AA6" w:rsidRDefault="008708D3" w:rsidP="004A1AA6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08D3">
        <w:rPr>
          <w:rFonts w:asciiTheme="minorHAnsi" w:hAnsiTheme="minorHAnsi" w:cstheme="minorHAnsi"/>
          <w:sz w:val="22"/>
          <w:szCs w:val="22"/>
        </w:rPr>
        <w:t xml:space="preserve">Współczucie, niemylone z litością, to nie słabość. </w:t>
      </w:r>
      <w:r w:rsidR="00D271B7">
        <w:rPr>
          <w:rFonts w:asciiTheme="minorHAnsi" w:hAnsiTheme="minorHAnsi" w:cstheme="minorHAnsi"/>
          <w:sz w:val="22"/>
          <w:szCs w:val="22"/>
        </w:rPr>
        <w:t>A</w:t>
      </w:r>
      <w:r w:rsidRPr="008708D3">
        <w:rPr>
          <w:rFonts w:asciiTheme="minorHAnsi" w:hAnsiTheme="minorHAnsi" w:cstheme="minorHAnsi"/>
          <w:sz w:val="22"/>
          <w:szCs w:val="22"/>
        </w:rPr>
        <w:t xml:space="preserve"> gdy połączyć je z wrażliwością i czynieniem dobra dla innych, można nim dosłownie przenosić góry. Zapraszamy więc już w piątek 29 września na kolejne spotkanie z cyklu </w:t>
      </w:r>
      <w:proofErr w:type="spellStart"/>
      <w:r w:rsidRPr="008708D3">
        <w:rPr>
          <w:rFonts w:asciiTheme="minorHAnsi" w:hAnsiTheme="minorHAnsi" w:cstheme="minorHAnsi"/>
          <w:sz w:val="22"/>
          <w:szCs w:val="22"/>
        </w:rPr>
        <w:t>CreativeMorningsWRO</w:t>
      </w:r>
      <w:proofErr w:type="spellEnd"/>
      <w:r w:rsidRPr="008708D3">
        <w:rPr>
          <w:rFonts w:asciiTheme="minorHAnsi" w:hAnsiTheme="minorHAnsi" w:cstheme="minorHAnsi"/>
          <w:sz w:val="22"/>
          <w:szCs w:val="22"/>
        </w:rPr>
        <w:t xml:space="preserve"> o 8.30 w </w:t>
      </w:r>
      <w:r w:rsidR="004A1AA6">
        <w:rPr>
          <w:rFonts w:asciiTheme="minorHAnsi" w:hAnsiTheme="minorHAnsi" w:cstheme="minorHAnsi"/>
          <w:color w:val="000000"/>
          <w:sz w:val="22"/>
          <w:szCs w:val="22"/>
        </w:rPr>
        <w:t xml:space="preserve">Muzeum Architektury </w:t>
      </w:r>
      <w:r w:rsidRPr="008708D3">
        <w:rPr>
          <w:rFonts w:asciiTheme="minorHAnsi" w:hAnsiTheme="minorHAnsi" w:cstheme="minorHAnsi"/>
          <w:sz w:val="22"/>
          <w:szCs w:val="22"/>
        </w:rPr>
        <w:t>z Jagodą Łagiewską.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08D3">
        <w:rPr>
          <w:rFonts w:asciiTheme="minorHAnsi" w:hAnsiTheme="minorHAnsi" w:cstheme="minorHAnsi"/>
          <w:sz w:val="22"/>
          <w:szCs w:val="22"/>
        </w:rPr>
        <w:t xml:space="preserve">Kreatywni mogą </w:t>
      </w:r>
      <w:r>
        <w:rPr>
          <w:rFonts w:asciiTheme="minorHAnsi" w:hAnsiTheme="minorHAnsi" w:cstheme="minorHAnsi"/>
          <w:sz w:val="22"/>
          <w:szCs w:val="22"/>
        </w:rPr>
        <w:t xml:space="preserve">zrobić </w:t>
      </w:r>
      <w:r w:rsidRPr="008708D3">
        <w:rPr>
          <w:rFonts w:asciiTheme="minorHAnsi" w:hAnsiTheme="minorHAnsi" w:cstheme="minorHAnsi"/>
          <w:sz w:val="22"/>
          <w:szCs w:val="22"/>
        </w:rPr>
        <w:t>więcej. Także</w:t>
      </w:r>
      <w:r>
        <w:rPr>
          <w:rFonts w:asciiTheme="minorHAnsi" w:hAnsiTheme="minorHAnsi" w:cstheme="minorHAnsi"/>
          <w:sz w:val="22"/>
          <w:szCs w:val="22"/>
        </w:rPr>
        <w:t xml:space="preserve"> (a raczej tym bardziej)</w:t>
      </w:r>
      <w:r w:rsidRPr="008708D3">
        <w:rPr>
          <w:rFonts w:asciiTheme="minorHAnsi" w:hAnsiTheme="minorHAnsi" w:cstheme="minorHAnsi"/>
          <w:sz w:val="22"/>
          <w:szCs w:val="22"/>
        </w:rPr>
        <w:t xml:space="preserve"> dla innych.</w:t>
      </w:r>
    </w:p>
    <w:p w14:paraId="2DB60A3F" w14:textId="77777777" w:rsidR="00597D69" w:rsidRDefault="00597D69" w:rsidP="00213C2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BB3CF81" w14:textId="78976F7A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b/>
          <w:color w:val="000000"/>
          <w:sz w:val="22"/>
          <w:szCs w:val="22"/>
        </w:rPr>
        <w:t>Agenda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</w:t>
      </w:r>
      <w:r w:rsidR="008F29F9" w:rsidRPr="007D58CB">
        <w:rPr>
          <w:rFonts w:asciiTheme="minorHAnsi" w:hAnsiTheme="minorHAnsi" w:cstheme="minorHAnsi"/>
          <w:b/>
          <w:color w:val="000000"/>
          <w:sz w:val="22"/>
          <w:szCs w:val="22"/>
        </w:rPr>
        <w:t>29 września</w:t>
      </w:r>
      <w:r w:rsidRPr="00046F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2017</w:t>
      </w:r>
      <w:r w:rsidR="009463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</w:t>
      </w:r>
      <w:r w:rsidRPr="00046F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(piątek):</w:t>
      </w:r>
    </w:p>
    <w:p w14:paraId="7C2C5FAD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5F6B8E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color w:val="000000"/>
          <w:sz w:val="22"/>
          <w:szCs w:val="22"/>
        </w:rPr>
        <w:t>08:30 – 9:00 – rejestracja i śniadanie</w:t>
      </w:r>
    </w:p>
    <w:p w14:paraId="60ADFC3A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color w:val="000000"/>
          <w:sz w:val="22"/>
          <w:szCs w:val="22"/>
        </w:rPr>
        <w:t xml:space="preserve">09:00 – 9:10 – rozpoczęcie, powitanie </w:t>
      </w:r>
    </w:p>
    <w:p w14:paraId="0DB22E84" w14:textId="77777777" w:rsidR="008F29F9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09:10 – 09:30 – wystąpienie </w:t>
      </w:r>
      <w:r w:rsidR="008F29F9">
        <w:rPr>
          <w:rFonts w:asciiTheme="minorHAnsi" w:hAnsiTheme="minorHAnsi" w:cstheme="minorHAnsi"/>
          <w:color w:val="000000"/>
          <w:sz w:val="22"/>
          <w:szCs w:val="22"/>
        </w:rPr>
        <w:t>Jagody Łagiewskiej</w:t>
      </w:r>
    </w:p>
    <w:p w14:paraId="07AF3195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color w:val="000000"/>
          <w:sz w:val="22"/>
          <w:szCs w:val="22"/>
        </w:rPr>
        <w:t>09:30 – 10:00 – pytania od publiczności i zakończenie (można wracać do pracy) :)</w:t>
      </w:r>
    </w:p>
    <w:p w14:paraId="670DDA5F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7F6606" w14:textId="71AEF14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b/>
          <w:color w:val="000000"/>
          <w:sz w:val="22"/>
          <w:szCs w:val="22"/>
        </w:rPr>
        <w:t>Miejsce:</w:t>
      </w:r>
      <w:r w:rsidRPr="00046F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53BBF">
        <w:rPr>
          <w:rFonts w:asciiTheme="minorHAnsi" w:hAnsiTheme="minorHAnsi" w:cstheme="minorHAnsi"/>
          <w:color w:val="000000"/>
          <w:sz w:val="22"/>
          <w:szCs w:val="22"/>
        </w:rPr>
        <w:t>Muzeum Architektury</w:t>
      </w:r>
      <w:r w:rsidR="00C27446">
        <w:rPr>
          <w:rFonts w:asciiTheme="minorHAnsi" w:hAnsiTheme="minorHAnsi" w:cstheme="minorHAnsi"/>
          <w:color w:val="000000"/>
          <w:sz w:val="22"/>
          <w:szCs w:val="22"/>
        </w:rPr>
        <w:t xml:space="preserve"> we Wrocławiu</w:t>
      </w:r>
      <w:r w:rsidR="00753BBF">
        <w:rPr>
          <w:rFonts w:asciiTheme="minorHAnsi" w:hAnsiTheme="minorHAnsi" w:cstheme="minorHAnsi"/>
          <w:color w:val="000000"/>
          <w:sz w:val="22"/>
          <w:szCs w:val="22"/>
        </w:rPr>
        <w:t>, ul. Bernardyńska 5</w:t>
      </w:r>
    </w:p>
    <w:p w14:paraId="4779C327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06F302" w14:textId="206E8B56" w:rsidR="005F1B41" w:rsidRPr="00046F76" w:rsidRDefault="00213C29" w:rsidP="005F1B4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Zapisy internetowe ruszają</w:t>
      </w:r>
      <w:r w:rsidR="00597D69">
        <w:rPr>
          <w:rFonts w:asciiTheme="minorHAnsi" w:hAnsiTheme="minorHAnsi" w:cstheme="minorHAnsi"/>
          <w:b/>
          <w:sz w:val="22"/>
          <w:szCs w:val="22"/>
        </w:rPr>
        <w:t xml:space="preserve"> w poniedziałek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29F9" w:rsidRPr="007D58CB">
        <w:rPr>
          <w:rFonts w:asciiTheme="minorHAnsi" w:hAnsiTheme="minorHAnsi" w:cstheme="minorHAnsi"/>
          <w:b/>
          <w:sz w:val="22"/>
          <w:szCs w:val="22"/>
        </w:rPr>
        <w:t xml:space="preserve">25 </w:t>
      </w:r>
      <w:r w:rsidR="008F29F9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="00312357">
        <w:rPr>
          <w:rFonts w:asciiTheme="minorHAnsi" w:hAnsiTheme="minorHAnsi" w:cstheme="minorHAnsi"/>
          <w:b/>
          <w:sz w:val="22"/>
          <w:szCs w:val="22"/>
        </w:rPr>
        <w:t xml:space="preserve">o godz. </w:t>
      </w:r>
      <w:r w:rsidRPr="00046F76">
        <w:rPr>
          <w:rFonts w:asciiTheme="minorHAnsi" w:hAnsiTheme="minorHAnsi" w:cstheme="minorHAnsi"/>
          <w:b/>
          <w:sz w:val="22"/>
          <w:szCs w:val="22"/>
        </w:rPr>
        <w:t>1</w:t>
      </w:r>
      <w:r w:rsidR="00312357">
        <w:rPr>
          <w:rFonts w:asciiTheme="minorHAnsi" w:hAnsiTheme="minorHAnsi" w:cstheme="minorHAnsi"/>
          <w:b/>
          <w:sz w:val="22"/>
          <w:szCs w:val="22"/>
        </w:rPr>
        <w:t>2</w:t>
      </w:r>
      <w:r w:rsidRPr="00046F76">
        <w:rPr>
          <w:rFonts w:asciiTheme="minorHAnsi" w:hAnsiTheme="minorHAnsi" w:cstheme="minorHAnsi"/>
          <w:b/>
          <w:sz w:val="22"/>
          <w:szCs w:val="22"/>
        </w:rPr>
        <w:t xml:space="preserve">.00 pod adresem: </w:t>
      </w:r>
      <w:r w:rsidR="005F1B41" w:rsidRPr="00BE4635">
        <w:rPr>
          <w:rFonts w:asciiTheme="minorHAnsi" w:hAnsiTheme="minorHAnsi" w:cstheme="minorHAnsi"/>
          <w:sz w:val="22"/>
          <w:szCs w:val="22"/>
        </w:rPr>
        <w:t>https://creativemornings.com/talks/compassion-jagoda-lagiewska</w:t>
      </w:r>
    </w:p>
    <w:p w14:paraId="3A6A05A7" w14:textId="27B333F2" w:rsidR="008F29F9" w:rsidRDefault="008F29F9" w:rsidP="00213C29">
      <w:pPr>
        <w:spacing w:line="276" w:lineRule="auto"/>
        <w:jc w:val="both"/>
      </w:pPr>
    </w:p>
    <w:p w14:paraId="1067BC4D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76">
        <w:rPr>
          <w:rFonts w:asciiTheme="minorHAnsi" w:hAnsiTheme="minorHAnsi" w:cstheme="minorHAnsi"/>
          <w:sz w:val="22"/>
          <w:szCs w:val="22"/>
        </w:rPr>
        <w:t>Wstęp bezpłatny. Liczba miejsc na wydarzenie jest ograniczona.</w:t>
      </w:r>
    </w:p>
    <w:p w14:paraId="6BF46069" w14:textId="1C859C32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9238CD7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6F76">
        <w:rPr>
          <w:rFonts w:asciiTheme="minorHAnsi" w:hAnsiTheme="minorHAnsi" w:cstheme="minorHAnsi"/>
          <w:b/>
          <w:color w:val="000000"/>
          <w:sz w:val="22"/>
          <w:szCs w:val="22"/>
        </w:rPr>
        <w:t>Więcej informacji na temat CreativeMornings Wrocław można znaleźć na:</w:t>
      </w:r>
    </w:p>
    <w:p w14:paraId="03DECEC7" w14:textId="77777777" w:rsidR="00213C29" w:rsidRPr="00046F76" w:rsidRDefault="00DF7B22" w:rsidP="00213C2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 w:rsidR="00213C29" w:rsidRPr="00046F76">
          <w:rPr>
            <w:rStyle w:val="Hipercze"/>
            <w:rFonts w:asciiTheme="minorHAnsi" w:hAnsiTheme="minorHAnsi" w:cstheme="minorHAnsi"/>
            <w:sz w:val="22"/>
            <w:szCs w:val="22"/>
          </w:rPr>
          <w:t>https://creativemornings.com/cities/wro</w:t>
        </w:r>
      </w:hyperlink>
    </w:p>
    <w:p w14:paraId="15AF6463" w14:textId="77777777" w:rsidR="00213C29" w:rsidRPr="00046F76" w:rsidRDefault="00DF7B22" w:rsidP="00213C29">
      <w:pPr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8" w:history="1">
        <w:r w:rsidR="00213C29" w:rsidRPr="00046F76">
          <w:rPr>
            <w:rStyle w:val="Hipercze"/>
            <w:rFonts w:asciiTheme="minorHAnsi" w:hAnsiTheme="minorHAnsi" w:cstheme="minorHAnsi"/>
            <w:sz w:val="22"/>
            <w:szCs w:val="22"/>
          </w:rPr>
          <w:t>https://www.facebook.com/cmwro</w:t>
        </w:r>
      </w:hyperlink>
    </w:p>
    <w:p w14:paraId="04AAF75F" w14:textId="77777777" w:rsidR="00213C29" w:rsidRPr="00046F76" w:rsidRDefault="00DF7B22" w:rsidP="00213C29">
      <w:pPr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9" w:history="1">
        <w:r w:rsidR="00213C29" w:rsidRPr="00046F76">
          <w:rPr>
            <w:rStyle w:val="Hipercze"/>
            <w:rFonts w:asciiTheme="minorHAnsi" w:hAnsiTheme="minorHAnsi" w:cstheme="minorHAnsi"/>
            <w:sz w:val="22"/>
            <w:szCs w:val="22"/>
          </w:rPr>
          <w:t>https://www.instagram.com/CM_WRO/</w:t>
        </w:r>
      </w:hyperlink>
    </w:p>
    <w:p w14:paraId="2DE09CFA" w14:textId="77777777" w:rsidR="00213C29" w:rsidRPr="00046F76" w:rsidRDefault="00213C29" w:rsidP="00213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9FF31D" w14:textId="505528E0" w:rsidR="007D58CB" w:rsidRPr="00046F76" w:rsidRDefault="007D58CB" w:rsidP="007D58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6F76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artnerami wydarzenia są</w:t>
      </w:r>
      <w:r w:rsidRPr="00046F76">
        <w:rPr>
          <w:rFonts w:asciiTheme="minorHAnsi" w:hAnsiTheme="minorHAnsi" w:cstheme="minorHAnsi"/>
          <w:sz w:val="22"/>
          <w:szCs w:val="22"/>
        </w:rPr>
        <w:t>: Akademickie Radio LUZ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46F76">
        <w:rPr>
          <w:rFonts w:asciiTheme="minorHAnsi" w:hAnsiTheme="minorHAnsi" w:cstheme="minorHAnsi"/>
          <w:sz w:val="22"/>
          <w:szCs w:val="22"/>
        </w:rPr>
        <w:t>Gazeta W</w:t>
      </w:r>
      <w:r>
        <w:rPr>
          <w:rFonts w:asciiTheme="minorHAnsi" w:hAnsiTheme="minorHAnsi" w:cstheme="minorHAnsi"/>
          <w:sz w:val="22"/>
          <w:szCs w:val="22"/>
        </w:rPr>
        <w:t xml:space="preserve">yborcza – Wrocław, TVP Kultura, </w:t>
      </w:r>
      <w:r w:rsidRPr="00046F76">
        <w:rPr>
          <w:rFonts w:asciiTheme="minorHAnsi" w:hAnsiTheme="minorHAnsi" w:cstheme="minorHAnsi"/>
          <w:sz w:val="22"/>
          <w:szCs w:val="22"/>
        </w:rPr>
        <w:t>TuWroclaw.com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46F76">
        <w:rPr>
          <w:rFonts w:asciiTheme="minorHAnsi" w:hAnsiTheme="minorHAnsi" w:cstheme="minorHAnsi"/>
          <w:sz w:val="22"/>
          <w:szCs w:val="22"/>
        </w:rPr>
        <w:t xml:space="preserve">Wroclaw.pl, </w:t>
      </w:r>
      <w:r>
        <w:rPr>
          <w:rFonts w:asciiTheme="minorHAnsi" w:hAnsiTheme="minorHAnsi" w:cstheme="minorHAnsi"/>
          <w:sz w:val="22"/>
          <w:szCs w:val="22"/>
        </w:rPr>
        <w:t>Wroclife.pl</w:t>
      </w:r>
      <w:r w:rsidR="00DF7B22">
        <w:rPr>
          <w:rFonts w:asciiTheme="minorHAnsi" w:hAnsiTheme="minorHAnsi" w:cstheme="minorHAnsi"/>
          <w:sz w:val="22"/>
          <w:szCs w:val="22"/>
        </w:rPr>
        <w:t xml:space="preserve">, Mijomate.pl, Dobrymaterial.pl, </w:t>
      </w:r>
      <w:proofErr w:type="spellStart"/>
      <w:r w:rsidR="00DF7B22">
        <w:rPr>
          <w:rFonts w:asciiTheme="minorHAnsi" w:hAnsiTheme="minorHAnsi" w:cstheme="minorHAnsi"/>
          <w:sz w:val="22"/>
          <w:szCs w:val="22"/>
        </w:rPr>
        <w:t>Ziarnoo</w:t>
      </w:r>
      <w:proofErr w:type="spellEnd"/>
      <w:r w:rsidR="00DF7B22">
        <w:rPr>
          <w:rFonts w:asciiTheme="minorHAnsi" w:hAnsiTheme="minorHAnsi" w:cstheme="minorHAnsi"/>
          <w:sz w:val="22"/>
          <w:szCs w:val="22"/>
        </w:rPr>
        <w:t>. Domowa piekarnia.</w:t>
      </w:r>
      <w:bookmarkStart w:id="0" w:name="_GoBack"/>
      <w:bookmarkEnd w:id="0"/>
    </w:p>
    <w:p w14:paraId="2FCB3CF7" w14:textId="77777777" w:rsidR="00A51E63" w:rsidRPr="00046F76" w:rsidRDefault="00A51E63" w:rsidP="00046F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51E63" w:rsidRPr="00046F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850F" w14:textId="77777777" w:rsidR="004B0535" w:rsidRDefault="004B0535" w:rsidP="00E64819">
      <w:r>
        <w:separator/>
      </w:r>
    </w:p>
  </w:endnote>
  <w:endnote w:type="continuationSeparator" w:id="0">
    <w:p w14:paraId="1B792961" w14:textId="77777777" w:rsidR="004B0535" w:rsidRDefault="004B0535" w:rsidP="00E6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E300" w14:textId="77777777" w:rsidR="002F07D0" w:rsidRPr="002F07D0" w:rsidRDefault="00E426CC" w:rsidP="00CB0070">
    <w:pPr>
      <w:pStyle w:val="Stopka"/>
      <w:jc w:val="both"/>
      <w:rPr>
        <w:sz w:val="18"/>
        <w:szCs w:val="18"/>
      </w:rPr>
    </w:pPr>
    <w:r w:rsidRPr="002F07D0">
      <w:rPr>
        <w:sz w:val="18"/>
        <w:szCs w:val="18"/>
      </w:rPr>
      <w:t xml:space="preserve">CreativeMornings to inspirujące spotkania dla kreatywnych ludzi. Formuła jest stała: piątkowy poranek, miłe miejsce, interesujący gość, ciekawi ludzie i śniadanie. A to wszystko zupełnie za darmo. </w:t>
    </w:r>
    <w:r w:rsidR="002F07D0" w:rsidRPr="002F07D0">
      <w:rPr>
        <w:sz w:val="18"/>
        <w:szCs w:val="18"/>
      </w:rPr>
      <w:t xml:space="preserve">Więcej informacji można znaleźć na: </w:t>
    </w:r>
    <w:hyperlink r:id="rId1" w:history="1">
      <w:r w:rsidR="002F07D0" w:rsidRPr="002F07D0">
        <w:rPr>
          <w:rStyle w:val="Hipercze"/>
          <w:sz w:val="18"/>
          <w:szCs w:val="18"/>
        </w:rPr>
        <w:t>https://creativemornings.com/cities/wro/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EB64" w14:textId="77777777" w:rsidR="004B0535" w:rsidRDefault="004B0535" w:rsidP="00E64819">
      <w:r>
        <w:separator/>
      </w:r>
    </w:p>
  </w:footnote>
  <w:footnote w:type="continuationSeparator" w:id="0">
    <w:p w14:paraId="2134AEA9" w14:textId="77777777" w:rsidR="004B0535" w:rsidRDefault="004B0535" w:rsidP="00E6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7B51" w14:textId="77777777" w:rsidR="000318DB" w:rsidRDefault="00EC026B" w:rsidP="000E79EF">
    <w:pPr>
      <w:pStyle w:val="Nagwek"/>
      <w:jc w:val="both"/>
    </w:pPr>
    <w:r>
      <w:t xml:space="preserve">                                                                                                                          </w:t>
    </w:r>
    <w:r w:rsidR="000E79EF">
      <w:rPr>
        <w:noProof/>
        <w:lang w:eastAsia="pl-PL"/>
      </w:rPr>
      <w:drawing>
        <wp:inline distT="0" distB="0" distL="0" distR="0" wp14:anchorId="72C3BF05" wp14:editId="5A841D2C">
          <wp:extent cx="1905000" cy="438727"/>
          <wp:effectExtent l="0" t="0" r="0" b="0"/>
          <wp:docPr id="2" name="Obraz 2" descr="C:\Users\biuro\AppData\Local\Microsoft\Windows\INetCacheContent.Word\WRO_for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AppData\Local\Microsoft\Windows\INetCacheContent.Word\WRO_for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38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A9482" w14:textId="77777777" w:rsidR="000318DB" w:rsidRDefault="00DF7B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18"/>
    <w:rsid w:val="0001001E"/>
    <w:rsid w:val="00010CBB"/>
    <w:rsid w:val="00020018"/>
    <w:rsid w:val="00023C5A"/>
    <w:rsid w:val="0003494D"/>
    <w:rsid w:val="00040903"/>
    <w:rsid w:val="00046F76"/>
    <w:rsid w:val="000534DF"/>
    <w:rsid w:val="00060315"/>
    <w:rsid w:val="000722C9"/>
    <w:rsid w:val="0008472F"/>
    <w:rsid w:val="00091A2F"/>
    <w:rsid w:val="000A78D6"/>
    <w:rsid w:val="000B459D"/>
    <w:rsid w:val="000B66B7"/>
    <w:rsid w:val="000C3790"/>
    <w:rsid w:val="000C4609"/>
    <w:rsid w:val="000C633B"/>
    <w:rsid w:val="000D78B6"/>
    <w:rsid w:val="000E79EF"/>
    <w:rsid w:val="000F34EE"/>
    <w:rsid w:val="00102AD1"/>
    <w:rsid w:val="00103FC4"/>
    <w:rsid w:val="0011380C"/>
    <w:rsid w:val="00114AFB"/>
    <w:rsid w:val="00123E3E"/>
    <w:rsid w:val="0012533B"/>
    <w:rsid w:val="00142D97"/>
    <w:rsid w:val="00146F31"/>
    <w:rsid w:val="00147A34"/>
    <w:rsid w:val="001629D3"/>
    <w:rsid w:val="001663C5"/>
    <w:rsid w:val="0017087B"/>
    <w:rsid w:val="001746B3"/>
    <w:rsid w:val="00191449"/>
    <w:rsid w:val="00194176"/>
    <w:rsid w:val="001A1D53"/>
    <w:rsid w:val="001A6580"/>
    <w:rsid w:val="001B21E7"/>
    <w:rsid w:val="001B4D90"/>
    <w:rsid w:val="001C4873"/>
    <w:rsid w:val="001D32F1"/>
    <w:rsid w:val="001D78D0"/>
    <w:rsid w:val="001E27E2"/>
    <w:rsid w:val="001F70DD"/>
    <w:rsid w:val="00212F52"/>
    <w:rsid w:val="00213C29"/>
    <w:rsid w:val="002233F3"/>
    <w:rsid w:val="00226E81"/>
    <w:rsid w:val="00227861"/>
    <w:rsid w:val="0023093F"/>
    <w:rsid w:val="00244484"/>
    <w:rsid w:val="00252797"/>
    <w:rsid w:val="00254A7E"/>
    <w:rsid w:val="00255EE5"/>
    <w:rsid w:val="00263324"/>
    <w:rsid w:val="00264578"/>
    <w:rsid w:val="002653CE"/>
    <w:rsid w:val="00294A55"/>
    <w:rsid w:val="002A6A72"/>
    <w:rsid w:val="002B0CD2"/>
    <w:rsid w:val="002B598A"/>
    <w:rsid w:val="002C10AB"/>
    <w:rsid w:val="002D64AC"/>
    <w:rsid w:val="002E0A5E"/>
    <w:rsid w:val="002E4E0C"/>
    <w:rsid w:val="002F07D0"/>
    <w:rsid w:val="002F4A1B"/>
    <w:rsid w:val="00304483"/>
    <w:rsid w:val="0031201D"/>
    <w:rsid w:val="00312357"/>
    <w:rsid w:val="00314ACE"/>
    <w:rsid w:val="00320E84"/>
    <w:rsid w:val="00324533"/>
    <w:rsid w:val="00327127"/>
    <w:rsid w:val="00330ECB"/>
    <w:rsid w:val="00335D54"/>
    <w:rsid w:val="00346A46"/>
    <w:rsid w:val="0035423B"/>
    <w:rsid w:val="00361918"/>
    <w:rsid w:val="00372C50"/>
    <w:rsid w:val="00374903"/>
    <w:rsid w:val="003813EB"/>
    <w:rsid w:val="003822CE"/>
    <w:rsid w:val="003879A0"/>
    <w:rsid w:val="003941B7"/>
    <w:rsid w:val="003943A2"/>
    <w:rsid w:val="003A4CAE"/>
    <w:rsid w:val="003B1140"/>
    <w:rsid w:val="003C1CD1"/>
    <w:rsid w:val="003C677A"/>
    <w:rsid w:val="003E1640"/>
    <w:rsid w:val="003E2A04"/>
    <w:rsid w:val="003E4185"/>
    <w:rsid w:val="003E731F"/>
    <w:rsid w:val="003F0952"/>
    <w:rsid w:val="003F2AAD"/>
    <w:rsid w:val="0041259E"/>
    <w:rsid w:val="00433BBE"/>
    <w:rsid w:val="00437127"/>
    <w:rsid w:val="004372CF"/>
    <w:rsid w:val="004551F6"/>
    <w:rsid w:val="004910C8"/>
    <w:rsid w:val="00497AE7"/>
    <w:rsid w:val="004A1AA6"/>
    <w:rsid w:val="004A26AC"/>
    <w:rsid w:val="004A3528"/>
    <w:rsid w:val="004B0535"/>
    <w:rsid w:val="004B56F4"/>
    <w:rsid w:val="004E371F"/>
    <w:rsid w:val="004E3CCD"/>
    <w:rsid w:val="004F2050"/>
    <w:rsid w:val="0050407B"/>
    <w:rsid w:val="0052353E"/>
    <w:rsid w:val="0052394B"/>
    <w:rsid w:val="00537DA9"/>
    <w:rsid w:val="005511F8"/>
    <w:rsid w:val="005549AD"/>
    <w:rsid w:val="005556A4"/>
    <w:rsid w:val="00557A6B"/>
    <w:rsid w:val="005620F8"/>
    <w:rsid w:val="0057033E"/>
    <w:rsid w:val="0057194F"/>
    <w:rsid w:val="0057321A"/>
    <w:rsid w:val="00577E9E"/>
    <w:rsid w:val="00591D5E"/>
    <w:rsid w:val="00597D69"/>
    <w:rsid w:val="005B07D2"/>
    <w:rsid w:val="005B0DFA"/>
    <w:rsid w:val="005C4B7F"/>
    <w:rsid w:val="005C68EA"/>
    <w:rsid w:val="005C7E26"/>
    <w:rsid w:val="005D18BB"/>
    <w:rsid w:val="005E5873"/>
    <w:rsid w:val="005F1B41"/>
    <w:rsid w:val="0060162C"/>
    <w:rsid w:val="00601EEE"/>
    <w:rsid w:val="00615635"/>
    <w:rsid w:val="00616CB7"/>
    <w:rsid w:val="00635B08"/>
    <w:rsid w:val="00636C84"/>
    <w:rsid w:val="0065294C"/>
    <w:rsid w:val="00654922"/>
    <w:rsid w:val="00655CC8"/>
    <w:rsid w:val="00677E8C"/>
    <w:rsid w:val="00682493"/>
    <w:rsid w:val="00685FA6"/>
    <w:rsid w:val="00692A3F"/>
    <w:rsid w:val="0069713E"/>
    <w:rsid w:val="006A6A69"/>
    <w:rsid w:val="006B1EDC"/>
    <w:rsid w:val="006B4A54"/>
    <w:rsid w:val="006B4E32"/>
    <w:rsid w:val="006B6A17"/>
    <w:rsid w:val="006C515C"/>
    <w:rsid w:val="006D1C68"/>
    <w:rsid w:val="006D4BC9"/>
    <w:rsid w:val="006D4E56"/>
    <w:rsid w:val="006E1C69"/>
    <w:rsid w:val="006E417E"/>
    <w:rsid w:val="006E7C3B"/>
    <w:rsid w:val="006F0F29"/>
    <w:rsid w:val="006F1828"/>
    <w:rsid w:val="006F35B8"/>
    <w:rsid w:val="006F539F"/>
    <w:rsid w:val="00715C4C"/>
    <w:rsid w:val="007237D6"/>
    <w:rsid w:val="007268DA"/>
    <w:rsid w:val="0073448A"/>
    <w:rsid w:val="00753BBF"/>
    <w:rsid w:val="00755449"/>
    <w:rsid w:val="0076193F"/>
    <w:rsid w:val="007654A6"/>
    <w:rsid w:val="00767A54"/>
    <w:rsid w:val="00777BC9"/>
    <w:rsid w:val="00780570"/>
    <w:rsid w:val="007859BA"/>
    <w:rsid w:val="00790533"/>
    <w:rsid w:val="007923BE"/>
    <w:rsid w:val="00794BCB"/>
    <w:rsid w:val="00794CB0"/>
    <w:rsid w:val="00795B61"/>
    <w:rsid w:val="007A1914"/>
    <w:rsid w:val="007A5B3D"/>
    <w:rsid w:val="007B026E"/>
    <w:rsid w:val="007B2816"/>
    <w:rsid w:val="007D21D0"/>
    <w:rsid w:val="007D58CB"/>
    <w:rsid w:val="007E191E"/>
    <w:rsid w:val="007E267F"/>
    <w:rsid w:val="007F0ECB"/>
    <w:rsid w:val="007F49F4"/>
    <w:rsid w:val="00806E97"/>
    <w:rsid w:val="008215DD"/>
    <w:rsid w:val="00833314"/>
    <w:rsid w:val="0084343F"/>
    <w:rsid w:val="008636BB"/>
    <w:rsid w:val="008708D3"/>
    <w:rsid w:val="00872DDE"/>
    <w:rsid w:val="0088117C"/>
    <w:rsid w:val="0089163C"/>
    <w:rsid w:val="0089507E"/>
    <w:rsid w:val="0089524C"/>
    <w:rsid w:val="00897F1E"/>
    <w:rsid w:val="008B4C47"/>
    <w:rsid w:val="008B50A3"/>
    <w:rsid w:val="008B6CA8"/>
    <w:rsid w:val="008C4EBA"/>
    <w:rsid w:val="008C6433"/>
    <w:rsid w:val="008D42C8"/>
    <w:rsid w:val="008E063C"/>
    <w:rsid w:val="008E06F4"/>
    <w:rsid w:val="008E0ABD"/>
    <w:rsid w:val="008E48EF"/>
    <w:rsid w:val="008F29F9"/>
    <w:rsid w:val="00906B42"/>
    <w:rsid w:val="00922234"/>
    <w:rsid w:val="00923F13"/>
    <w:rsid w:val="00933DBF"/>
    <w:rsid w:val="00934320"/>
    <w:rsid w:val="00934D65"/>
    <w:rsid w:val="00935826"/>
    <w:rsid w:val="00940ECB"/>
    <w:rsid w:val="00945266"/>
    <w:rsid w:val="009463A8"/>
    <w:rsid w:val="00960AF4"/>
    <w:rsid w:val="00993A7B"/>
    <w:rsid w:val="009A2B6D"/>
    <w:rsid w:val="009B232B"/>
    <w:rsid w:val="009B5846"/>
    <w:rsid w:val="009B6EEE"/>
    <w:rsid w:val="009C0132"/>
    <w:rsid w:val="009C417E"/>
    <w:rsid w:val="009C61B3"/>
    <w:rsid w:val="009C6566"/>
    <w:rsid w:val="009C7724"/>
    <w:rsid w:val="009D0944"/>
    <w:rsid w:val="009D3FC2"/>
    <w:rsid w:val="009D48AC"/>
    <w:rsid w:val="009E0A14"/>
    <w:rsid w:val="009F4F5B"/>
    <w:rsid w:val="009F7E3D"/>
    <w:rsid w:val="00A15DA4"/>
    <w:rsid w:val="00A2193F"/>
    <w:rsid w:val="00A22986"/>
    <w:rsid w:val="00A254A1"/>
    <w:rsid w:val="00A3216C"/>
    <w:rsid w:val="00A44623"/>
    <w:rsid w:val="00A47039"/>
    <w:rsid w:val="00A51E63"/>
    <w:rsid w:val="00A6559F"/>
    <w:rsid w:val="00A7571F"/>
    <w:rsid w:val="00A8066B"/>
    <w:rsid w:val="00A850B0"/>
    <w:rsid w:val="00AA253F"/>
    <w:rsid w:val="00AA5A8E"/>
    <w:rsid w:val="00AB3462"/>
    <w:rsid w:val="00AC0517"/>
    <w:rsid w:val="00AC6E40"/>
    <w:rsid w:val="00AC7214"/>
    <w:rsid w:val="00AD1054"/>
    <w:rsid w:val="00AD1E88"/>
    <w:rsid w:val="00AE6196"/>
    <w:rsid w:val="00AF2FA6"/>
    <w:rsid w:val="00AF4ACA"/>
    <w:rsid w:val="00B0128B"/>
    <w:rsid w:val="00B06E4A"/>
    <w:rsid w:val="00B073EA"/>
    <w:rsid w:val="00B242F2"/>
    <w:rsid w:val="00B272FC"/>
    <w:rsid w:val="00B368F0"/>
    <w:rsid w:val="00B401E3"/>
    <w:rsid w:val="00B57030"/>
    <w:rsid w:val="00B6426C"/>
    <w:rsid w:val="00B646E0"/>
    <w:rsid w:val="00B7554E"/>
    <w:rsid w:val="00B76E26"/>
    <w:rsid w:val="00B91DF1"/>
    <w:rsid w:val="00B938BA"/>
    <w:rsid w:val="00BD068C"/>
    <w:rsid w:val="00BD2C88"/>
    <w:rsid w:val="00BE6E67"/>
    <w:rsid w:val="00BF0874"/>
    <w:rsid w:val="00BF1DAE"/>
    <w:rsid w:val="00C05F86"/>
    <w:rsid w:val="00C11DF0"/>
    <w:rsid w:val="00C20D5E"/>
    <w:rsid w:val="00C22F49"/>
    <w:rsid w:val="00C27446"/>
    <w:rsid w:val="00C54646"/>
    <w:rsid w:val="00C57272"/>
    <w:rsid w:val="00C62E26"/>
    <w:rsid w:val="00C868E7"/>
    <w:rsid w:val="00C86ED9"/>
    <w:rsid w:val="00C97575"/>
    <w:rsid w:val="00CA144E"/>
    <w:rsid w:val="00CA56E4"/>
    <w:rsid w:val="00CB0070"/>
    <w:rsid w:val="00CB2E35"/>
    <w:rsid w:val="00CB3DE2"/>
    <w:rsid w:val="00CB3F8C"/>
    <w:rsid w:val="00CB6314"/>
    <w:rsid w:val="00CB7313"/>
    <w:rsid w:val="00CC3A52"/>
    <w:rsid w:val="00CC7A21"/>
    <w:rsid w:val="00D02156"/>
    <w:rsid w:val="00D066EE"/>
    <w:rsid w:val="00D1339D"/>
    <w:rsid w:val="00D145F1"/>
    <w:rsid w:val="00D271B7"/>
    <w:rsid w:val="00D3109A"/>
    <w:rsid w:val="00D32803"/>
    <w:rsid w:val="00D62C7F"/>
    <w:rsid w:val="00D705CB"/>
    <w:rsid w:val="00D73244"/>
    <w:rsid w:val="00D7496B"/>
    <w:rsid w:val="00D82915"/>
    <w:rsid w:val="00DA26C0"/>
    <w:rsid w:val="00DB4F19"/>
    <w:rsid w:val="00DF142F"/>
    <w:rsid w:val="00DF2012"/>
    <w:rsid w:val="00DF5A62"/>
    <w:rsid w:val="00DF5BD0"/>
    <w:rsid w:val="00DF6ED6"/>
    <w:rsid w:val="00DF7B22"/>
    <w:rsid w:val="00E0164A"/>
    <w:rsid w:val="00E05A04"/>
    <w:rsid w:val="00E076A1"/>
    <w:rsid w:val="00E426CC"/>
    <w:rsid w:val="00E43513"/>
    <w:rsid w:val="00E5682C"/>
    <w:rsid w:val="00E64819"/>
    <w:rsid w:val="00E72587"/>
    <w:rsid w:val="00E7275B"/>
    <w:rsid w:val="00E86471"/>
    <w:rsid w:val="00E93E24"/>
    <w:rsid w:val="00E95F85"/>
    <w:rsid w:val="00EA2454"/>
    <w:rsid w:val="00EA56AE"/>
    <w:rsid w:val="00EB4804"/>
    <w:rsid w:val="00EB4C10"/>
    <w:rsid w:val="00EC026B"/>
    <w:rsid w:val="00EC0EFE"/>
    <w:rsid w:val="00EC139A"/>
    <w:rsid w:val="00EC2874"/>
    <w:rsid w:val="00EC4709"/>
    <w:rsid w:val="00ED5EEA"/>
    <w:rsid w:val="00ED610E"/>
    <w:rsid w:val="00EE6DE3"/>
    <w:rsid w:val="00F136E9"/>
    <w:rsid w:val="00F15FAC"/>
    <w:rsid w:val="00F175FB"/>
    <w:rsid w:val="00F307B3"/>
    <w:rsid w:val="00F30C99"/>
    <w:rsid w:val="00F3312B"/>
    <w:rsid w:val="00F35915"/>
    <w:rsid w:val="00F442CF"/>
    <w:rsid w:val="00F44418"/>
    <w:rsid w:val="00F61F6B"/>
    <w:rsid w:val="00F6374F"/>
    <w:rsid w:val="00F63B6E"/>
    <w:rsid w:val="00F73EC4"/>
    <w:rsid w:val="00F7771D"/>
    <w:rsid w:val="00F91E3B"/>
    <w:rsid w:val="00F934B1"/>
    <w:rsid w:val="00FA68F7"/>
    <w:rsid w:val="00FB7D78"/>
    <w:rsid w:val="00FD47FB"/>
    <w:rsid w:val="00FD4CA2"/>
    <w:rsid w:val="00FD50F2"/>
    <w:rsid w:val="00FD6CA5"/>
    <w:rsid w:val="00FE02F2"/>
    <w:rsid w:val="00FE3BB5"/>
    <w:rsid w:val="00FF1FFB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85934"/>
  <w15:chartTrackingRefBased/>
  <w15:docId w15:val="{3AE3958C-8A21-44D5-AFF0-E43CC08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629D3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010CB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418"/>
    <w:rPr>
      <w:color w:val="2998E3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41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41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41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44418"/>
  </w:style>
  <w:style w:type="paragraph" w:styleId="Tekstdymka">
    <w:name w:val="Balloon Text"/>
    <w:basedOn w:val="Normalny"/>
    <w:link w:val="TekstdymkaZnak"/>
    <w:uiPriority w:val="99"/>
    <w:semiHidden/>
    <w:unhideWhenUsed/>
    <w:rsid w:val="00F44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1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8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81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60AF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60AF4"/>
  </w:style>
  <w:style w:type="character" w:customStyle="1" w:styleId="apple-converted-space">
    <w:name w:val="apple-converted-space"/>
    <w:basedOn w:val="Domylnaczcionkaakapitu"/>
    <w:rsid w:val="009358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13"/>
    <w:rPr>
      <w:b/>
      <w:bCs/>
      <w:sz w:val="20"/>
      <w:szCs w:val="20"/>
    </w:rPr>
  </w:style>
  <w:style w:type="character" w:customStyle="1" w:styleId="Odwoaniedokomentarza1">
    <w:name w:val="Odwołanie do komentarza1"/>
    <w:rsid w:val="001629D3"/>
    <w:rPr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537DA9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E727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10C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2C9"/>
    <w:rPr>
      <w:color w:val="808080"/>
      <w:shd w:val="clear" w:color="auto" w:fill="E6E6E6"/>
    </w:rPr>
  </w:style>
  <w:style w:type="character" w:customStyle="1" w:styleId="5yl5">
    <w:name w:val="_5yl5"/>
    <w:basedOn w:val="Domylnaczcionkaakapitu"/>
    <w:rsid w:val="00F442CF"/>
  </w:style>
  <w:style w:type="paragraph" w:customStyle="1" w:styleId="p1">
    <w:name w:val="p1"/>
    <w:basedOn w:val="Normalny"/>
    <w:rsid w:val="00DB4F19"/>
    <w:pPr>
      <w:widowControl/>
      <w:suppressAutoHyphens w:val="0"/>
      <w:spacing w:line="225" w:lineRule="atLeast"/>
    </w:pPr>
    <w:rPr>
      <w:rFonts w:ascii="Arial" w:eastAsiaTheme="minorHAnsi" w:hAnsi="Arial" w:cs="Arial"/>
      <w:kern w:val="0"/>
      <w:sz w:val="18"/>
      <w:szCs w:val="18"/>
      <w:lang w:eastAsia="pl-PL" w:bidi="ar-SA"/>
    </w:rPr>
  </w:style>
  <w:style w:type="character" w:customStyle="1" w:styleId="s1">
    <w:name w:val="s1"/>
    <w:basedOn w:val="Domylnaczcionkaakapitu"/>
    <w:rsid w:val="00DB4F19"/>
  </w:style>
  <w:style w:type="character" w:customStyle="1" w:styleId="Nierozpoznanawzmianka2">
    <w:name w:val="Nierozpoznana wzmianka2"/>
    <w:basedOn w:val="Domylnaczcionkaakapitu"/>
    <w:uiPriority w:val="99"/>
    <w:rsid w:val="00FF42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90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mw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eativemornings.com/cities/w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M_WR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mornings.com/cities/w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9498-0631-4F5E-8506-A989E111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Pacana</dc:creator>
  <cp:keywords/>
  <dc:description/>
  <cp:lastModifiedBy>Julita Pacana</cp:lastModifiedBy>
  <cp:revision>9</cp:revision>
  <cp:lastPrinted>2017-01-20T09:46:00Z</cp:lastPrinted>
  <dcterms:created xsi:type="dcterms:W3CDTF">2017-09-22T06:42:00Z</dcterms:created>
  <dcterms:modified xsi:type="dcterms:W3CDTF">2017-09-25T10:27:00Z</dcterms:modified>
</cp:coreProperties>
</file>