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A4" w:rsidRPr="003353A4" w:rsidRDefault="003353A4" w:rsidP="003353A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hAnsi="Calibri" w:cs="Calibri"/>
          <w:b/>
          <w:bCs/>
          <w:sz w:val="42"/>
          <w:szCs w:val="42"/>
        </w:rPr>
      </w:pPr>
      <w:r w:rsidRPr="003353A4">
        <w:rPr>
          <w:noProof/>
        </w:rPr>
        <w:drawing>
          <wp:inline distT="0" distB="0" distL="0" distR="0" wp14:anchorId="16A228EB" wp14:editId="6608734B">
            <wp:extent cx="1727200" cy="75565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3A4" w:rsidRPr="003353A4" w:rsidRDefault="000B523A" w:rsidP="003353A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rFonts w:ascii="Calibri" w:hAnsi="Calibri" w:cs="Calibri"/>
          <w:b/>
          <w:bCs/>
          <w:sz w:val="42"/>
          <w:szCs w:val="42"/>
        </w:rPr>
        <w:t>U2 DONA</w:t>
      </w:r>
      <w:r w:rsidR="003353A4" w:rsidRPr="003353A4">
        <w:rPr>
          <w:rFonts w:ascii="Calibri" w:hAnsi="Calibri" w:cs="Calibri"/>
          <w:b/>
          <w:bCs/>
          <w:sz w:val="42"/>
          <w:szCs w:val="42"/>
        </w:rPr>
        <w:t>RÁ REFUGIOS DE EMERGENCIA PARA 2,000 FAMILIAS DEBIDO A LOS RECIENTES TERREMOTOS EN MÉXICO.</w:t>
      </w:r>
    </w:p>
    <w:p w:rsidR="003353A4" w:rsidRPr="003353A4" w:rsidRDefault="003353A4" w:rsidP="003353A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 w:rsidRPr="003353A4">
        <w:rPr>
          <w:sz w:val="28"/>
          <w:szCs w:val="28"/>
        </w:rPr>
        <w:t> </w:t>
      </w:r>
      <w:r w:rsidRPr="003353A4">
        <w:rPr>
          <w:rFonts w:ascii="Calibri" w:hAnsi="Calibri" w:cs="Calibri"/>
          <w:b/>
          <w:bCs/>
          <w:i/>
          <w:iCs/>
          <w:sz w:val="28"/>
          <w:szCs w:val="28"/>
        </w:rPr>
        <w:t>U2 y OCESA, empresa asociada de Live Nation, Financiarán Refugios de Emergencia a través de la Organización Mexicana de Respuesta a Emergencias CADENA</w:t>
      </w:r>
    </w:p>
    <w:p w:rsidR="003353A4" w:rsidRPr="003353A4" w:rsidRDefault="003353A4" w:rsidP="003353A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 w:rsidRPr="003353A4">
        <w:rPr>
          <w:sz w:val="28"/>
          <w:szCs w:val="28"/>
        </w:rPr>
        <w:t> </w:t>
      </w:r>
      <w:r w:rsidRPr="003353A4">
        <w:rPr>
          <w:rFonts w:ascii="Calibri" w:hAnsi="Calibri" w:cs="Calibri"/>
          <w:b/>
          <w:bCs/>
          <w:i/>
          <w:iCs/>
          <w:sz w:val="28"/>
          <w:szCs w:val="28"/>
        </w:rPr>
        <w:t>El Financiamiento provendrá De Los Shows De U2 En La Ciudad de México.</w:t>
      </w:r>
    </w:p>
    <w:p w:rsidR="003353A4" w:rsidRPr="003353A4" w:rsidRDefault="003353A4" w:rsidP="003353A4">
      <w:pPr>
        <w:pStyle w:val="body"/>
        <w:jc w:val="both"/>
        <w:rPr>
          <w:rFonts w:asciiTheme="minorHAnsi" w:hAnsiTheme="minorHAnsi" w:cstheme="minorHAnsi"/>
        </w:rPr>
      </w:pPr>
      <w:r w:rsidRPr="003353A4">
        <w:rPr>
          <w:rFonts w:asciiTheme="minorHAnsi" w:hAnsiTheme="minorHAnsi" w:cstheme="minorHAnsi"/>
          <w:shd w:val="clear" w:color="auto" w:fill="FFFFFF"/>
        </w:rPr>
        <w:t> </w:t>
      </w:r>
      <w:r w:rsidRPr="003353A4">
        <w:rPr>
          <w:rFonts w:asciiTheme="minorHAnsi" w:hAnsiTheme="minorHAnsi" w:cstheme="minorHAnsi"/>
          <w:i/>
          <w:iCs/>
          <w:shd w:val="clear" w:color="auto" w:fill="FFFFFF"/>
        </w:rPr>
        <w:t xml:space="preserve">Lunes 2 de </w:t>
      </w:r>
      <w:r w:rsidR="000B523A" w:rsidRPr="003353A4">
        <w:rPr>
          <w:rFonts w:asciiTheme="minorHAnsi" w:hAnsiTheme="minorHAnsi" w:cstheme="minorHAnsi"/>
          <w:i/>
          <w:iCs/>
          <w:shd w:val="clear" w:color="auto" w:fill="FFFFFF"/>
        </w:rPr>
        <w:t>octubre</w:t>
      </w:r>
      <w:r w:rsidRPr="003353A4">
        <w:rPr>
          <w:rFonts w:asciiTheme="minorHAnsi" w:hAnsiTheme="minorHAnsi" w:cstheme="minorHAnsi"/>
          <w:shd w:val="clear" w:color="auto" w:fill="FFFFFF"/>
        </w:rPr>
        <w:t xml:space="preserve">: </w:t>
      </w:r>
      <w:r w:rsidRPr="003353A4">
        <w:rPr>
          <w:rFonts w:asciiTheme="minorHAnsi" w:hAnsiTheme="minorHAnsi" w:cstheme="minorHAnsi"/>
          <w:b/>
          <w:bCs/>
          <w:shd w:val="clear" w:color="auto" w:fill="FFFFFF"/>
        </w:rPr>
        <w:t>CADENA</w:t>
      </w:r>
      <w:r w:rsidRPr="003353A4">
        <w:rPr>
          <w:rFonts w:asciiTheme="minorHAnsi" w:hAnsiTheme="minorHAnsi" w:cstheme="minorHAnsi"/>
          <w:shd w:val="clear" w:color="auto" w:fill="FFFFFF"/>
        </w:rPr>
        <w:t xml:space="preserve"> anunció hoy que U2, junto con </w:t>
      </w:r>
      <w:r w:rsidR="000B523A" w:rsidRPr="003353A4">
        <w:rPr>
          <w:rFonts w:asciiTheme="minorHAnsi" w:hAnsiTheme="minorHAnsi" w:cstheme="minorHAnsi"/>
          <w:shd w:val="clear" w:color="auto" w:fill="FFFFFF"/>
        </w:rPr>
        <w:t>OCESA</w:t>
      </w:r>
      <w:r w:rsidRPr="003353A4">
        <w:rPr>
          <w:rFonts w:asciiTheme="minorHAnsi" w:hAnsiTheme="minorHAnsi" w:cstheme="minorHAnsi"/>
          <w:shd w:val="clear" w:color="auto" w:fill="FFFFFF"/>
        </w:rPr>
        <w:t xml:space="preserve">, la empresa local asociada a Live Nation, harán una donación proveniente de los conciertos realizados por la banda en el Foro Sol Ciudad de México los días 3 y 4 de </w:t>
      </w:r>
      <w:r w:rsidR="000B523A" w:rsidRPr="003353A4">
        <w:rPr>
          <w:rFonts w:asciiTheme="minorHAnsi" w:hAnsiTheme="minorHAnsi" w:cstheme="minorHAnsi"/>
          <w:shd w:val="clear" w:color="auto" w:fill="FFFFFF"/>
        </w:rPr>
        <w:t>octubre</w:t>
      </w:r>
      <w:r w:rsidRPr="003353A4">
        <w:rPr>
          <w:rFonts w:asciiTheme="minorHAnsi" w:hAnsiTheme="minorHAnsi" w:cstheme="minorHAnsi"/>
          <w:shd w:val="clear" w:color="auto" w:fill="FFFFFF"/>
        </w:rPr>
        <w:t xml:space="preserve"> a la Organización Mexicana de Respuesta a Emergencias CADENA para financiar refugios de emergencia a 16,000 personas afectadas por el reciente terremoto en México. </w:t>
      </w:r>
    </w:p>
    <w:p w:rsidR="003353A4" w:rsidRPr="003353A4" w:rsidRDefault="000B523A" w:rsidP="003353A4">
      <w:pPr>
        <w:pStyle w:val="body"/>
        <w:jc w:val="both"/>
        <w:rPr>
          <w:rFonts w:asciiTheme="minorHAnsi" w:hAnsiTheme="minorHAnsi" w:cstheme="minorHAnsi"/>
        </w:rPr>
      </w:pPr>
      <w:r w:rsidRPr="003353A4">
        <w:rPr>
          <w:rFonts w:asciiTheme="minorHAnsi" w:hAnsiTheme="minorHAnsi" w:cstheme="minorHAnsi"/>
          <w:b/>
          <w:bCs/>
        </w:rPr>
        <w:t>CADENA</w:t>
      </w:r>
      <w:r w:rsidRPr="003353A4">
        <w:rPr>
          <w:rFonts w:asciiTheme="minorHAnsi" w:hAnsiTheme="minorHAnsi" w:cstheme="minorHAnsi"/>
        </w:rPr>
        <w:t xml:space="preserve"> está</w:t>
      </w:r>
      <w:r w:rsidR="003353A4" w:rsidRPr="003353A4">
        <w:rPr>
          <w:rFonts w:asciiTheme="minorHAnsi" w:hAnsiTheme="minorHAnsi" w:cstheme="minorHAnsi"/>
        </w:rPr>
        <w:t xml:space="preserve"> trabajando para brindar apoyo inmediato y directo a familias de todo México que perdieron sus hogares en los devastadores terremotos del mes pasado. Mientras varias organizaciones del gobierno y del sector privado trabajan para la reconstrucción de las áreas afectadas, puede tardar hasta 12 meses antes de que miles de familias puedan volver a sus hogares. Al proporcionar </w:t>
      </w:r>
      <w:r w:rsidR="00551A87">
        <w:rPr>
          <w:rFonts w:asciiTheme="minorHAnsi" w:hAnsiTheme="minorHAnsi" w:cstheme="minorHAnsi"/>
        </w:rPr>
        <w:t>a l</w:t>
      </w:r>
      <w:r w:rsidR="003353A4" w:rsidRPr="003353A4">
        <w:rPr>
          <w:rFonts w:asciiTheme="minorHAnsi" w:hAnsiTheme="minorHAnsi" w:cstheme="minorHAnsi"/>
        </w:rPr>
        <w:t>as familias afectadas un refugio adecuado, estas pueden permanecer en sus comunidades para estar cerca de su familia, amigos, de las escuelas de sus hijos y de sus empleos.</w:t>
      </w:r>
    </w:p>
    <w:p w:rsidR="003353A4" w:rsidRPr="000B523A" w:rsidRDefault="003353A4" w:rsidP="003353A4">
      <w:pPr>
        <w:pStyle w:val="body"/>
        <w:jc w:val="both"/>
        <w:rPr>
          <w:rFonts w:asciiTheme="minorHAnsi" w:hAnsiTheme="minorHAnsi" w:cstheme="minorHAnsi"/>
        </w:rPr>
      </w:pPr>
      <w:r w:rsidRPr="000B523A">
        <w:rPr>
          <w:rFonts w:asciiTheme="minorHAnsi" w:hAnsiTheme="minorHAnsi" w:cstheme="minorHAnsi"/>
          <w:shd w:val="clear" w:color="auto" w:fill="FFFFFF"/>
        </w:rPr>
        <w:t>El </w:t>
      </w:r>
      <w:r w:rsidRPr="000B523A">
        <w:rPr>
          <w:rStyle w:val="Textoennegrita"/>
          <w:rFonts w:asciiTheme="minorHAnsi" w:hAnsiTheme="minorHAnsi" w:cstheme="minorHAnsi"/>
          <w:bdr w:val="none" w:sz="0" w:space="0" w:color="auto" w:frame="1"/>
          <w:shd w:val="clear" w:color="auto" w:fill="FFFFFF"/>
        </w:rPr>
        <w:t>Comité de Ayuda a Desastres y Emergencias Nacionales</w:t>
      </w:r>
      <w:r w:rsidRPr="000B523A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 o </w:t>
      </w:r>
      <w:r w:rsidRPr="000B523A">
        <w:rPr>
          <w:rStyle w:val="Textoennegrita"/>
          <w:rFonts w:asciiTheme="minorHAnsi" w:hAnsiTheme="minorHAnsi" w:cstheme="minorHAnsi"/>
          <w:bdr w:val="none" w:sz="0" w:space="0" w:color="auto" w:frame="1"/>
          <w:shd w:val="clear" w:color="auto" w:fill="FFFFFF"/>
        </w:rPr>
        <w:t>CADENA</w:t>
      </w:r>
      <w:r w:rsidRPr="000B523A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 es una Asociación Civil sin fines de lucro dedicada a la asistencia en la emergencia y la prevención de los desastres naturales. Con más de 100 misiones nacionales e internacionales a lo largo de 12 años, CADENA </w:t>
      </w:r>
      <w:r w:rsidR="00551A8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ha lleva</w:t>
      </w:r>
      <w:r w:rsidRPr="000B523A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do la ayuda </w:t>
      </w:r>
      <w:hyperlink r:id="rId5" w:history="1">
        <w:r w:rsidRPr="000B523A">
          <w:rPr>
            <w:rStyle w:val="Hipervnculo"/>
            <w:rFonts w:asciiTheme="minorHAnsi" w:hAnsiTheme="minorHAnsi" w:cstheme="minorHAnsi"/>
            <w:b/>
            <w:bCs/>
            <w:color w:val="auto"/>
            <w:bdr w:val="none" w:sz="0" w:space="0" w:color="auto" w:frame="1"/>
            <w:shd w:val="clear" w:color="auto" w:fill="FFFFFF"/>
          </w:rPr>
          <w:t>Mano a Mano</w:t>
        </w:r>
      </w:hyperlink>
      <w:r w:rsidRPr="000B523A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 dire</w:t>
      </w:r>
      <w:bookmarkStart w:id="0" w:name="_GoBack"/>
      <w:bookmarkEnd w:id="0"/>
      <w:r w:rsidRPr="000B523A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ctamente a las personas más necesitadas.</w:t>
      </w:r>
      <w:r w:rsidRPr="000B523A">
        <w:rPr>
          <w:rFonts w:asciiTheme="minorHAnsi" w:hAnsiTheme="minorHAnsi" w:cstheme="minorHAnsi"/>
        </w:rPr>
        <w:t> </w:t>
      </w:r>
    </w:p>
    <w:p w:rsidR="003353A4" w:rsidRPr="000B523A" w:rsidRDefault="003353A4" w:rsidP="003353A4">
      <w:pPr>
        <w:rPr>
          <w:rFonts w:eastAsia="Times New Roman"/>
        </w:rPr>
      </w:pPr>
    </w:p>
    <w:p w:rsidR="00910689" w:rsidRDefault="00551A87"/>
    <w:sectPr w:rsidR="009106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A4"/>
    <w:rsid w:val="000B4220"/>
    <w:rsid w:val="000B523A"/>
    <w:rsid w:val="003353A4"/>
    <w:rsid w:val="00551A87"/>
    <w:rsid w:val="0097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2A41"/>
  <w15:chartTrackingRefBased/>
  <w15:docId w15:val="{99C7A866-98AB-49D6-BECC-231B0EB9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A4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353A4"/>
    <w:rPr>
      <w:color w:val="0000FF"/>
      <w:u w:val="single"/>
    </w:rPr>
  </w:style>
  <w:style w:type="paragraph" w:customStyle="1" w:styleId="body">
    <w:name w:val="body"/>
    <w:basedOn w:val="Normal"/>
    <w:rsid w:val="003353A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35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dena.ngo/programas/mano-a-ma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1441</Characters>
  <Application>Microsoft Office Word</Application>
  <DocSecurity>0</DocSecurity>
  <Lines>12</Lines>
  <Paragraphs>3</Paragraphs>
  <ScaleCrop>false</ScaleCrop>
  <Company>OCESA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2017-10-03T00:52:00Z</dcterms:created>
  <dcterms:modified xsi:type="dcterms:W3CDTF">2017-10-03T00:52:00Z</dcterms:modified>
</cp:coreProperties>
</file>