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94" w:rsidRDefault="00FC2D94" w:rsidP="00913500">
      <w:pPr>
        <w:pStyle w:val="Body"/>
        <w:jc w:val="both"/>
        <w:rPr>
          <w:rStyle w:val="Numerstrony"/>
          <w:rFonts w:ascii="Geogrotesque" w:eastAsia="Geogrotesque" w:hAnsi="Geogrotesque" w:cs="Geogrotesque"/>
          <w:sz w:val="22"/>
          <w:szCs w:val="22"/>
        </w:rPr>
      </w:pPr>
    </w:p>
    <w:p w:rsidR="00A16290" w:rsidRPr="00604515" w:rsidRDefault="00A16290" w:rsidP="00913500">
      <w:pPr>
        <w:pStyle w:val="Body"/>
        <w:jc w:val="both"/>
        <w:rPr>
          <w:rStyle w:val="Numerstrony"/>
          <w:rFonts w:ascii="Geogrotesque" w:eastAsia="Geogrotesque" w:hAnsi="Geogrotesque" w:cs="Geogrotesque"/>
          <w:sz w:val="22"/>
          <w:szCs w:val="22"/>
          <w:lang w:val="pl-PL"/>
        </w:rPr>
      </w:pPr>
      <w:r w:rsidRPr="00604515">
        <w:rPr>
          <w:rStyle w:val="Numerstrony"/>
          <w:rFonts w:ascii="Geogrotesque" w:eastAsia="Geogrotesque" w:hAnsi="Geogrotesque" w:cs="Geogrotesque"/>
          <w:sz w:val="22"/>
          <w:szCs w:val="22"/>
          <w:lang w:val="pl-PL"/>
        </w:rPr>
        <w:t>PUM</w:t>
      </w:r>
      <w:bookmarkStart w:id="0" w:name="_GoBack"/>
      <w:bookmarkEnd w:id="0"/>
      <w:r w:rsidRPr="00604515">
        <w:rPr>
          <w:rStyle w:val="Numerstrony"/>
          <w:rFonts w:ascii="Geogrotesque" w:eastAsia="Geogrotesque" w:hAnsi="Geogrotesque" w:cs="Geogrotesque"/>
          <w:sz w:val="22"/>
          <w:szCs w:val="22"/>
          <w:lang w:val="pl-PL"/>
        </w:rPr>
        <w:t xml:space="preserve">A </w:t>
      </w:r>
      <w:r w:rsidR="00932C68" w:rsidRPr="00604515">
        <w:rPr>
          <w:rStyle w:val="Numerstrony"/>
          <w:rFonts w:ascii="Geogrotesque" w:eastAsia="Geogrotesque" w:hAnsi="Geogrotesque" w:cs="Geogrotesque"/>
          <w:sz w:val="22"/>
          <w:szCs w:val="22"/>
          <w:lang w:val="pl-PL"/>
        </w:rPr>
        <w:t xml:space="preserve">na sezon AW17 </w:t>
      </w:r>
      <w:r w:rsidR="00B46648" w:rsidRPr="00604515">
        <w:rPr>
          <w:rStyle w:val="Numerstrony"/>
          <w:rFonts w:ascii="Geogrotesque" w:eastAsia="Geogrotesque" w:hAnsi="Geogrotesque" w:cs="Geogrotesque"/>
          <w:sz w:val="22"/>
          <w:szCs w:val="22"/>
          <w:lang w:val="pl-PL"/>
        </w:rPr>
        <w:t xml:space="preserve">podjęła współpracę z duńskim </w:t>
      </w:r>
      <w:proofErr w:type="spellStart"/>
      <w:r w:rsidR="00B46648" w:rsidRPr="00604515">
        <w:rPr>
          <w:rStyle w:val="Numerstrony"/>
          <w:rFonts w:ascii="Geogrotesque" w:eastAsia="Geogrotesque" w:hAnsi="Geogrotesque" w:cs="Geogrotesque"/>
          <w:sz w:val="22"/>
          <w:szCs w:val="22"/>
          <w:lang w:val="pl-PL"/>
        </w:rPr>
        <w:t>brandem</w:t>
      </w:r>
      <w:proofErr w:type="spellEnd"/>
      <w:r w:rsidR="00B46648" w:rsidRPr="00604515">
        <w:rPr>
          <w:rStyle w:val="Numerstrony"/>
          <w:rFonts w:ascii="Geogrotesque" w:eastAsia="Geogrotesque" w:hAnsi="Geogrotesque" w:cs="Geogrotesque"/>
          <w:sz w:val="22"/>
          <w:szCs w:val="22"/>
          <w:lang w:val="pl-PL"/>
        </w:rPr>
        <w:t xml:space="preserve"> dla </w:t>
      </w:r>
      <w:proofErr w:type="spellStart"/>
      <w:r w:rsidR="00B46648" w:rsidRPr="00604515">
        <w:rPr>
          <w:rStyle w:val="Numerstrony"/>
          <w:rFonts w:ascii="Geogrotesque" w:eastAsia="Geogrotesque" w:hAnsi="Geogrotesque" w:cs="Geogrotesque"/>
          <w:sz w:val="22"/>
          <w:szCs w:val="22"/>
          <w:lang w:val="pl-PL"/>
        </w:rPr>
        <w:t>streetowear'owych</w:t>
      </w:r>
      <w:proofErr w:type="spellEnd"/>
      <w:r w:rsidR="00B46648" w:rsidRPr="00604515">
        <w:rPr>
          <w:rStyle w:val="Numerstrony"/>
          <w:rFonts w:ascii="Geogrotesque" w:eastAsia="Geogrotesque" w:hAnsi="Geogrotesque" w:cs="Geogrotesque"/>
          <w:sz w:val="22"/>
          <w:szCs w:val="22"/>
          <w:lang w:val="pl-PL"/>
        </w:rPr>
        <w:t xml:space="preserve"> koneserów –  </w:t>
      </w:r>
      <w:r w:rsidRPr="00604515">
        <w:rPr>
          <w:rStyle w:val="Numerstrony"/>
          <w:rFonts w:ascii="Geogrotesque" w:eastAsia="Geogrotesque" w:hAnsi="Geogrotesque" w:cs="Geogrotesque"/>
          <w:sz w:val="22"/>
          <w:szCs w:val="22"/>
          <w:lang w:val="pl-PL"/>
        </w:rPr>
        <w:t xml:space="preserve">Han </w:t>
      </w:r>
      <w:proofErr w:type="spellStart"/>
      <w:r w:rsidRPr="00604515">
        <w:rPr>
          <w:rStyle w:val="Numerstrony"/>
          <w:rFonts w:ascii="Geogrotesque" w:eastAsia="Geogrotesque" w:hAnsi="Geogrotesque" w:cs="Geogrotesque"/>
          <w:sz w:val="22"/>
          <w:szCs w:val="22"/>
          <w:lang w:val="pl-PL"/>
        </w:rPr>
        <w:t>Kjøbenhavn</w:t>
      </w:r>
      <w:proofErr w:type="spellEnd"/>
      <w:r w:rsidRPr="00604515">
        <w:rPr>
          <w:rStyle w:val="Numerstrony"/>
          <w:rFonts w:ascii="Geogrotesque" w:eastAsia="Geogrotesque" w:hAnsi="Geogrotesque" w:cs="Geogrotesque"/>
          <w:sz w:val="22"/>
          <w:szCs w:val="22"/>
          <w:lang w:val="pl-PL"/>
        </w:rPr>
        <w:t xml:space="preserve">. </w:t>
      </w:r>
      <w:r w:rsidR="005A79D3" w:rsidRPr="00604515">
        <w:rPr>
          <w:rStyle w:val="Numerstrony"/>
          <w:rFonts w:ascii="Geogrotesque" w:eastAsia="Geogrotesque" w:hAnsi="Geogrotesque" w:cs="Geogrotesque"/>
          <w:sz w:val="22"/>
          <w:szCs w:val="22"/>
          <w:lang w:val="pl-PL"/>
        </w:rPr>
        <w:t xml:space="preserve">Prostota i funkcjonalność to synonim skandynawskiego </w:t>
      </w:r>
      <w:proofErr w:type="spellStart"/>
      <w:r w:rsidR="005A79D3" w:rsidRPr="00604515">
        <w:rPr>
          <w:rStyle w:val="Numerstrony"/>
          <w:rFonts w:ascii="Geogrotesque" w:eastAsia="Geogrotesque" w:hAnsi="Geogrotesque" w:cs="Geogrotesque"/>
          <w:sz w:val="22"/>
          <w:szCs w:val="22"/>
          <w:lang w:val="pl-PL"/>
        </w:rPr>
        <w:t>designu</w:t>
      </w:r>
      <w:proofErr w:type="spellEnd"/>
      <w:r w:rsidR="005A79D3" w:rsidRPr="00604515">
        <w:rPr>
          <w:rStyle w:val="Numerstrony"/>
          <w:rFonts w:ascii="Geogrotesque" w:eastAsia="Geogrotesque" w:hAnsi="Geogrotesque" w:cs="Geogrotesque"/>
          <w:sz w:val="22"/>
          <w:szCs w:val="22"/>
          <w:lang w:val="pl-PL"/>
        </w:rPr>
        <w:t xml:space="preserve">, a </w:t>
      </w:r>
      <w:proofErr w:type="spellStart"/>
      <w:r w:rsidRPr="00604515">
        <w:rPr>
          <w:rStyle w:val="Numerstrony"/>
          <w:rFonts w:ascii="Geogrotesque" w:eastAsia="Geogrotesque" w:hAnsi="Geogrotesque" w:cs="Geogrotesque"/>
          <w:sz w:val="22"/>
          <w:szCs w:val="22"/>
          <w:lang w:val="pl-PL"/>
        </w:rPr>
        <w:t>Kjøbenhavn</w:t>
      </w:r>
      <w:proofErr w:type="spellEnd"/>
      <w:r w:rsidRPr="00604515">
        <w:rPr>
          <w:rStyle w:val="Numerstrony"/>
          <w:rFonts w:ascii="Geogrotesque" w:eastAsia="Geogrotesque" w:hAnsi="Geogrotesque" w:cs="Geogrotesque"/>
          <w:sz w:val="22"/>
          <w:szCs w:val="22"/>
          <w:lang w:val="pl-PL"/>
        </w:rPr>
        <w:t xml:space="preserve"> </w:t>
      </w:r>
      <w:r w:rsidR="005A79D3" w:rsidRPr="00604515">
        <w:rPr>
          <w:rStyle w:val="Numerstrony"/>
          <w:rFonts w:ascii="Geogrotesque" w:eastAsia="Geogrotesque" w:hAnsi="Geogrotesque" w:cs="Geogrotesque"/>
          <w:sz w:val="22"/>
          <w:szCs w:val="22"/>
          <w:lang w:val="pl-PL"/>
        </w:rPr>
        <w:t xml:space="preserve">przenosi je na wyższy poziom. </w:t>
      </w:r>
      <w:r w:rsidR="00604515">
        <w:rPr>
          <w:rStyle w:val="Numerstrony"/>
          <w:rFonts w:ascii="Geogrotesque" w:eastAsia="Geogrotesque" w:hAnsi="Geogrotesque" w:cs="Geogrotesque"/>
          <w:sz w:val="22"/>
          <w:szCs w:val="22"/>
          <w:lang w:val="pl-PL"/>
        </w:rPr>
        <w:t>Założyc</w:t>
      </w:r>
      <w:r w:rsidR="005A79D3" w:rsidRPr="00604515">
        <w:rPr>
          <w:rStyle w:val="Numerstrony"/>
          <w:rFonts w:ascii="Geogrotesque" w:eastAsia="Geogrotesque" w:hAnsi="Geogrotesque" w:cs="Geogrotesque"/>
          <w:sz w:val="22"/>
          <w:szCs w:val="22"/>
          <w:lang w:val="pl-PL"/>
        </w:rPr>
        <w:t>iel i dyrektor kreatywny</w:t>
      </w:r>
      <w:r w:rsidRPr="00604515">
        <w:rPr>
          <w:rStyle w:val="Numerstrony"/>
          <w:rFonts w:ascii="Geogrotesque" w:eastAsia="Geogrotesque" w:hAnsi="Geogrotesque" w:cs="Geogrotesque"/>
          <w:sz w:val="22"/>
          <w:szCs w:val="22"/>
          <w:lang w:val="pl-PL"/>
        </w:rPr>
        <w:t xml:space="preserve"> </w:t>
      </w:r>
      <w:proofErr w:type="spellStart"/>
      <w:r w:rsidRPr="00604515">
        <w:rPr>
          <w:rStyle w:val="Numerstrony"/>
          <w:rFonts w:ascii="Geogrotesque" w:eastAsia="Geogrotesque" w:hAnsi="Geogrotesque" w:cs="Geogrotesque"/>
          <w:sz w:val="22"/>
          <w:szCs w:val="22"/>
          <w:lang w:val="pl-PL"/>
        </w:rPr>
        <w:t>Jannik</w:t>
      </w:r>
      <w:proofErr w:type="spellEnd"/>
      <w:r w:rsidRPr="00604515">
        <w:rPr>
          <w:rStyle w:val="Numerstrony"/>
          <w:rFonts w:ascii="Geogrotesque" w:eastAsia="Geogrotesque" w:hAnsi="Geogrotesque" w:cs="Geogrotesque"/>
          <w:sz w:val="22"/>
          <w:szCs w:val="22"/>
          <w:lang w:val="pl-PL"/>
        </w:rPr>
        <w:t xml:space="preserve"> </w:t>
      </w:r>
      <w:proofErr w:type="spellStart"/>
      <w:r w:rsidRPr="00604515">
        <w:rPr>
          <w:rStyle w:val="Numerstrony"/>
          <w:rFonts w:ascii="Geogrotesque" w:eastAsia="Geogrotesque" w:hAnsi="Geogrotesque" w:cs="Geogrotesque"/>
          <w:sz w:val="22"/>
          <w:szCs w:val="22"/>
          <w:lang w:val="pl-PL"/>
        </w:rPr>
        <w:t>Davidsen</w:t>
      </w:r>
      <w:proofErr w:type="spellEnd"/>
      <w:r w:rsidRPr="00604515">
        <w:rPr>
          <w:rStyle w:val="Numerstrony"/>
          <w:rFonts w:ascii="Geogrotesque" w:eastAsia="Geogrotesque" w:hAnsi="Geogrotesque" w:cs="Geogrotesque"/>
          <w:sz w:val="22"/>
          <w:szCs w:val="22"/>
          <w:lang w:val="pl-PL"/>
        </w:rPr>
        <w:t xml:space="preserve"> </w:t>
      </w:r>
      <w:r w:rsidR="00564C1D" w:rsidRPr="00604515">
        <w:rPr>
          <w:rStyle w:val="Numerstrony"/>
          <w:rFonts w:ascii="Geogrotesque" w:eastAsia="Geogrotesque" w:hAnsi="Geogrotesque" w:cs="Geogrotesque"/>
          <w:sz w:val="22"/>
          <w:szCs w:val="22"/>
          <w:lang w:val="pl-PL"/>
        </w:rPr>
        <w:t xml:space="preserve">poprzez swoje działania </w:t>
      </w:r>
      <w:r w:rsidR="008B3740" w:rsidRPr="00604515">
        <w:rPr>
          <w:rStyle w:val="Numerstrony"/>
          <w:rFonts w:ascii="Geogrotesque" w:eastAsia="Geogrotesque" w:hAnsi="Geogrotesque" w:cs="Geogrotesque"/>
          <w:sz w:val="22"/>
          <w:szCs w:val="22"/>
          <w:lang w:val="pl-PL"/>
        </w:rPr>
        <w:t xml:space="preserve">wprowadza innowacje </w:t>
      </w:r>
      <w:r w:rsidR="00564C1D" w:rsidRPr="00604515">
        <w:rPr>
          <w:rStyle w:val="Numerstrony"/>
          <w:rFonts w:ascii="Geogrotesque" w:eastAsia="Geogrotesque" w:hAnsi="Geogrotesque" w:cs="Geogrotesque"/>
          <w:sz w:val="22"/>
          <w:szCs w:val="22"/>
          <w:lang w:val="pl-PL"/>
        </w:rPr>
        <w:t>oraz wyraża swoją sympatię do Kopenhagi</w:t>
      </w:r>
      <w:r w:rsidR="00913500" w:rsidRPr="00604515">
        <w:rPr>
          <w:rStyle w:val="Numerstrony"/>
          <w:rFonts w:ascii="Geogrotesque" w:eastAsia="Geogrotesque" w:hAnsi="Geogrotesque" w:cs="Geogrotesque"/>
          <w:sz w:val="22"/>
          <w:szCs w:val="22"/>
          <w:lang w:val="pl-PL"/>
        </w:rPr>
        <w:t xml:space="preserve">. </w:t>
      </w:r>
      <w:r w:rsidR="00604515">
        <w:rPr>
          <w:rStyle w:val="Numerstrony"/>
          <w:rFonts w:ascii="Geogrotesque" w:eastAsia="Geogrotesque" w:hAnsi="Geogrotesque" w:cs="Geogrotesque"/>
          <w:sz w:val="22"/>
          <w:szCs w:val="22"/>
          <w:lang w:val="pl-PL"/>
        </w:rPr>
        <w:t>W tej kolekcji zainspirowa</w:t>
      </w:r>
      <w:r w:rsidR="00913500" w:rsidRPr="00604515">
        <w:rPr>
          <w:rStyle w:val="Numerstrony"/>
          <w:rFonts w:ascii="Geogrotesque" w:eastAsia="Geogrotesque" w:hAnsi="Geogrotesque" w:cs="Geogrotesque"/>
          <w:sz w:val="22"/>
          <w:szCs w:val="22"/>
          <w:lang w:val="pl-PL"/>
        </w:rPr>
        <w:t xml:space="preserve">ł się lokalnym sportem i architekturą przedmieścia. </w:t>
      </w:r>
      <w:r w:rsidR="008E478C" w:rsidRPr="00604515">
        <w:rPr>
          <w:rStyle w:val="Numerstrony"/>
          <w:rFonts w:ascii="Geogrotesque" w:eastAsia="Geogrotesque" w:hAnsi="Geogrotesque" w:cs="Geogrotesque"/>
          <w:sz w:val="22"/>
          <w:szCs w:val="22"/>
          <w:lang w:val="pl-PL"/>
        </w:rPr>
        <w:t>Celem samym w sobie było zaskoczenie. Do uszycia ubrań wykorzystano nieoczekiwane połączenia materi</w:t>
      </w:r>
      <w:r w:rsidR="00D27155" w:rsidRPr="00604515">
        <w:rPr>
          <w:rStyle w:val="Numerstrony"/>
          <w:rFonts w:ascii="Geogrotesque" w:eastAsia="Geogrotesque" w:hAnsi="Geogrotesque" w:cs="Geogrotesque"/>
          <w:sz w:val="22"/>
          <w:szCs w:val="22"/>
          <w:lang w:val="pl-PL"/>
        </w:rPr>
        <w:t xml:space="preserve">ałów, takich jak </w:t>
      </w:r>
      <w:proofErr w:type="spellStart"/>
      <w:r w:rsidR="00D27155" w:rsidRPr="00604515">
        <w:rPr>
          <w:rStyle w:val="Numerstrony"/>
          <w:rFonts w:ascii="Geogrotesque" w:eastAsia="Geogrotesque" w:hAnsi="Geogrotesque" w:cs="Geogrotesque"/>
          <w:sz w:val="22"/>
          <w:szCs w:val="22"/>
          <w:lang w:val="pl-PL"/>
        </w:rPr>
        <w:t>rayon</w:t>
      </w:r>
      <w:proofErr w:type="spellEnd"/>
      <w:r w:rsidR="00D27155" w:rsidRPr="00604515">
        <w:rPr>
          <w:rStyle w:val="Numerstrony"/>
          <w:rFonts w:ascii="Geogrotesque" w:eastAsia="Geogrotesque" w:hAnsi="Geogrotesque" w:cs="Geogrotesque"/>
          <w:sz w:val="22"/>
          <w:szCs w:val="22"/>
          <w:lang w:val="pl-PL"/>
        </w:rPr>
        <w:t>, dżersej czy diagonal</w:t>
      </w:r>
      <w:r w:rsidR="008E478C" w:rsidRPr="00604515">
        <w:rPr>
          <w:rStyle w:val="Numerstrony"/>
          <w:rFonts w:ascii="Geogrotesque" w:eastAsia="Geogrotesque" w:hAnsi="Geogrotesque" w:cs="Geogrotesque"/>
          <w:sz w:val="22"/>
          <w:szCs w:val="22"/>
          <w:lang w:val="pl-PL"/>
        </w:rPr>
        <w:t>.</w:t>
      </w:r>
      <w:r w:rsidRPr="00604515">
        <w:rPr>
          <w:rStyle w:val="Numerstrony"/>
          <w:rFonts w:ascii="Geogrotesque" w:eastAsia="Geogrotesque" w:hAnsi="Geogrotesque" w:cs="Geogrotesque"/>
          <w:sz w:val="22"/>
          <w:szCs w:val="22"/>
          <w:lang w:val="pl-PL"/>
        </w:rPr>
        <w:t xml:space="preserve"> </w:t>
      </w:r>
      <w:r w:rsidR="00D27155" w:rsidRPr="00604515">
        <w:rPr>
          <w:rStyle w:val="Numerstrony"/>
          <w:rFonts w:ascii="Geogrotesque" w:eastAsia="Geogrotesque" w:hAnsi="Geogrotesque" w:cs="Geogrotesque"/>
          <w:sz w:val="22"/>
          <w:szCs w:val="22"/>
          <w:lang w:val="pl-PL"/>
        </w:rPr>
        <w:t xml:space="preserve">Linia </w:t>
      </w:r>
      <w:r w:rsidR="008E478C" w:rsidRPr="00604515">
        <w:rPr>
          <w:rStyle w:val="Numerstrony"/>
          <w:rFonts w:ascii="Geogrotesque" w:eastAsia="Geogrotesque" w:hAnsi="Geogrotesque" w:cs="Geogrotesque"/>
          <w:sz w:val="22"/>
          <w:szCs w:val="22"/>
          <w:lang w:val="pl-PL"/>
        </w:rPr>
        <w:t>butów</w:t>
      </w:r>
      <w:r w:rsidRPr="00604515">
        <w:rPr>
          <w:rStyle w:val="Numerstrony"/>
          <w:rFonts w:ascii="Geogrotesque" w:eastAsia="Geogrotesque" w:hAnsi="Geogrotesque" w:cs="Geogrotesque"/>
          <w:sz w:val="22"/>
          <w:szCs w:val="22"/>
          <w:lang w:val="pl-PL"/>
        </w:rPr>
        <w:t xml:space="preserve"> </w:t>
      </w:r>
      <w:r w:rsidR="00D27155" w:rsidRPr="00604515">
        <w:rPr>
          <w:rStyle w:val="Numerstrony"/>
          <w:rFonts w:ascii="Geogrotesque" w:eastAsia="Geogrotesque" w:hAnsi="Geogrotesque" w:cs="Geogrotesque"/>
          <w:sz w:val="22"/>
          <w:szCs w:val="22"/>
          <w:lang w:val="pl-PL"/>
        </w:rPr>
        <w:t>to porządna dawka</w:t>
      </w:r>
      <w:r w:rsidR="008E478C" w:rsidRPr="00604515">
        <w:rPr>
          <w:rStyle w:val="Numerstrony"/>
          <w:rFonts w:ascii="Geogrotesque" w:eastAsia="Geogrotesque" w:hAnsi="Geogrotesque" w:cs="Geogrotesque"/>
          <w:sz w:val="22"/>
          <w:szCs w:val="22"/>
          <w:lang w:val="pl-PL"/>
        </w:rPr>
        <w:t xml:space="preserve"> jasnych kolorów</w:t>
      </w:r>
      <w:r w:rsidR="00D27155" w:rsidRPr="00604515">
        <w:rPr>
          <w:rStyle w:val="Numerstrony"/>
          <w:rFonts w:ascii="Geogrotesque" w:eastAsia="Geogrotesque" w:hAnsi="Geogrotesque" w:cs="Geogrotesque"/>
          <w:sz w:val="22"/>
          <w:szCs w:val="22"/>
          <w:lang w:val="pl-PL"/>
        </w:rPr>
        <w:t xml:space="preserve">, które są równocześnie świeże i nostalgiczne. </w:t>
      </w:r>
      <w:r w:rsidR="00844141">
        <w:rPr>
          <w:rStyle w:val="Numerstrony"/>
          <w:rFonts w:ascii="Geogrotesque" w:eastAsia="Geogrotesque" w:hAnsi="Geogrotesque" w:cs="Geogrotesque"/>
          <w:sz w:val="22"/>
          <w:szCs w:val="22"/>
          <w:lang w:val="pl-PL"/>
        </w:rPr>
        <w:t>Lek</w:t>
      </w:r>
      <w:r w:rsidR="007F02ED" w:rsidRPr="00604515">
        <w:rPr>
          <w:rStyle w:val="Numerstrony"/>
          <w:rFonts w:ascii="Geogrotesque" w:eastAsia="Geogrotesque" w:hAnsi="Geogrotesque" w:cs="Geogrotesque"/>
          <w:sz w:val="22"/>
          <w:szCs w:val="22"/>
          <w:lang w:val="pl-PL"/>
        </w:rPr>
        <w:t>k</w:t>
      </w:r>
      <w:r w:rsidR="00D27155" w:rsidRPr="00604515">
        <w:rPr>
          <w:rStyle w:val="Numerstrony"/>
          <w:rFonts w:ascii="Geogrotesque" w:eastAsia="Geogrotesque" w:hAnsi="Geogrotesque" w:cs="Geogrotesque"/>
          <w:sz w:val="22"/>
          <w:szCs w:val="22"/>
          <w:lang w:val="pl-PL"/>
        </w:rPr>
        <w:t xml:space="preserve">a, kraciasta wełna obecna w kolekcji to hołd dla kultowych trenczy, które można zobaczyć na lokalnym stadionie </w:t>
      </w:r>
      <w:proofErr w:type="spellStart"/>
      <w:r w:rsidR="00D27155" w:rsidRPr="00604515">
        <w:rPr>
          <w:rStyle w:val="Numerstrony"/>
          <w:rFonts w:ascii="Geogrotesque" w:eastAsia="Geogrotesque" w:hAnsi="Geogrotesque" w:cs="Geogrotesque"/>
          <w:sz w:val="22"/>
          <w:szCs w:val="22"/>
          <w:lang w:val="pl-PL"/>
        </w:rPr>
        <w:t>footballowym</w:t>
      </w:r>
      <w:proofErr w:type="spellEnd"/>
      <w:r w:rsidR="00D27155" w:rsidRPr="00604515">
        <w:rPr>
          <w:rStyle w:val="Numerstrony"/>
          <w:rFonts w:ascii="Geogrotesque" w:eastAsia="Geogrotesque" w:hAnsi="Geogrotesque" w:cs="Geogrotesque"/>
          <w:sz w:val="22"/>
          <w:szCs w:val="22"/>
          <w:lang w:val="pl-PL"/>
        </w:rPr>
        <w:t xml:space="preserve">. </w:t>
      </w:r>
    </w:p>
    <w:p w:rsidR="00A16290" w:rsidRPr="00604515" w:rsidRDefault="00A16290" w:rsidP="00913500">
      <w:pPr>
        <w:pStyle w:val="Body"/>
        <w:jc w:val="both"/>
        <w:rPr>
          <w:rFonts w:ascii="Geogrotesque" w:eastAsia="Geogrotesque" w:hAnsi="Geogrotesque" w:cs="Geogrotesque"/>
          <w:sz w:val="22"/>
          <w:szCs w:val="22"/>
          <w:lang w:val="pl-PL"/>
        </w:rPr>
      </w:pPr>
    </w:p>
    <w:p w:rsidR="00A16290" w:rsidRPr="00604515" w:rsidRDefault="00BB7215" w:rsidP="00913500">
      <w:pPr>
        <w:pStyle w:val="Brdtekst"/>
        <w:widowControl w:val="0"/>
        <w:spacing w:after="240"/>
        <w:jc w:val="both"/>
        <w:rPr>
          <w:rStyle w:val="Numerstrony"/>
          <w:rFonts w:ascii="Geogrotesque" w:eastAsia="Geogrotesque" w:hAnsi="Geogrotesque" w:cs="Geogrotesque"/>
          <w:sz w:val="22"/>
          <w:szCs w:val="22"/>
          <w:lang w:val="pl-PL"/>
        </w:rPr>
      </w:pPr>
      <w:r w:rsidRPr="00604515">
        <w:rPr>
          <w:rStyle w:val="Numerstrony"/>
          <w:rFonts w:ascii="Geogrotesque" w:eastAsia="Geogrotesque" w:hAnsi="Geogrotesque" w:cs="Geogrotesque"/>
          <w:sz w:val="22"/>
          <w:szCs w:val="22"/>
          <w:lang w:val="pl-PL"/>
        </w:rPr>
        <w:t>PUMA i</w:t>
      </w:r>
      <w:r w:rsidR="00A16290" w:rsidRPr="00604515">
        <w:rPr>
          <w:rStyle w:val="Numerstrony"/>
          <w:rFonts w:ascii="Geogrotesque" w:eastAsia="Geogrotesque" w:hAnsi="Geogrotesque" w:cs="Geogrotesque"/>
          <w:sz w:val="22"/>
          <w:szCs w:val="22"/>
          <w:lang w:val="pl-PL"/>
        </w:rPr>
        <w:t xml:space="preserve"> Han </w:t>
      </w:r>
      <w:proofErr w:type="spellStart"/>
      <w:r w:rsidR="00A16290" w:rsidRPr="00604515">
        <w:rPr>
          <w:rStyle w:val="Numerstrony"/>
          <w:rFonts w:ascii="Geogrotesque" w:eastAsia="Geogrotesque" w:hAnsi="Geogrotesque" w:cs="Geogrotesque"/>
          <w:sz w:val="22"/>
          <w:szCs w:val="22"/>
          <w:lang w:val="pl-PL"/>
        </w:rPr>
        <w:t>Kjøbenhavn</w:t>
      </w:r>
      <w:proofErr w:type="spellEnd"/>
      <w:r w:rsidR="00A16290" w:rsidRPr="00604515">
        <w:rPr>
          <w:rStyle w:val="Numerstrony"/>
          <w:rFonts w:ascii="Geogrotesque" w:eastAsia="Geogrotesque" w:hAnsi="Geogrotesque" w:cs="Geogrotesque"/>
          <w:sz w:val="22"/>
          <w:szCs w:val="22"/>
          <w:lang w:val="pl-PL"/>
        </w:rPr>
        <w:t xml:space="preserve"> </w:t>
      </w:r>
      <w:r w:rsidRPr="00604515">
        <w:rPr>
          <w:rStyle w:val="Numerstrony"/>
          <w:rFonts w:ascii="Geogrotesque" w:eastAsia="Geogrotesque" w:hAnsi="Geogrotesque" w:cs="Geogrotesque"/>
          <w:sz w:val="22"/>
          <w:szCs w:val="22"/>
          <w:lang w:val="pl-PL"/>
        </w:rPr>
        <w:t>wykorzystali to</w:t>
      </w:r>
      <w:r w:rsidR="00844141">
        <w:rPr>
          <w:rStyle w:val="Numerstrony"/>
          <w:rFonts w:ascii="Geogrotesque" w:eastAsia="Geogrotesque" w:hAnsi="Geogrotesque" w:cs="Geogrotesque"/>
          <w:sz w:val="22"/>
          <w:szCs w:val="22"/>
          <w:lang w:val="pl-PL"/>
        </w:rPr>
        <w:t xml:space="preserve"> co najlepsze z archiwum PUMA i </w:t>
      </w:r>
      <w:r w:rsidRPr="00604515">
        <w:rPr>
          <w:rStyle w:val="Numerstrony"/>
          <w:rFonts w:ascii="Geogrotesque" w:eastAsia="Geogrotesque" w:hAnsi="Geogrotesque" w:cs="Geogrotesque"/>
          <w:sz w:val="22"/>
          <w:szCs w:val="22"/>
          <w:lang w:val="pl-PL"/>
        </w:rPr>
        <w:t>rozwijających sie trendów sezonu, bezkompromisowo łącząc sport i modę.</w:t>
      </w:r>
      <w:r w:rsidR="00A16290" w:rsidRPr="00604515">
        <w:rPr>
          <w:rStyle w:val="Numerstrony"/>
          <w:rFonts w:ascii="Geogrotesque" w:eastAsia="Geogrotesque" w:hAnsi="Geogrotesque" w:cs="Geogrotesque"/>
          <w:sz w:val="22"/>
          <w:szCs w:val="22"/>
          <w:lang w:val="pl-PL"/>
        </w:rPr>
        <w:t xml:space="preserve"> </w:t>
      </w:r>
      <w:r w:rsidRPr="00604515">
        <w:rPr>
          <w:rStyle w:val="Numerstrony"/>
          <w:rFonts w:ascii="Geogrotesque" w:eastAsia="Geogrotesque" w:hAnsi="Geogrotesque" w:cs="Geogrotesque"/>
          <w:sz w:val="22"/>
          <w:szCs w:val="22"/>
          <w:lang w:val="pl-PL"/>
        </w:rPr>
        <w:t>Dyrektor kreatywny podjął się interpretacji klasyków</w:t>
      </w:r>
      <w:r w:rsidR="00171388" w:rsidRPr="00604515">
        <w:rPr>
          <w:rStyle w:val="Numerstrony"/>
          <w:rFonts w:ascii="Geogrotesque" w:eastAsia="Geogrotesque" w:hAnsi="Geogrotesque" w:cs="Geogrotesque"/>
          <w:sz w:val="22"/>
          <w:szCs w:val="22"/>
          <w:lang w:val="pl-PL"/>
        </w:rPr>
        <w:t xml:space="preserve"> globalnej marki sportowej. W efekcie powstał </w:t>
      </w:r>
      <w:r w:rsidR="00A16290" w:rsidRPr="00604515">
        <w:rPr>
          <w:rStyle w:val="Numerstrony"/>
          <w:rFonts w:ascii="Geogrotesque" w:eastAsia="Geogrotesque" w:hAnsi="Geogrotesque" w:cs="Geogrotesque"/>
          <w:sz w:val="22"/>
          <w:szCs w:val="22"/>
          <w:lang w:val="pl-PL"/>
        </w:rPr>
        <w:t xml:space="preserve">PUMA x HAN </w:t>
      </w:r>
      <w:proofErr w:type="spellStart"/>
      <w:r w:rsidR="00A16290" w:rsidRPr="00604515">
        <w:rPr>
          <w:rStyle w:val="Numerstrony"/>
          <w:rFonts w:ascii="Geogrotesque" w:eastAsia="Geogrotesque" w:hAnsi="Geogrotesque" w:cs="Geogrotesque"/>
          <w:sz w:val="22"/>
          <w:szCs w:val="22"/>
          <w:lang w:val="pl-PL"/>
        </w:rPr>
        <w:t>KJØBENHAVN</w:t>
      </w:r>
      <w:proofErr w:type="spellEnd"/>
      <w:r w:rsidR="00A16290" w:rsidRPr="00604515">
        <w:rPr>
          <w:rStyle w:val="Numerstrony"/>
          <w:rFonts w:ascii="Geogrotesque" w:eastAsia="Geogrotesque" w:hAnsi="Geogrotesque" w:cs="Geogrotesque"/>
          <w:sz w:val="22"/>
          <w:szCs w:val="22"/>
          <w:lang w:val="pl-PL"/>
        </w:rPr>
        <w:t xml:space="preserve"> </w:t>
      </w:r>
      <w:proofErr w:type="spellStart"/>
      <w:r w:rsidR="00A16290" w:rsidRPr="00604515">
        <w:rPr>
          <w:rStyle w:val="Numerstrony"/>
          <w:rFonts w:ascii="Geogrotesque" w:eastAsia="Geogrotesque" w:hAnsi="Geogrotesque" w:cs="Geogrotesque"/>
          <w:sz w:val="22"/>
          <w:szCs w:val="22"/>
          <w:lang w:val="pl-PL"/>
        </w:rPr>
        <w:t>Clyde</w:t>
      </w:r>
      <w:proofErr w:type="spellEnd"/>
      <w:r w:rsidR="00A16290" w:rsidRPr="00604515">
        <w:rPr>
          <w:rStyle w:val="Numerstrony"/>
          <w:rFonts w:ascii="Geogrotesque" w:eastAsia="Geogrotesque" w:hAnsi="Geogrotesque" w:cs="Geogrotesque"/>
          <w:sz w:val="22"/>
          <w:szCs w:val="22"/>
          <w:lang w:val="pl-PL"/>
        </w:rPr>
        <w:t xml:space="preserve"> </w:t>
      </w:r>
      <w:proofErr w:type="spellStart"/>
      <w:r w:rsidR="00A16290" w:rsidRPr="00604515">
        <w:rPr>
          <w:rStyle w:val="Numerstrony"/>
          <w:rFonts w:ascii="Geogrotesque" w:eastAsia="Geogrotesque" w:hAnsi="Geogrotesque" w:cs="Geogrotesque"/>
          <w:sz w:val="22"/>
          <w:szCs w:val="22"/>
          <w:lang w:val="pl-PL"/>
        </w:rPr>
        <w:t>Stitched</w:t>
      </w:r>
      <w:proofErr w:type="spellEnd"/>
      <w:r w:rsidR="00A16290" w:rsidRPr="00604515">
        <w:rPr>
          <w:rStyle w:val="Numerstrony"/>
          <w:sz w:val="24"/>
          <w:szCs w:val="24"/>
          <w:lang w:val="pl-PL"/>
        </w:rPr>
        <w:t>,</w:t>
      </w:r>
      <w:r w:rsidR="00A16290" w:rsidRPr="00604515">
        <w:rPr>
          <w:rStyle w:val="Numerstrony"/>
          <w:b/>
          <w:bCs/>
          <w:sz w:val="24"/>
          <w:szCs w:val="24"/>
          <w:lang w:val="pl-PL"/>
        </w:rPr>
        <w:t xml:space="preserve"> </w:t>
      </w:r>
      <w:r w:rsidR="00171388" w:rsidRPr="00604515">
        <w:rPr>
          <w:rStyle w:val="Numerstrony"/>
          <w:rFonts w:ascii="Geogrotesque" w:eastAsia="Geogrotesque" w:hAnsi="Geogrotesque" w:cs="Geogrotesque"/>
          <w:sz w:val="22"/>
          <w:szCs w:val="22"/>
          <w:lang w:val="pl-PL"/>
        </w:rPr>
        <w:t>model o odświeżonej  formie. Cholewkę wykonano z ekskluzywnej skóry przyszytej do tłoczonej podeszwy dając całości wyrafinowany, skandynawski styl.</w:t>
      </w:r>
      <w:r w:rsidR="00A16290" w:rsidRPr="00604515">
        <w:rPr>
          <w:rStyle w:val="Numerstrony"/>
          <w:rFonts w:ascii="Geogrotesque" w:eastAsia="Geogrotesque" w:hAnsi="Geogrotesque" w:cs="Geogrotesque"/>
          <w:sz w:val="22"/>
          <w:szCs w:val="22"/>
          <w:lang w:val="pl-PL"/>
        </w:rPr>
        <w:t xml:space="preserve"> </w:t>
      </w:r>
      <w:r w:rsidR="00171388" w:rsidRPr="00604515">
        <w:rPr>
          <w:rStyle w:val="Numerstrony"/>
          <w:rFonts w:ascii="Geogrotesque" w:eastAsia="Geogrotesque" w:hAnsi="Geogrotesque" w:cs="Geogrotesque"/>
          <w:sz w:val="22"/>
          <w:szCs w:val="22"/>
          <w:lang w:val="pl-PL"/>
        </w:rPr>
        <w:t>Niezwykłość tej interpretacji butów</w:t>
      </w:r>
      <w:r w:rsidR="00A16290" w:rsidRPr="00604515">
        <w:rPr>
          <w:rStyle w:val="Numerstrony"/>
          <w:rFonts w:ascii="Geogrotesque" w:eastAsia="Geogrotesque" w:hAnsi="Geogrotesque" w:cs="Geogrotesque"/>
          <w:sz w:val="22"/>
          <w:szCs w:val="22"/>
          <w:lang w:val="pl-PL"/>
        </w:rPr>
        <w:t xml:space="preserve"> </w:t>
      </w:r>
      <w:proofErr w:type="spellStart"/>
      <w:r w:rsidR="00A16290" w:rsidRPr="00604515">
        <w:rPr>
          <w:rStyle w:val="Numerstrony"/>
          <w:rFonts w:ascii="Geogrotesque" w:eastAsia="Geogrotesque" w:hAnsi="Geogrotesque" w:cs="Geogrotesque"/>
          <w:sz w:val="22"/>
          <w:szCs w:val="22"/>
          <w:lang w:val="pl-PL"/>
        </w:rPr>
        <w:t>Clyde</w:t>
      </w:r>
      <w:proofErr w:type="spellEnd"/>
      <w:r w:rsidR="00A16290" w:rsidRPr="00604515">
        <w:rPr>
          <w:rStyle w:val="Numerstrony"/>
          <w:rFonts w:ascii="Geogrotesque" w:eastAsia="Geogrotesque" w:hAnsi="Geogrotesque" w:cs="Geogrotesque"/>
          <w:sz w:val="22"/>
          <w:szCs w:val="22"/>
          <w:lang w:val="pl-PL"/>
        </w:rPr>
        <w:t xml:space="preserve"> </w:t>
      </w:r>
      <w:r w:rsidR="00171388" w:rsidRPr="00604515">
        <w:rPr>
          <w:rStyle w:val="Numerstrony"/>
          <w:rFonts w:ascii="Geogrotesque" w:eastAsia="Geogrotesque" w:hAnsi="Geogrotesque" w:cs="Geogrotesque"/>
          <w:sz w:val="22"/>
          <w:szCs w:val="22"/>
          <w:lang w:val="pl-PL"/>
        </w:rPr>
        <w:t>tkwi w subtelności</w:t>
      </w:r>
      <w:r w:rsidR="00844141">
        <w:rPr>
          <w:rStyle w:val="Numerstrony"/>
          <w:rFonts w:ascii="Geogrotesque" w:eastAsia="Geogrotesque" w:hAnsi="Geogrotesque" w:cs="Geogrotesque"/>
          <w:sz w:val="22"/>
          <w:szCs w:val="22"/>
          <w:lang w:val="pl-PL"/>
        </w:rPr>
        <w:t>,</w:t>
      </w:r>
      <w:r w:rsidR="00171388" w:rsidRPr="00604515">
        <w:rPr>
          <w:rStyle w:val="Numerstrony"/>
          <w:rFonts w:ascii="Geogrotesque" w:eastAsia="Geogrotesque" w:hAnsi="Geogrotesque" w:cs="Geogrotesque"/>
          <w:sz w:val="22"/>
          <w:szCs w:val="22"/>
          <w:lang w:val="pl-PL"/>
        </w:rPr>
        <w:t xml:space="preserve"> gdzie </w:t>
      </w:r>
      <w:proofErr w:type="spellStart"/>
      <w:r w:rsidR="00171388" w:rsidRPr="00604515">
        <w:rPr>
          <w:rStyle w:val="Numerstrony"/>
          <w:rFonts w:ascii="Geogrotesque" w:eastAsia="Geogrotesque" w:hAnsi="Geogrotesque" w:cs="Geogrotesque"/>
          <w:sz w:val="22"/>
          <w:szCs w:val="22"/>
          <w:lang w:val="pl-PL"/>
        </w:rPr>
        <w:t>brandin</w:t>
      </w:r>
      <w:r w:rsidR="00844141">
        <w:rPr>
          <w:rStyle w:val="Numerstrony"/>
          <w:rFonts w:ascii="Geogrotesque" w:eastAsia="Geogrotesque" w:hAnsi="Geogrotesque" w:cs="Geogrotesque"/>
          <w:sz w:val="22"/>
          <w:szCs w:val="22"/>
          <w:lang w:val="pl-PL"/>
        </w:rPr>
        <w:t>g</w:t>
      </w:r>
      <w:proofErr w:type="spellEnd"/>
      <w:r w:rsidR="00844141">
        <w:rPr>
          <w:rStyle w:val="Numerstrony"/>
          <w:rFonts w:ascii="Geogrotesque" w:eastAsia="Geogrotesque" w:hAnsi="Geogrotesque" w:cs="Geogrotesque"/>
          <w:sz w:val="22"/>
          <w:szCs w:val="22"/>
          <w:lang w:val="pl-PL"/>
        </w:rPr>
        <w:t xml:space="preserve"> widoczny jest jedynie z boku</w:t>
      </w:r>
      <w:r w:rsidR="00A16290" w:rsidRPr="00604515">
        <w:rPr>
          <w:rStyle w:val="Numerstrony"/>
          <w:rFonts w:ascii="Geogrotesque" w:eastAsia="Geogrotesque" w:hAnsi="Geogrotesque" w:cs="Geogrotesque"/>
          <w:sz w:val="22"/>
          <w:szCs w:val="22"/>
          <w:lang w:val="pl-PL"/>
        </w:rPr>
        <w:t xml:space="preserve">. </w:t>
      </w:r>
      <w:r w:rsidR="00171388" w:rsidRPr="00604515">
        <w:rPr>
          <w:rStyle w:val="Numerstrony"/>
          <w:rFonts w:ascii="Geogrotesque" w:eastAsia="Geogrotesque" w:hAnsi="Geogrotesque" w:cs="Geogrotesque"/>
          <w:sz w:val="22"/>
          <w:szCs w:val="22"/>
          <w:lang w:val="pl-PL"/>
        </w:rPr>
        <w:t xml:space="preserve">W kolekcji znajdziemy także imponujące wersje modelu </w:t>
      </w:r>
      <w:proofErr w:type="spellStart"/>
      <w:r w:rsidR="00171388" w:rsidRPr="00604515">
        <w:rPr>
          <w:rStyle w:val="Numerstrony"/>
          <w:rFonts w:ascii="Geogrotesque" w:eastAsia="Geogrotesque" w:hAnsi="Geogrotesque" w:cs="Geogrotesque"/>
          <w:sz w:val="22"/>
          <w:szCs w:val="22"/>
          <w:lang w:val="pl-PL"/>
        </w:rPr>
        <w:t>Tsugi</w:t>
      </w:r>
      <w:proofErr w:type="spellEnd"/>
      <w:r w:rsidR="00171388" w:rsidRPr="00604515">
        <w:rPr>
          <w:rStyle w:val="Numerstrony"/>
          <w:rFonts w:ascii="Geogrotesque" w:eastAsia="Geogrotesque" w:hAnsi="Geogrotesque" w:cs="Geogrotesque"/>
          <w:sz w:val="22"/>
          <w:szCs w:val="22"/>
          <w:lang w:val="pl-PL"/>
        </w:rPr>
        <w:t xml:space="preserve"> </w:t>
      </w:r>
      <w:proofErr w:type="spellStart"/>
      <w:r w:rsidR="00171388" w:rsidRPr="00604515">
        <w:rPr>
          <w:rStyle w:val="Numerstrony"/>
          <w:rFonts w:ascii="Geogrotesque" w:eastAsia="Geogrotesque" w:hAnsi="Geogrotesque" w:cs="Geogrotesque"/>
          <w:sz w:val="22"/>
          <w:szCs w:val="22"/>
          <w:lang w:val="pl-PL"/>
        </w:rPr>
        <w:t>Kori</w:t>
      </w:r>
      <w:proofErr w:type="spellEnd"/>
      <w:r w:rsidR="00171388" w:rsidRPr="00604515">
        <w:rPr>
          <w:rStyle w:val="Numerstrony"/>
          <w:rFonts w:ascii="Geogrotesque" w:eastAsia="Geogrotesque" w:hAnsi="Geogrotesque" w:cs="Geogrotesque"/>
          <w:sz w:val="22"/>
          <w:szCs w:val="22"/>
          <w:lang w:val="pl-PL"/>
        </w:rPr>
        <w:t xml:space="preserve"> od PUMA. </w:t>
      </w:r>
      <w:r w:rsidR="008D5A51" w:rsidRPr="00604515">
        <w:rPr>
          <w:rStyle w:val="Numerstrony"/>
          <w:rFonts w:ascii="Geogrotesque" w:eastAsia="Geogrotesque" w:hAnsi="Geogrotesque" w:cs="Geogrotesque"/>
          <w:sz w:val="22"/>
          <w:szCs w:val="22"/>
          <w:lang w:val="pl-PL"/>
        </w:rPr>
        <w:t>Odważny, futurystyczny styl oraz stonowane barwy</w:t>
      </w:r>
      <w:r w:rsidR="008E121F" w:rsidRPr="00604515">
        <w:rPr>
          <w:rStyle w:val="Numerstrony"/>
          <w:rFonts w:ascii="Geogrotesque" w:eastAsia="Geogrotesque" w:hAnsi="Geogrotesque" w:cs="Geogrotesque"/>
          <w:sz w:val="22"/>
          <w:szCs w:val="22"/>
          <w:lang w:val="pl-PL"/>
        </w:rPr>
        <w:t>:</w:t>
      </w:r>
      <w:r w:rsidR="008D5A51" w:rsidRPr="00604515">
        <w:rPr>
          <w:rStyle w:val="Numerstrony"/>
          <w:rFonts w:ascii="Geogrotesque" w:eastAsia="Geogrotesque" w:hAnsi="Geogrotesque" w:cs="Geogrotesque"/>
          <w:sz w:val="22"/>
          <w:szCs w:val="22"/>
          <w:lang w:val="pl-PL"/>
        </w:rPr>
        <w:t xml:space="preserve"> do uszycia górnej warstwy użyto mieszanki </w:t>
      </w:r>
      <w:r w:rsidR="008E121F" w:rsidRPr="00604515">
        <w:rPr>
          <w:rStyle w:val="Numerstrony"/>
          <w:rFonts w:ascii="Geogrotesque" w:eastAsia="Geogrotesque" w:hAnsi="Geogrotesque" w:cs="Geogrotesque"/>
          <w:sz w:val="22"/>
          <w:szCs w:val="22"/>
          <w:lang w:val="pl-PL"/>
        </w:rPr>
        <w:t>miękkiego zamszu i skóry oraz</w:t>
      </w:r>
      <w:r w:rsidR="008D5A51" w:rsidRPr="00604515">
        <w:rPr>
          <w:rStyle w:val="Numerstrony"/>
          <w:rFonts w:ascii="Geogrotesque" w:eastAsia="Geogrotesque" w:hAnsi="Geogrotesque" w:cs="Geogrotesque"/>
          <w:sz w:val="22"/>
          <w:szCs w:val="22"/>
          <w:lang w:val="pl-PL"/>
        </w:rPr>
        <w:t xml:space="preserve"> charakterystycznej wydłużonej skarpety z dzianiny</w:t>
      </w:r>
      <w:r w:rsidR="00A16290" w:rsidRPr="00604515">
        <w:rPr>
          <w:rStyle w:val="Numerstrony"/>
          <w:rFonts w:ascii="Geogrotesque" w:eastAsia="Geogrotesque" w:hAnsi="Geogrotesque" w:cs="Geogrotesque"/>
          <w:sz w:val="22"/>
          <w:szCs w:val="22"/>
          <w:lang w:val="pl-PL"/>
        </w:rPr>
        <w:t>.</w:t>
      </w:r>
    </w:p>
    <w:p w:rsidR="00A16290" w:rsidRPr="00660AD9" w:rsidRDefault="000D748E" w:rsidP="00913500">
      <w:pPr>
        <w:pStyle w:val="Body"/>
        <w:jc w:val="both"/>
        <w:rPr>
          <w:rStyle w:val="Numerstrony"/>
          <w:rFonts w:ascii="Geogrotesque" w:eastAsia="Geogrotesque" w:hAnsi="Geogrotesque" w:cs="Geogrotesque"/>
          <w:sz w:val="22"/>
          <w:szCs w:val="22"/>
          <w:lang w:val="pl-PL"/>
        </w:rPr>
      </w:pPr>
      <w:r w:rsidRPr="00660AD9">
        <w:rPr>
          <w:rStyle w:val="Numerstrony"/>
          <w:rFonts w:ascii="Geogrotesque" w:eastAsia="Geogrotesque" w:hAnsi="Geogrotesque" w:cs="Geogrotesque"/>
          <w:sz w:val="22"/>
          <w:szCs w:val="22"/>
          <w:lang w:val="pl-PL"/>
        </w:rPr>
        <w:t xml:space="preserve">Linia ubrań zawiera wyróżniające się projekty z ekskluzywnych materiałów i tkanin. </w:t>
      </w:r>
      <w:r w:rsidR="003C56AE" w:rsidRPr="00660AD9">
        <w:rPr>
          <w:rStyle w:val="Numerstrony"/>
          <w:rFonts w:ascii="Geogrotesque" w:eastAsia="Geogrotesque" w:hAnsi="Geogrotesque" w:cs="Geogrotesque"/>
          <w:sz w:val="22"/>
          <w:szCs w:val="22"/>
          <w:lang w:val="pl-PL"/>
        </w:rPr>
        <w:t xml:space="preserve">Trencz inspirowany tymi, które kiedyś zapełniały kopenhaskie trybuny na meczach footballu, </w:t>
      </w:r>
      <w:r w:rsidR="004B3238" w:rsidRPr="00660AD9">
        <w:rPr>
          <w:rStyle w:val="Numerstrony"/>
          <w:rFonts w:ascii="Geogrotesque" w:eastAsia="Geogrotesque" w:hAnsi="Geogrotesque" w:cs="Geogrotesque"/>
          <w:sz w:val="22"/>
          <w:szCs w:val="22"/>
          <w:lang w:val="pl-PL"/>
        </w:rPr>
        <w:t xml:space="preserve">teraz zobaczymy w wersji </w:t>
      </w:r>
      <w:r w:rsidR="003C56AE" w:rsidRPr="00660AD9">
        <w:rPr>
          <w:rStyle w:val="Numerstrony"/>
          <w:rFonts w:ascii="Geogrotesque" w:eastAsia="Geogrotesque" w:hAnsi="Geogrotesque" w:cs="Geogrotesque"/>
          <w:sz w:val="22"/>
          <w:szCs w:val="22"/>
          <w:lang w:val="pl-PL"/>
        </w:rPr>
        <w:t>wełn</w:t>
      </w:r>
      <w:r w:rsidR="004B3238" w:rsidRPr="00660AD9">
        <w:rPr>
          <w:rStyle w:val="Numerstrony"/>
          <w:rFonts w:ascii="Geogrotesque" w:eastAsia="Geogrotesque" w:hAnsi="Geogrotesque" w:cs="Geogrotesque"/>
          <w:sz w:val="22"/>
          <w:szCs w:val="22"/>
          <w:lang w:val="pl-PL"/>
        </w:rPr>
        <w:t>ianej ze stójką</w:t>
      </w:r>
      <w:r w:rsidR="003C56AE" w:rsidRPr="00660AD9">
        <w:rPr>
          <w:rStyle w:val="Numerstrony"/>
          <w:rFonts w:ascii="Geogrotesque" w:eastAsia="Geogrotesque" w:hAnsi="Geogrotesque" w:cs="Geogrotesque"/>
          <w:sz w:val="22"/>
          <w:szCs w:val="22"/>
          <w:lang w:val="pl-PL"/>
        </w:rPr>
        <w:t xml:space="preserve"> czy </w:t>
      </w:r>
      <w:r w:rsidR="004B3238" w:rsidRPr="00660AD9">
        <w:rPr>
          <w:rStyle w:val="Numerstrony"/>
          <w:rFonts w:ascii="Geogrotesque" w:eastAsia="Geogrotesque" w:hAnsi="Geogrotesque" w:cs="Geogrotesque"/>
          <w:sz w:val="22"/>
          <w:szCs w:val="22"/>
          <w:lang w:val="pl-PL"/>
        </w:rPr>
        <w:t xml:space="preserve">z </w:t>
      </w:r>
      <w:r w:rsidR="003C56AE" w:rsidRPr="00660AD9">
        <w:rPr>
          <w:rStyle w:val="Numerstrony"/>
          <w:rFonts w:ascii="Geogrotesque" w:eastAsia="Geogrotesque" w:hAnsi="Geogrotesque" w:cs="Geogrotesque"/>
          <w:sz w:val="22"/>
          <w:szCs w:val="22"/>
          <w:lang w:val="pl-PL"/>
        </w:rPr>
        <w:t xml:space="preserve">haftami PUMA x HAN </w:t>
      </w:r>
      <w:proofErr w:type="spellStart"/>
      <w:r w:rsidR="003C56AE" w:rsidRPr="00660AD9">
        <w:rPr>
          <w:rStyle w:val="Numerstrony"/>
          <w:rFonts w:ascii="Geogrotesque" w:eastAsia="Geogrotesque" w:hAnsi="Geogrotesque" w:cs="Geogrotesque"/>
          <w:sz w:val="22"/>
          <w:szCs w:val="22"/>
          <w:lang w:val="pl-PL"/>
        </w:rPr>
        <w:t>KJØBENHAVN</w:t>
      </w:r>
      <w:proofErr w:type="spellEnd"/>
      <w:r w:rsidR="004B3238" w:rsidRPr="00660AD9">
        <w:rPr>
          <w:rStyle w:val="Numerstrony"/>
          <w:rFonts w:ascii="Geogrotesque" w:eastAsia="Geogrotesque" w:hAnsi="Geogrotesque" w:cs="Geogrotesque"/>
          <w:sz w:val="22"/>
          <w:szCs w:val="22"/>
          <w:lang w:val="pl-PL"/>
        </w:rPr>
        <w:t xml:space="preserve">. </w:t>
      </w:r>
      <w:r w:rsidR="00D42AD8" w:rsidRPr="00660AD9">
        <w:rPr>
          <w:rStyle w:val="Numerstrony"/>
          <w:rFonts w:ascii="Geogrotesque" w:eastAsia="Geogrotesque" w:hAnsi="Geogrotesque" w:cs="Geogrotesque"/>
          <w:sz w:val="22"/>
          <w:szCs w:val="22"/>
          <w:lang w:val="pl-PL"/>
        </w:rPr>
        <w:t xml:space="preserve">Znając duński klimat i architekturę od podszewki, </w:t>
      </w:r>
      <w:r w:rsidR="00A16290" w:rsidRPr="00660AD9">
        <w:rPr>
          <w:rStyle w:val="Numerstrony"/>
          <w:rFonts w:ascii="Geogrotesque" w:eastAsia="Geogrotesque" w:hAnsi="Geogrotesque" w:cs="Geogrotesque"/>
          <w:sz w:val="22"/>
          <w:szCs w:val="22"/>
          <w:lang w:val="pl-PL"/>
        </w:rPr>
        <w:t xml:space="preserve">HAN </w:t>
      </w:r>
      <w:proofErr w:type="spellStart"/>
      <w:r w:rsidR="00A16290" w:rsidRPr="00660AD9">
        <w:rPr>
          <w:rStyle w:val="Numerstrony"/>
          <w:rFonts w:ascii="Geogrotesque" w:eastAsia="Geogrotesque" w:hAnsi="Geogrotesque" w:cs="Geogrotesque"/>
          <w:sz w:val="22"/>
          <w:szCs w:val="22"/>
          <w:lang w:val="pl-PL"/>
        </w:rPr>
        <w:t>KJØBENHAVN</w:t>
      </w:r>
      <w:proofErr w:type="spellEnd"/>
      <w:r w:rsidR="00A16290" w:rsidRPr="00660AD9">
        <w:rPr>
          <w:rStyle w:val="Numerstrony"/>
          <w:rFonts w:ascii="Geogrotesque" w:eastAsia="Geogrotesque" w:hAnsi="Geogrotesque" w:cs="Geogrotesque"/>
          <w:sz w:val="22"/>
          <w:szCs w:val="22"/>
          <w:lang w:val="pl-PL"/>
        </w:rPr>
        <w:t xml:space="preserve"> </w:t>
      </w:r>
      <w:r w:rsidR="00446F94" w:rsidRPr="00660AD9">
        <w:rPr>
          <w:rStyle w:val="Numerstrony"/>
          <w:rFonts w:ascii="Geogrotesque" w:eastAsia="Geogrotesque" w:hAnsi="Geogrotesque" w:cs="Geogrotesque"/>
          <w:sz w:val="22"/>
          <w:szCs w:val="22"/>
          <w:lang w:val="pl-PL"/>
        </w:rPr>
        <w:t>wykorzystał tę inspirację do stwor</w:t>
      </w:r>
      <w:r w:rsidR="00844141" w:rsidRPr="00660AD9">
        <w:rPr>
          <w:rStyle w:val="Numerstrony"/>
          <w:rFonts w:ascii="Geogrotesque" w:eastAsia="Geogrotesque" w:hAnsi="Geogrotesque" w:cs="Geogrotesque"/>
          <w:sz w:val="22"/>
          <w:szCs w:val="22"/>
          <w:lang w:val="pl-PL"/>
        </w:rPr>
        <w:t xml:space="preserve">zenia swetra </w:t>
      </w:r>
      <w:proofErr w:type="spellStart"/>
      <w:r w:rsidR="00844141" w:rsidRPr="00660AD9">
        <w:rPr>
          <w:rStyle w:val="Numerstrony"/>
          <w:rFonts w:ascii="Geogrotesque" w:eastAsia="Geogrotesque" w:hAnsi="Geogrotesque" w:cs="Geogrotesque"/>
          <w:sz w:val="22"/>
          <w:szCs w:val="22"/>
          <w:lang w:val="pl-PL"/>
        </w:rPr>
        <w:t>premium</w:t>
      </w:r>
      <w:proofErr w:type="spellEnd"/>
      <w:r w:rsidR="00844141" w:rsidRPr="00660AD9">
        <w:rPr>
          <w:rStyle w:val="Numerstrony"/>
          <w:rFonts w:ascii="Geogrotesque" w:eastAsia="Geogrotesque" w:hAnsi="Geogrotesque" w:cs="Geogrotesque"/>
          <w:sz w:val="22"/>
          <w:szCs w:val="22"/>
          <w:lang w:val="pl-PL"/>
        </w:rPr>
        <w:t xml:space="preserve"> uszytego </w:t>
      </w:r>
      <w:r w:rsidR="00844141" w:rsidRPr="00660AD9">
        <w:rPr>
          <w:rFonts w:ascii="Geogrotesque" w:hAnsi="Geogrotesque"/>
          <w:sz w:val="22"/>
          <w:szCs w:val="22"/>
          <w:lang w:val="pl-PL"/>
        </w:rPr>
        <w:t>z</w:t>
      </w:r>
      <w:r w:rsidR="00D05B07">
        <w:rPr>
          <w:rFonts w:ascii="Geogrotesque" w:hAnsi="Geogrotesque" w:hint="eastAsia"/>
          <w:sz w:val="22"/>
          <w:szCs w:val="22"/>
          <w:lang w:val="pl-PL"/>
        </w:rPr>
        <w:t> </w:t>
      </w:r>
      <w:r w:rsidR="00446F94" w:rsidRPr="00660AD9">
        <w:rPr>
          <w:rFonts w:ascii="Geogrotesque" w:hAnsi="Geogrotesque"/>
          <w:sz w:val="22"/>
          <w:szCs w:val="22"/>
          <w:lang w:val="pl-PL"/>
        </w:rPr>
        <w:t>trzywarstwowej</w:t>
      </w:r>
      <w:r w:rsidR="00446F94" w:rsidRPr="00660AD9">
        <w:rPr>
          <w:rStyle w:val="Numerstrony"/>
          <w:rFonts w:ascii="Geogrotesque" w:eastAsia="Geogrotesque" w:hAnsi="Geogrotesque" w:cs="Geogrotesque"/>
          <w:sz w:val="22"/>
          <w:szCs w:val="22"/>
          <w:lang w:val="pl-PL"/>
        </w:rPr>
        <w:t xml:space="preserve"> konstrukcji materiału ze stójką . </w:t>
      </w:r>
      <w:r w:rsidR="002C55D6" w:rsidRPr="00660AD9">
        <w:rPr>
          <w:rStyle w:val="Numerstrony"/>
          <w:rFonts w:ascii="Geogrotesque" w:eastAsia="Geogrotesque" w:hAnsi="Geogrotesque" w:cs="Geogrotesque"/>
          <w:sz w:val="22"/>
          <w:szCs w:val="22"/>
          <w:lang w:val="pl-PL"/>
        </w:rPr>
        <w:t xml:space="preserve">Kontrastujący haft </w:t>
      </w:r>
      <w:r w:rsidR="00A16290" w:rsidRPr="00660AD9">
        <w:rPr>
          <w:rStyle w:val="Numerstrony"/>
          <w:rFonts w:ascii="Geogrotesque" w:eastAsia="Geogrotesque" w:hAnsi="Geogrotesque" w:cs="Geogrotesque"/>
          <w:sz w:val="22"/>
          <w:szCs w:val="22"/>
          <w:lang w:val="pl-PL"/>
        </w:rPr>
        <w:t xml:space="preserve">PUMA x Han </w:t>
      </w:r>
      <w:proofErr w:type="spellStart"/>
      <w:r w:rsidR="00A16290" w:rsidRPr="00660AD9">
        <w:rPr>
          <w:rStyle w:val="Numerstrony"/>
          <w:rFonts w:ascii="Geogrotesque" w:eastAsia="Geogrotesque" w:hAnsi="Geogrotesque" w:cs="Geogrotesque"/>
          <w:sz w:val="22"/>
          <w:szCs w:val="22"/>
          <w:lang w:val="pl-PL"/>
        </w:rPr>
        <w:t>Kjøbenhavn</w:t>
      </w:r>
      <w:proofErr w:type="spellEnd"/>
      <w:r w:rsidR="00A16290" w:rsidRPr="00660AD9">
        <w:rPr>
          <w:rStyle w:val="Numerstrony"/>
          <w:rFonts w:ascii="Geogrotesque" w:eastAsia="Geogrotesque" w:hAnsi="Geogrotesque" w:cs="Geogrotesque"/>
          <w:sz w:val="22"/>
          <w:szCs w:val="22"/>
          <w:lang w:val="pl-PL"/>
        </w:rPr>
        <w:t xml:space="preserve"> </w:t>
      </w:r>
      <w:r w:rsidR="002C55D6" w:rsidRPr="00660AD9">
        <w:rPr>
          <w:rStyle w:val="Numerstrony"/>
          <w:rFonts w:ascii="Geogrotesque" w:eastAsia="Geogrotesque" w:hAnsi="Geogrotesque" w:cs="Geogrotesque"/>
          <w:sz w:val="22"/>
          <w:szCs w:val="22"/>
          <w:lang w:val="pl-PL"/>
        </w:rPr>
        <w:t>oraz złoty zamek dodają całości ekskluzywnego wykończenia.</w:t>
      </w:r>
      <w:r w:rsidR="00A16290" w:rsidRPr="00660AD9">
        <w:rPr>
          <w:rStyle w:val="Numerstrony"/>
          <w:rFonts w:ascii="Geogrotesque" w:eastAsia="Geogrotesque" w:hAnsi="Geogrotesque" w:cs="Geogrotesque"/>
          <w:sz w:val="22"/>
          <w:szCs w:val="22"/>
          <w:lang w:val="pl-PL"/>
        </w:rPr>
        <w:t xml:space="preserve"> </w:t>
      </w:r>
      <w:r w:rsidR="00B768DB" w:rsidRPr="00660AD9">
        <w:rPr>
          <w:rStyle w:val="Numerstrony"/>
          <w:rFonts w:ascii="Geogrotesque" w:eastAsia="Geogrotesque" w:hAnsi="Geogrotesque" w:cs="Geogrotesque"/>
          <w:sz w:val="22"/>
          <w:szCs w:val="22"/>
          <w:lang w:val="pl-PL"/>
        </w:rPr>
        <w:t>W kolekcji mieszają się style, kolory i materiały.</w:t>
      </w:r>
    </w:p>
    <w:p w:rsidR="00A16290" w:rsidRPr="00660AD9" w:rsidRDefault="00A16290" w:rsidP="00913500">
      <w:pPr>
        <w:pStyle w:val="Body"/>
        <w:jc w:val="both"/>
        <w:rPr>
          <w:rFonts w:ascii="Geogrotesque" w:eastAsia="Geogrotesque" w:hAnsi="Geogrotesque" w:cs="Geogrotesque"/>
          <w:sz w:val="22"/>
          <w:szCs w:val="22"/>
          <w:lang w:val="pl-PL"/>
        </w:rPr>
      </w:pPr>
    </w:p>
    <w:p w:rsidR="00A16290" w:rsidRPr="00660AD9" w:rsidRDefault="00604515" w:rsidP="00913500">
      <w:pPr>
        <w:pStyle w:val="Brdtekst"/>
        <w:widowControl w:val="0"/>
        <w:spacing w:after="240"/>
        <w:jc w:val="both"/>
        <w:rPr>
          <w:rStyle w:val="Numerstrony"/>
          <w:rFonts w:ascii="Geogrotesque" w:eastAsia="Geogrotesque" w:hAnsi="Geogrotesque" w:cs="Geogrotesque"/>
          <w:sz w:val="22"/>
          <w:szCs w:val="22"/>
          <w:lang w:val="pl-PL"/>
        </w:rPr>
      </w:pPr>
      <w:r w:rsidRPr="00660AD9">
        <w:rPr>
          <w:rStyle w:val="Numerstrony"/>
          <w:rFonts w:ascii="Geogrotesque" w:eastAsia="Geogrotesque" w:hAnsi="Geogrotesque" w:cs="Geogrotesque"/>
          <w:sz w:val="22"/>
          <w:szCs w:val="22"/>
          <w:lang w:val="pl-PL"/>
        </w:rPr>
        <w:t>Plecak o minimalistycznym kształcie jest dopełnieniem całej linii, a doszyte paski pozwalają n</w:t>
      </w:r>
      <w:r w:rsidR="00844141" w:rsidRPr="00660AD9">
        <w:rPr>
          <w:rStyle w:val="Numerstrony"/>
          <w:rFonts w:ascii="Geogrotesque" w:eastAsia="Geogrotesque" w:hAnsi="Geogrotesque" w:cs="Geogrotesque"/>
          <w:sz w:val="22"/>
          <w:szCs w:val="22"/>
          <w:lang w:val="pl-PL"/>
        </w:rPr>
        <w:t>a noszenie go również jako torbę</w:t>
      </w:r>
      <w:r w:rsidRPr="00660AD9">
        <w:rPr>
          <w:rStyle w:val="Numerstrony"/>
          <w:rFonts w:ascii="Geogrotesque" w:eastAsia="Geogrotesque" w:hAnsi="Geogrotesque" w:cs="Geogrotesque"/>
          <w:sz w:val="22"/>
          <w:szCs w:val="22"/>
          <w:lang w:val="pl-PL"/>
        </w:rPr>
        <w:t>. Okulary mają specjal</w:t>
      </w:r>
      <w:r w:rsidR="00585B82" w:rsidRPr="00660AD9">
        <w:rPr>
          <w:rStyle w:val="Numerstrony"/>
          <w:rFonts w:ascii="Geogrotesque" w:eastAsia="Geogrotesque" w:hAnsi="Geogrotesque" w:cs="Geogrotesque"/>
          <w:sz w:val="22"/>
          <w:szCs w:val="22"/>
          <w:lang w:val="pl-PL"/>
        </w:rPr>
        <w:t>ną, dedykowaną kieszeń. B</w:t>
      </w:r>
      <w:r w:rsidR="00A16290" w:rsidRPr="00660AD9">
        <w:rPr>
          <w:rStyle w:val="Numerstrony"/>
          <w:rFonts w:ascii="Geogrotesque" w:eastAsia="Geogrotesque" w:hAnsi="Geogrotesque" w:cs="Geogrotesque"/>
          <w:sz w:val="22"/>
          <w:szCs w:val="22"/>
          <w:lang w:val="pl-PL"/>
        </w:rPr>
        <w:t xml:space="preserve">eanie </w:t>
      </w:r>
      <w:r w:rsidRPr="00660AD9">
        <w:rPr>
          <w:rStyle w:val="Numerstrony"/>
          <w:rFonts w:ascii="Geogrotesque" w:eastAsia="Geogrotesque" w:hAnsi="Geogrotesque" w:cs="Geogrotesque"/>
          <w:sz w:val="22"/>
          <w:szCs w:val="22"/>
          <w:lang w:val="pl-PL"/>
        </w:rPr>
        <w:t>powstała z inspirac</w:t>
      </w:r>
      <w:r w:rsidR="00CA7C12" w:rsidRPr="00660AD9">
        <w:rPr>
          <w:rStyle w:val="Numerstrony"/>
          <w:rFonts w:ascii="Geogrotesque" w:eastAsia="Geogrotesque" w:hAnsi="Geogrotesque" w:cs="Geogrotesque"/>
          <w:sz w:val="22"/>
          <w:szCs w:val="22"/>
          <w:lang w:val="pl-PL"/>
        </w:rPr>
        <w:t>ji czapkami nordyckich wędkarzy;</w:t>
      </w:r>
      <w:r w:rsidRPr="00660AD9">
        <w:rPr>
          <w:rStyle w:val="Numerstrony"/>
          <w:rFonts w:ascii="Geogrotesque" w:eastAsia="Geogrotesque" w:hAnsi="Geogrotesque" w:cs="Geogrotesque"/>
          <w:sz w:val="22"/>
          <w:szCs w:val="22"/>
          <w:lang w:val="pl-PL"/>
        </w:rPr>
        <w:t xml:space="preserve"> z miękkim wykończeniem i dżersejową podszewką daje wygodę i ciepło w najbardziej wymagającą pogodę. </w:t>
      </w:r>
    </w:p>
    <w:p w:rsidR="00A16290" w:rsidRPr="00604515" w:rsidRDefault="007F02ED" w:rsidP="00913500">
      <w:pPr>
        <w:pStyle w:val="Body"/>
        <w:jc w:val="both"/>
        <w:rPr>
          <w:rStyle w:val="Numerstrony"/>
          <w:rFonts w:ascii="Geogrotesque" w:eastAsia="Geogrotesque" w:hAnsi="Geogrotesque" w:cs="Geogrotesque"/>
          <w:sz w:val="22"/>
          <w:szCs w:val="22"/>
          <w:lang w:val="pl-PL"/>
        </w:rPr>
      </w:pPr>
      <w:r w:rsidRPr="00604515">
        <w:rPr>
          <w:rStyle w:val="Numerstrony"/>
          <w:rFonts w:ascii="Geogrotesque" w:eastAsia="Geogrotesque" w:hAnsi="Geogrotesque" w:cs="Geogrotesque"/>
          <w:sz w:val="22"/>
          <w:szCs w:val="22"/>
          <w:lang w:val="pl-PL"/>
        </w:rPr>
        <w:lastRenderedPageBreak/>
        <w:t>Kolekcja</w:t>
      </w:r>
      <w:r w:rsidR="00A16290" w:rsidRPr="00604515">
        <w:rPr>
          <w:rStyle w:val="Numerstrony"/>
          <w:rFonts w:ascii="Geogrotesque" w:eastAsia="Geogrotesque" w:hAnsi="Geogrotesque" w:cs="Geogrotesque"/>
          <w:sz w:val="22"/>
          <w:szCs w:val="22"/>
          <w:lang w:val="pl-PL"/>
        </w:rPr>
        <w:t xml:space="preserve"> PUMA x HAN </w:t>
      </w:r>
      <w:proofErr w:type="spellStart"/>
      <w:r w:rsidR="00A16290" w:rsidRPr="00604515">
        <w:rPr>
          <w:rStyle w:val="Numerstrony"/>
          <w:rFonts w:ascii="Geogrotesque" w:eastAsia="Geogrotesque" w:hAnsi="Geogrotesque" w:cs="Geogrotesque"/>
          <w:sz w:val="22"/>
          <w:szCs w:val="22"/>
          <w:lang w:val="pl-PL"/>
        </w:rPr>
        <w:t>KJØBENHAVN</w:t>
      </w:r>
      <w:proofErr w:type="spellEnd"/>
      <w:r w:rsidR="00A16290" w:rsidRPr="00604515">
        <w:rPr>
          <w:rStyle w:val="Numerstrony"/>
          <w:rFonts w:ascii="Geogrotesque" w:eastAsia="Geogrotesque" w:hAnsi="Geogrotesque" w:cs="Geogrotesque"/>
          <w:sz w:val="22"/>
          <w:szCs w:val="22"/>
          <w:lang w:val="pl-PL"/>
        </w:rPr>
        <w:t xml:space="preserve"> </w:t>
      </w:r>
      <w:r w:rsidRPr="00604515">
        <w:rPr>
          <w:rStyle w:val="Numerstrony"/>
          <w:rFonts w:ascii="Geogrotesque" w:eastAsia="Geogrotesque" w:hAnsi="Geogrotesque" w:cs="Geogrotesque"/>
          <w:sz w:val="22"/>
          <w:szCs w:val="22"/>
          <w:lang w:val="pl-PL"/>
        </w:rPr>
        <w:t>będzie dostępna w sklepach marki</w:t>
      </w:r>
      <w:r w:rsidR="00A16290" w:rsidRPr="00604515">
        <w:rPr>
          <w:rStyle w:val="Numerstrony"/>
          <w:rFonts w:ascii="Geogrotesque" w:eastAsia="Geogrotesque" w:hAnsi="Geogrotesque" w:cs="Geogrotesque"/>
          <w:sz w:val="22"/>
          <w:szCs w:val="22"/>
          <w:lang w:val="pl-PL"/>
        </w:rPr>
        <w:t xml:space="preserve"> HAN </w:t>
      </w:r>
      <w:proofErr w:type="spellStart"/>
      <w:r w:rsidR="00A16290" w:rsidRPr="00604515">
        <w:rPr>
          <w:rStyle w:val="Numerstrony"/>
          <w:rFonts w:ascii="Geogrotesque" w:eastAsia="Geogrotesque" w:hAnsi="Geogrotesque" w:cs="Geogrotesque"/>
          <w:sz w:val="22"/>
          <w:szCs w:val="22"/>
          <w:lang w:val="pl-PL"/>
        </w:rPr>
        <w:t>KJØBENHAVN</w:t>
      </w:r>
      <w:proofErr w:type="spellEnd"/>
      <w:r w:rsidRPr="00604515">
        <w:rPr>
          <w:rStyle w:val="Numerstrony"/>
          <w:rFonts w:ascii="Geogrotesque" w:eastAsia="Geogrotesque" w:hAnsi="Geogrotesque" w:cs="Geogrotesque"/>
          <w:sz w:val="22"/>
          <w:szCs w:val="22"/>
          <w:lang w:val="pl-PL"/>
        </w:rPr>
        <w:t xml:space="preserve">, na stronie </w:t>
      </w:r>
      <w:r w:rsidR="00A16290" w:rsidRPr="00604515">
        <w:rPr>
          <w:rStyle w:val="Numerstrony"/>
          <w:rFonts w:ascii="Geogrotesque" w:eastAsia="Geogrotesque" w:hAnsi="Geogrotesque" w:cs="Geogrotesque"/>
          <w:sz w:val="22"/>
          <w:szCs w:val="22"/>
          <w:lang w:val="pl-PL"/>
        </w:rPr>
        <w:t>HANKJOBENHAVN.com</w:t>
      </w:r>
      <w:r w:rsidRPr="00604515">
        <w:rPr>
          <w:rStyle w:val="Numerstrony"/>
          <w:rFonts w:ascii="Geogrotesque" w:eastAsia="Geogrotesque" w:hAnsi="Geogrotesque" w:cs="Geogrotesque"/>
          <w:sz w:val="22"/>
          <w:szCs w:val="22"/>
          <w:lang w:val="pl-PL"/>
        </w:rPr>
        <w:t>,</w:t>
      </w:r>
      <w:r w:rsidR="00A16290" w:rsidRPr="00604515">
        <w:rPr>
          <w:rStyle w:val="Numerstrony"/>
          <w:rFonts w:ascii="Geogrotesque" w:eastAsia="Geogrotesque" w:hAnsi="Geogrotesque" w:cs="Geogrotesque"/>
          <w:sz w:val="22"/>
          <w:szCs w:val="22"/>
          <w:lang w:val="pl-PL"/>
        </w:rPr>
        <w:t xml:space="preserve"> PUMA.com,</w:t>
      </w:r>
      <w:r w:rsidRPr="00604515">
        <w:rPr>
          <w:rStyle w:val="Numerstrony"/>
          <w:rFonts w:ascii="Geogrotesque" w:eastAsia="Geogrotesque" w:hAnsi="Geogrotesque" w:cs="Geogrotesque"/>
          <w:sz w:val="22"/>
          <w:szCs w:val="22"/>
          <w:lang w:val="pl-PL"/>
        </w:rPr>
        <w:t xml:space="preserve"> w sklepach</w:t>
      </w:r>
      <w:r w:rsidR="00A16290" w:rsidRPr="00604515">
        <w:rPr>
          <w:rStyle w:val="Numerstrony"/>
          <w:rFonts w:ascii="Geogrotesque" w:eastAsia="Geogrotesque" w:hAnsi="Geogrotesque" w:cs="Geogrotesque"/>
          <w:sz w:val="22"/>
          <w:szCs w:val="22"/>
          <w:lang w:val="pl-PL"/>
        </w:rPr>
        <w:t xml:space="preserve"> PUMA </w:t>
      </w:r>
      <w:r w:rsidRPr="00604515">
        <w:rPr>
          <w:rStyle w:val="Numerstrony"/>
          <w:rFonts w:ascii="Geogrotesque" w:eastAsia="Geogrotesque" w:hAnsi="Geogrotesque" w:cs="Geogrotesque"/>
          <w:sz w:val="22"/>
          <w:szCs w:val="22"/>
          <w:lang w:val="pl-PL"/>
        </w:rPr>
        <w:t xml:space="preserve">oraz u światowych sprzedawców </w:t>
      </w:r>
      <w:proofErr w:type="spellStart"/>
      <w:r w:rsidR="00A16290" w:rsidRPr="00604515">
        <w:rPr>
          <w:rStyle w:val="Numerstrony"/>
          <w:rFonts w:ascii="Geogrotesque" w:eastAsia="Geogrotesque" w:hAnsi="Geogrotesque" w:cs="Geogrotesque"/>
          <w:sz w:val="22"/>
          <w:szCs w:val="22"/>
          <w:lang w:val="pl-PL"/>
        </w:rPr>
        <w:t>lifestyle</w:t>
      </w:r>
      <w:proofErr w:type="spellEnd"/>
      <w:r w:rsidR="00A16290" w:rsidRPr="00604515">
        <w:rPr>
          <w:rStyle w:val="Numerstrony"/>
          <w:rFonts w:ascii="Geogrotesque" w:eastAsia="Geogrotesque" w:hAnsi="Geogrotesque" w:cs="Geogrotesque"/>
          <w:sz w:val="22"/>
          <w:szCs w:val="22"/>
          <w:lang w:val="pl-PL"/>
        </w:rPr>
        <w:t xml:space="preserve"> &amp; </w:t>
      </w:r>
      <w:proofErr w:type="spellStart"/>
      <w:r w:rsidR="00A16290" w:rsidRPr="00604515">
        <w:rPr>
          <w:rStyle w:val="Numerstrony"/>
          <w:rFonts w:ascii="Geogrotesque" w:eastAsia="Geogrotesque" w:hAnsi="Geogrotesque" w:cs="Geogrotesque"/>
          <w:sz w:val="22"/>
          <w:szCs w:val="22"/>
          <w:lang w:val="pl-PL"/>
        </w:rPr>
        <w:t>fashion</w:t>
      </w:r>
      <w:proofErr w:type="spellEnd"/>
      <w:r w:rsidR="00A16290" w:rsidRPr="00604515">
        <w:rPr>
          <w:rStyle w:val="Numerstrony"/>
          <w:rFonts w:ascii="Geogrotesque" w:eastAsia="Geogrotesque" w:hAnsi="Geogrotesque" w:cs="Geogrotesque"/>
          <w:sz w:val="22"/>
          <w:szCs w:val="22"/>
          <w:lang w:val="pl-PL"/>
        </w:rPr>
        <w:t xml:space="preserve"> </w:t>
      </w:r>
      <w:r w:rsidRPr="00604515">
        <w:rPr>
          <w:rStyle w:val="Numerstrony"/>
          <w:rFonts w:ascii="Geogrotesque" w:eastAsia="Geogrotesque" w:hAnsi="Geogrotesque" w:cs="Geogrotesque"/>
          <w:sz w:val="22"/>
          <w:szCs w:val="22"/>
          <w:lang w:val="pl-PL"/>
        </w:rPr>
        <w:t xml:space="preserve">od 7 października. </w:t>
      </w:r>
    </w:p>
    <w:p w:rsidR="00A16290" w:rsidRPr="007F02ED" w:rsidRDefault="00A16290" w:rsidP="00913500">
      <w:pPr>
        <w:pStyle w:val="Body"/>
        <w:jc w:val="both"/>
        <w:rPr>
          <w:rFonts w:ascii="Geogrotesque" w:eastAsia="Geogrotesque" w:hAnsi="Geogrotesque" w:cs="Geogrotesque"/>
          <w:sz w:val="22"/>
          <w:szCs w:val="22"/>
          <w:lang w:val="pl-PL"/>
        </w:rPr>
      </w:pPr>
    </w:p>
    <w:p w:rsidR="00A16290" w:rsidRPr="00FC2D94" w:rsidRDefault="00A16290" w:rsidP="00913500">
      <w:pPr>
        <w:pStyle w:val="Body"/>
        <w:jc w:val="center"/>
        <w:rPr>
          <w:rStyle w:val="Numerstrony"/>
          <w:rFonts w:ascii="Geogrotesque" w:eastAsia="Geogrotesque" w:hAnsi="Geogrotesque" w:cs="Geogrotesque"/>
          <w:b/>
          <w:bCs/>
          <w:sz w:val="22"/>
          <w:szCs w:val="22"/>
          <w:lang w:val="pl-PL"/>
        </w:rPr>
      </w:pPr>
      <w:r w:rsidRPr="00FC2D94">
        <w:rPr>
          <w:rStyle w:val="Numerstrony"/>
          <w:rFonts w:ascii="Geogrotesque" w:eastAsia="Geogrotesque" w:hAnsi="Geogrotesque" w:cs="Geogrotesque"/>
          <w:b/>
          <w:bCs/>
          <w:sz w:val="22"/>
          <w:szCs w:val="22"/>
          <w:lang w:val="pl-PL"/>
        </w:rPr>
        <w:t>#</w:t>
      </w:r>
      <w:proofErr w:type="spellStart"/>
      <w:r w:rsidRPr="00FC2D94">
        <w:rPr>
          <w:rStyle w:val="Numerstrony"/>
          <w:rFonts w:ascii="Geogrotesque" w:eastAsia="Geogrotesque" w:hAnsi="Geogrotesque" w:cs="Geogrotesque"/>
          <w:b/>
          <w:bCs/>
          <w:sz w:val="22"/>
          <w:szCs w:val="22"/>
          <w:lang w:val="pl-PL"/>
        </w:rPr>
        <w:t>PUMAxHAN</w:t>
      </w:r>
      <w:proofErr w:type="spellEnd"/>
    </w:p>
    <w:p w:rsidR="00A16290" w:rsidRPr="00FC2D94" w:rsidRDefault="00A16290" w:rsidP="00913500">
      <w:pPr>
        <w:pStyle w:val="Body"/>
        <w:jc w:val="center"/>
        <w:rPr>
          <w:rStyle w:val="Numerstrony"/>
          <w:rFonts w:ascii="Geogrotesque" w:eastAsia="Geogrotesque" w:hAnsi="Geogrotesque" w:cs="Geogrotesque"/>
          <w:sz w:val="22"/>
          <w:szCs w:val="22"/>
          <w:lang w:val="pl-PL"/>
        </w:rPr>
      </w:pPr>
    </w:p>
    <w:p w:rsidR="00A16290" w:rsidRPr="00FC2D94" w:rsidRDefault="00A16290" w:rsidP="00913500">
      <w:pPr>
        <w:pStyle w:val="Brdtekst"/>
        <w:widowControl w:val="0"/>
        <w:jc w:val="center"/>
        <w:rPr>
          <w:rStyle w:val="Numerstrony"/>
          <w:rFonts w:ascii="Geogrotesque" w:eastAsia="Geogrotesque" w:hAnsi="Geogrotesque" w:cs="Geogrotesque"/>
          <w:sz w:val="22"/>
          <w:szCs w:val="22"/>
          <w:lang w:val="pl-PL"/>
        </w:rPr>
      </w:pPr>
      <w:r w:rsidRPr="00FC2D94">
        <w:rPr>
          <w:rStyle w:val="Numerstrony"/>
          <w:rFonts w:ascii="Geogrotesque" w:eastAsia="Geogrotesque" w:hAnsi="Geogrotesque" w:cs="Geogrotesque"/>
          <w:sz w:val="22"/>
          <w:szCs w:val="22"/>
          <w:lang w:val="pl-PL"/>
        </w:rPr>
        <w:t>###</w:t>
      </w:r>
    </w:p>
    <w:p w:rsidR="00A16290" w:rsidRPr="00FC2D94" w:rsidRDefault="00A16290" w:rsidP="00913500">
      <w:pPr>
        <w:pStyle w:val="Brdtekst"/>
        <w:widowControl w:val="0"/>
        <w:jc w:val="both"/>
        <w:rPr>
          <w:rStyle w:val="Numerstrony"/>
          <w:rFonts w:ascii="Geogrotesque" w:eastAsia="Geogrotesque" w:hAnsi="Geogrotesque" w:cs="Geogrotesque"/>
          <w:sz w:val="22"/>
          <w:szCs w:val="22"/>
          <w:lang w:val="pl-PL"/>
        </w:rPr>
      </w:pPr>
    </w:p>
    <w:p w:rsidR="00FC2D94" w:rsidRPr="006119F5" w:rsidRDefault="00FC2D94" w:rsidP="00FC2D94">
      <w:pPr>
        <w:pBdr>
          <w:bottom w:val="single" w:sz="6" w:space="1" w:color="auto"/>
        </w:pBdr>
        <w:outlineLvl w:val="0"/>
        <w:rPr>
          <w:rFonts w:cs="Tahoma" w:hint="eastAsia"/>
          <w:b/>
          <w:color w:val="000000"/>
          <w:sz w:val="15"/>
          <w:szCs w:val="15"/>
          <w:lang w:val="pl-PL"/>
        </w:rPr>
      </w:pPr>
      <w:r w:rsidRPr="006119F5">
        <w:rPr>
          <w:rFonts w:cs="Tahoma"/>
          <w:b/>
          <w:color w:val="000000"/>
          <w:sz w:val="15"/>
          <w:szCs w:val="15"/>
          <w:lang w:val="pl-PL"/>
        </w:rPr>
        <w:t>O marce PUMA</w:t>
      </w:r>
    </w:p>
    <w:p w:rsidR="00FC2D94" w:rsidRPr="006119F5" w:rsidRDefault="00FC2D94" w:rsidP="00FC2D94">
      <w:pPr>
        <w:autoSpaceDE w:val="0"/>
        <w:autoSpaceDN w:val="0"/>
        <w:adjustRightInd w:val="0"/>
        <w:jc w:val="both"/>
        <w:rPr>
          <w:rFonts w:hint="eastAsia"/>
          <w:sz w:val="15"/>
          <w:szCs w:val="15"/>
          <w:lang w:val="pl-PL"/>
        </w:rPr>
      </w:pPr>
    </w:p>
    <w:p w:rsidR="00FC2D94" w:rsidRPr="006119F5" w:rsidRDefault="00FC2D94" w:rsidP="00FC2D94">
      <w:pPr>
        <w:jc w:val="both"/>
        <w:rPr>
          <w:rFonts w:cs="Tahoma" w:hint="eastAsia"/>
          <w:sz w:val="15"/>
          <w:szCs w:val="15"/>
          <w:lang w:val="pl-PL"/>
        </w:rPr>
      </w:pPr>
      <w:r w:rsidRPr="006119F5">
        <w:rPr>
          <w:rFonts w:cs="Tahoma"/>
          <w:sz w:val="15"/>
          <w:szCs w:val="15"/>
          <w:lang w:val="pl-PL"/>
        </w:rPr>
        <w:t xml:space="preserve">PUMA jest jedną z wiodących marek sportowych na świecie, zajmującą się designem, rozwijaniem, sprzedawaniem i promocją obuwia, odzieży i akcesoria sportowych. Od ponad 65 lat, PUMA tworzy bogatą historię w projektowaniu produktów dla najszybszych zawodników na świecie. PUMA oferuje produkty sportowe stworzone z myślą o wydajności oraz inspirowane stylem życia w kategoriach takich jak: piłka nożna, bieganie, fitness, golf i sporty samochodowe. Marka stale angażuje się w ekscytującą współpracę z renomowanymi firmami projektowymi i gwiazdami, takimi jak Rihanna, </w:t>
      </w:r>
      <w:proofErr w:type="spellStart"/>
      <w:r w:rsidRPr="006119F5">
        <w:rPr>
          <w:rFonts w:cs="Tahoma"/>
          <w:sz w:val="15"/>
          <w:szCs w:val="15"/>
          <w:lang w:val="pl-PL"/>
        </w:rPr>
        <w:t>The</w:t>
      </w:r>
      <w:proofErr w:type="spellEnd"/>
      <w:r w:rsidRPr="006119F5">
        <w:rPr>
          <w:rFonts w:cs="Tahoma"/>
          <w:sz w:val="15"/>
          <w:szCs w:val="15"/>
          <w:lang w:val="pl-PL"/>
        </w:rPr>
        <w:t xml:space="preserve"> Weeknd, Cara </w:t>
      </w:r>
      <w:proofErr w:type="spellStart"/>
      <w:r w:rsidRPr="006119F5">
        <w:rPr>
          <w:rFonts w:cs="Tahoma"/>
          <w:sz w:val="15"/>
          <w:szCs w:val="15"/>
          <w:lang w:val="pl-PL"/>
        </w:rPr>
        <w:t>Delevigne</w:t>
      </w:r>
      <w:proofErr w:type="spellEnd"/>
      <w:r w:rsidRPr="006119F5">
        <w:rPr>
          <w:rFonts w:cs="Tahoma"/>
          <w:sz w:val="15"/>
          <w:szCs w:val="15"/>
          <w:lang w:val="pl-PL"/>
        </w:rPr>
        <w:t xml:space="preserve"> czy </w:t>
      </w:r>
      <w:proofErr w:type="spellStart"/>
      <w:r w:rsidRPr="006119F5">
        <w:rPr>
          <w:rFonts w:cs="Tahoma"/>
          <w:sz w:val="15"/>
          <w:szCs w:val="15"/>
          <w:lang w:val="pl-PL"/>
        </w:rPr>
        <w:t>Selena</w:t>
      </w:r>
      <w:proofErr w:type="spellEnd"/>
      <w:r w:rsidRPr="006119F5">
        <w:rPr>
          <w:rFonts w:cs="Tahoma"/>
          <w:sz w:val="15"/>
          <w:szCs w:val="15"/>
          <w:lang w:val="pl-PL"/>
        </w:rPr>
        <w:t xml:space="preserve"> Gomez – przenosząc innowacyjne projekty i pełen energii design do świata sportu.</w:t>
      </w:r>
    </w:p>
    <w:p w:rsidR="00FC2D94" w:rsidRPr="006119F5" w:rsidRDefault="00FC2D94" w:rsidP="00FC2D94">
      <w:pPr>
        <w:jc w:val="both"/>
        <w:rPr>
          <w:rFonts w:cs="Tahoma" w:hint="eastAsia"/>
          <w:sz w:val="15"/>
          <w:szCs w:val="15"/>
          <w:lang w:val="pl-PL"/>
        </w:rPr>
      </w:pPr>
    </w:p>
    <w:p w:rsidR="00FC2D94" w:rsidRPr="006119F5" w:rsidRDefault="00FC2D94" w:rsidP="00FC2D94">
      <w:pPr>
        <w:jc w:val="both"/>
        <w:rPr>
          <w:rFonts w:cs="Tahoma" w:hint="eastAsia"/>
          <w:sz w:val="15"/>
          <w:szCs w:val="15"/>
          <w:lang w:val="pl-PL"/>
        </w:rPr>
      </w:pPr>
      <w:r w:rsidRPr="006119F5">
        <w:rPr>
          <w:rFonts w:cs="Tahoma"/>
          <w:sz w:val="15"/>
          <w:szCs w:val="15"/>
          <w:lang w:val="pl-PL"/>
        </w:rPr>
        <w:t xml:space="preserve">W 2013 roku, </w:t>
      </w:r>
      <w:proofErr w:type="spellStart"/>
      <w:r w:rsidRPr="006119F5">
        <w:rPr>
          <w:rFonts w:cs="Tahoma"/>
          <w:sz w:val="15"/>
          <w:szCs w:val="15"/>
          <w:lang w:val="pl-PL"/>
        </w:rPr>
        <w:t>Bjørn</w:t>
      </w:r>
      <w:proofErr w:type="spellEnd"/>
      <w:r w:rsidRPr="006119F5">
        <w:rPr>
          <w:rFonts w:cs="Tahoma"/>
          <w:sz w:val="15"/>
          <w:szCs w:val="15"/>
          <w:lang w:val="pl-PL"/>
        </w:rPr>
        <w:t xml:space="preserve">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rsidR="00FC2D94" w:rsidRPr="006119F5" w:rsidRDefault="00FC2D94" w:rsidP="00FC2D94">
      <w:pPr>
        <w:jc w:val="both"/>
        <w:rPr>
          <w:rFonts w:cs="Tahoma" w:hint="eastAsia"/>
          <w:sz w:val="15"/>
          <w:szCs w:val="15"/>
          <w:lang w:val="pl-PL"/>
        </w:rPr>
      </w:pPr>
    </w:p>
    <w:p w:rsidR="00FC2D94" w:rsidRPr="006119F5" w:rsidRDefault="00FC2D94" w:rsidP="00FC2D94">
      <w:pPr>
        <w:jc w:val="both"/>
        <w:rPr>
          <w:rFonts w:cs="Tahoma" w:hint="eastAsia"/>
          <w:sz w:val="15"/>
          <w:szCs w:val="15"/>
          <w:lang w:val="pl-PL"/>
        </w:rPr>
      </w:pPr>
      <w:r w:rsidRPr="006119F5">
        <w:rPr>
          <w:rFonts w:cs="Tahoma"/>
          <w:sz w:val="15"/>
          <w:szCs w:val="15"/>
          <w:lang w:val="pl-PL"/>
        </w:rPr>
        <w:t xml:space="preserve">Grupa odzieżowa PUMA skupia w swoim port folio marki takie jak: Puma, </w:t>
      </w:r>
      <w:proofErr w:type="spellStart"/>
      <w:r w:rsidRPr="006119F5">
        <w:rPr>
          <w:rFonts w:cs="Tahoma"/>
          <w:sz w:val="15"/>
          <w:szCs w:val="15"/>
          <w:lang w:val="pl-PL"/>
        </w:rPr>
        <w:t>Cobra</w:t>
      </w:r>
      <w:proofErr w:type="spellEnd"/>
      <w:r w:rsidRPr="006119F5">
        <w:rPr>
          <w:rFonts w:cs="Tahoma"/>
          <w:sz w:val="15"/>
          <w:szCs w:val="15"/>
          <w:lang w:val="pl-PL"/>
        </w:rPr>
        <w:t xml:space="preserve"> Golf, </w:t>
      </w:r>
      <w:proofErr w:type="spellStart"/>
      <w:r w:rsidRPr="006119F5">
        <w:rPr>
          <w:rFonts w:cs="Tahoma"/>
          <w:sz w:val="15"/>
          <w:szCs w:val="15"/>
          <w:lang w:val="pl-PL"/>
        </w:rPr>
        <w:t>Dobotex</w:t>
      </w:r>
      <w:proofErr w:type="spellEnd"/>
      <w:r w:rsidRPr="006119F5">
        <w:rPr>
          <w:rFonts w:cs="Tahoma"/>
          <w:sz w:val="15"/>
          <w:szCs w:val="15"/>
          <w:lang w:val="pl-PL"/>
        </w:rPr>
        <w:t xml:space="preserve"> oraz </w:t>
      </w:r>
      <w:proofErr w:type="spellStart"/>
      <w:r w:rsidRPr="006119F5">
        <w:rPr>
          <w:rFonts w:cs="Tahoma"/>
          <w:sz w:val="15"/>
          <w:szCs w:val="15"/>
          <w:lang w:val="pl-PL"/>
        </w:rPr>
        <w:t>Brandon</w:t>
      </w:r>
      <w:proofErr w:type="spellEnd"/>
      <w:r w:rsidRPr="006119F5">
        <w:rPr>
          <w:rFonts w:cs="Tahoma"/>
          <w:sz w:val="15"/>
          <w:szCs w:val="15"/>
          <w:lang w:val="pl-PL"/>
        </w:rPr>
        <w:t xml:space="preserve">, dystrybuując swoje produkty do ponad 120 krajów, zatrudniając ponad 10 000 pracowników na całym świecie. Siedziba grupy odzieżowej Puma mieści się w </w:t>
      </w:r>
      <w:proofErr w:type="spellStart"/>
      <w:r w:rsidRPr="006119F5">
        <w:rPr>
          <w:rFonts w:cs="Tahoma"/>
          <w:sz w:val="15"/>
          <w:szCs w:val="15"/>
          <w:lang w:val="pl-PL"/>
        </w:rPr>
        <w:t>Herzogenaurach</w:t>
      </w:r>
      <w:proofErr w:type="spellEnd"/>
      <w:r w:rsidRPr="006119F5">
        <w:rPr>
          <w:rFonts w:cs="Tahoma"/>
          <w:sz w:val="15"/>
          <w:szCs w:val="15"/>
          <w:lang w:val="pl-PL"/>
        </w:rPr>
        <w:t xml:space="preserve"> w Niemczech. Więcej informacji na stronie internetowej </w:t>
      </w:r>
      <w:hyperlink r:id="rId8" w:history="1">
        <w:r w:rsidRPr="006119F5">
          <w:rPr>
            <w:rStyle w:val="Hipercze"/>
            <w:rFonts w:cs="Tahoma"/>
            <w:sz w:val="15"/>
            <w:szCs w:val="15"/>
            <w:lang w:val="pl-PL"/>
          </w:rPr>
          <w:t>http://www.puma.com</w:t>
        </w:r>
      </w:hyperlink>
    </w:p>
    <w:p w:rsidR="00A16290" w:rsidRPr="00FC2D94" w:rsidRDefault="00A16290" w:rsidP="00A16290">
      <w:pPr>
        <w:pStyle w:val="Brdtekst"/>
        <w:jc w:val="both"/>
        <w:rPr>
          <w:rStyle w:val="Numerstrony"/>
          <w:rFonts w:ascii="Geogrotesque" w:eastAsia="Geogrotesque" w:hAnsi="Geogrotesque" w:cs="Geogrotesque"/>
          <w:color w:val="813B5F"/>
          <w:u w:val="single" w:color="813B5F"/>
          <w:lang w:val="pl-PL"/>
        </w:rPr>
      </w:pPr>
    </w:p>
    <w:p w:rsidR="00A16290" w:rsidRPr="00AD5AFF" w:rsidRDefault="00AD5AFF" w:rsidP="00A16290">
      <w:pPr>
        <w:pStyle w:val="Brdtekst"/>
        <w:pBdr>
          <w:bottom w:val="single" w:sz="6" w:space="0" w:color="000000"/>
        </w:pBdr>
        <w:jc w:val="both"/>
        <w:outlineLvl w:val="0"/>
        <w:rPr>
          <w:rStyle w:val="Numerstrony"/>
          <w:rFonts w:eastAsia="Geogrotesque" w:cs="Geogrotesque"/>
          <w:b/>
          <w:bCs/>
          <w:sz w:val="15"/>
          <w:szCs w:val="15"/>
          <w:lang w:val="pl-PL"/>
        </w:rPr>
      </w:pPr>
      <w:r>
        <w:rPr>
          <w:rStyle w:val="Numerstrony"/>
          <w:rFonts w:eastAsia="Geogrotesque" w:cs="Geogrotesque"/>
          <w:b/>
          <w:bCs/>
          <w:sz w:val="15"/>
          <w:szCs w:val="15"/>
          <w:lang w:val="pl-PL"/>
        </w:rPr>
        <w:t xml:space="preserve">O marce </w:t>
      </w:r>
      <w:r w:rsidR="00A16290" w:rsidRPr="00AD5AFF">
        <w:rPr>
          <w:rStyle w:val="Numerstrony"/>
          <w:rFonts w:eastAsia="Geogrotesque" w:cs="Geogrotesque"/>
          <w:b/>
          <w:bCs/>
          <w:sz w:val="15"/>
          <w:szCs w:val="15"/>
          <w:lang w:val="pl-PL"/>
        </w:rPr>
        <w:t xml:space="preserve">HAN </w:t>
      </w:r>
      <w:proofErr w:type="spellStart"/>
      <w:r w:rsidR="00A16290" w:rsidRPr="00AD5AFF">
        <w:rPr>
          <w:rStyle w:val="Numerstrony"/>
          <w:rFonts w:eastAsia="Geogrotesque" w:cs="Geogrotesque"/>
          <w:b/>
          <w:bCs/>
          <w:sz w:val="15"/>
          <w:szCs w:val="15"/>
          <w:lang w:val="pl-PL"/>
        </w:rPr>
        <w:t>KJØBENHAVN</w:t>
      </w:r>
      <w:proofErr w:type="spellEnd"/>
    </w:p>
    <w:p w:rsidR="00A16290" w:rsidRPr="007F02ED" w:rsidRDefault="00A16290" w:rsidP="00A16290">
      <w:pPr>
        <w:pStyle w:val="Brdtekst"/>
        <w:jc w:val="both"/>
        <w:rPr>
          <w:rStyle w:val="Numerstrony"/>
          <w:rFonts w:eastAsia="Geogrotesque" w:cs="Geogrotesque"/>
          <w:lang w:val="pl-PL"/>
        </w:rPr>
      </w:pPr>
    </w:p>
    <w:p w:rsidR="00A16290" w:rsidRPr="00AD5AFF" w:rsidRDefault="007F02ED" w:rsidP="00A16290">
      <w:pPr>
        <w:pStyle w:val="Brdtekst"/>
        <w:jc w:val="both"/>
        <w:rPr>
          <w:sz w:val="15"/>
          <w:szCs w:val="15"/>
          <w:lang w:val="pl-PL"/>
        </w:rPr>
      </w:pPr>
      <w:r w:rsidRPr="00AD5AFF">
        <w:rPr>
          <w:rFonts w:eastAsia="Geogrotesque" w:cs="Geogrotesque"/>
          <w:sz w:val="15"/>
          <w:szCs w:val="15"/>
          <w:lang w:val="pl-PL"/>
        </w:rPr>
        <w:t xml:space="preserve">Marka </w:t>
      </w:r>
      <w:r w:rsidR="00A16290" w:rsidRPr="00AD5AFF">
        <w:rPr>
          <w:rFonts w:eastAsia="Geogrotesque" w:cs="Geogrotesque"/>
          <w:sz w:val="15"/>
          <w:szCs w:val="15"/>
          <w:lang w:val="pl-PL"/>
        </w:rPr>
        <w:t xml:space="preserve">HAN </w:t>
      </w:r>
      <w:proofErr w:type="spellStart"/>
      <w:r w:rsidR="00A16290" w:rsidRPr="00AD5AFF">
        <w:rPr>
          <w:rFonts w:eastAsia="Geogrotesque" w:cs="Geogrotesque"/>
          <w:sz w:val="15"/>
          <w:szCs w:val="15"/>
          <w:lang w:val="pl-PL"/>
        </w:rPr>
        <w:t>KJØBENHAVN</w:t>
      </w:r>
      <w:proofErr w:type="spellEnd"/>
      <w:r w:rsidR="00A16290" w:rsidRPr="00AD5AFF">
        <w:rPr>
          <w:rFonts w:eastAsia="Geogrotesque" w:cs="Geogrotesque"/>
          <w:sz w:val="15"/>
          <w:szCs w:val="15"/>
          <w:lang w:val="pl-PL"/>
        </w:rPr>
        <w:t xml:space="preserve"> </w:t>
      </w:r>
      <w:r w:rsidRPr="00AD5AFF">
        <w:rPr>
          <w:rFonts w:eastAsia="Geogrotesque" w:cs="Geogrotesque"/>
          <w:sz w:val="15"/>
          <w:szCs w:val="15"/>
          <w:lang w:val="pl-PL"/>
        </w:rPr>
        <w:t>powstała w</w:t>
      </w:r>
      <w:r w:rsidR="00A16290" w:rsidRPr="00AD5AFF">
        <w:rPr>
          <w:rFonts w:eastAsia="Geogrotesque" w:cs="Geogrotesque"/>
          <w:sz w:val="15"/>
          <w:szCs w:val="15"/>
          <w:lang w:val="pl-PL"/>
        </w:rPr>
        <w:t xml:space="preserve"> 2008</w:t>
      </w:r>
      <w:r w:rsidRPr="00AD5AFF">
        <w:rPr>
          <w:rFonts w:eastAsia="Geogrotesque" w:cs="Geogrotesque"/>
          <w:sz w:val="15"/>
          <w:szCs w:val="15"/>
          <w:lang w:val="pl-PL"/>
        </w:rPr>
        <w:t xml:space="preserve"> r</w:t>
      </w:r>
      <w:r w:rsidR="00A16290" w:rsidRPr="00AD5AFF">
        <w:rPr>
          <w:rFonts w:eastAsia="Geogrotesque" w:cs="Geogrotesque"/>
          <w:sz w:val="15"/>
          <w:szCs w:val="15"/>
          <w:lang w:val="pl-PL"/>
        </w:rPr>
        <w:t xml:space="preserve">. </w:t>
      </w:r>
      <w:r w:rsidRPr="00AD5AFF">
        <w:rPr>
          <w:rFonts w:eastAsia="Geogrotesque" w:cs="Geogrotesque"/>
          <w:sz w:val="15"/>
          <w:szCs w:val="15"/>
          <w:lang w:val="pl-PL"/>
        </w:rPr>
        <w:t xml:space="preserve">Pochodzący z Kopenhagi </w:t>
      </w:r>
      <w:proofErr w:type="spellStart"/>
      <w:r w:rsidRPr="00AD5AFF">
        <w:rPr>
          <w:rFonts w:eastAsia="Geogrotesque" w:cs="Geogrotesque"/>
          <w:sz w:val="15"/>
          <w:szCs w:val="15"/>
          <w:lang w:val="pl-PL"/>
        </w:rPr>
        <w:t>brand</w:t>
      </w:r>
      <w:proofErr w:type="spellEnd"/>
      <w:r w:rsidRPr="00AD5AFF">
        <w:rPr>
          <w:rFonts w:eastAsia="Geogrotesque" w:cs="Geogrotesque"/>
          <w:sz w:val="15"/>
          <w:szCs w:val="15"/>
          <w:lang w:val="pl-PL"/>
        </w:rPr>
        <w:t xml:space="preserve"> zaczynał od okularów, stawiając na wys</w:t>
      </w:r>
      <w:r w:rsidR="00AD5AFF" w:rsidRPr="00AD5AFF">
        <w:rPr>
          <w:rFonts w:eastAsia="Geogrotesque" w:cs="Geogrotesque"/>
          <w:sz w:val="15"/>
          <w:szCs w:val="15"/>
          <w:lang w:val="pl-PL"/>
        </w:rPr>
        <w:t>okiej jakości produkty w przystę</w:t>
      </w:r>
      <w:r w:rsidRPr="00AD5AFF">
        <w:rPr>
          <w:rFonts w:eastAsia="Geogrotesque" w:cs="Geogrotesque"/>
          <w:sz w:val="15"/>
          <w:szCs w:val="15"/>
          <w:lang w:val="pl-PL"/>
        </w:rPr>
        <w:t>pnej cenie.</w:t>
      </w:r>
      <w:r w:rsidR="00A16290" w:rsidRPr="00AD5AFF">
        <w:rPr>
          <w:rFonts w:eastAsia="Geogrotesque" w:cs="Geogrotesque"/>
          <w:sz w:val="15"/>
          <w:szCs w:val="15"/>
          <w:lang w:val="pl-PL"/>
        </w:rPr>
        <w:t xml:space="preserve"> </w:t>
      </w:r>
      <w:proofErr w:type="spellStart"/>
      <w:r w:rsidR="00AD5AFF" w:rsidRPr="00AD5AFF">
        <w:rPr>
          <w:rFonts w:eastAsia="Geogrotesque" w:cs="Geogrotesque"/>
          <w:sz w:val="15"/>
          <w:szCs w:val="15"/>
          <w:lang w:val="pl-PL"/>
        </w:rPr>
        <w:t>KJØBENHAVN</w:t>
      </w:r>
      <w:proofErr w:type="spellEnd"/>
      <w:r w:rsidR="00AD5AFF" w:rsidRPr="00AD5AFF">
        <w:rPr>
          <w:rFonts w:eastAsia="Geogrotesque" w:cs="Geogrotesque"/>
          <w:sz w:val="15"/>
          <w:szCs w:val="15"/>
          <w:lang w:val="pl-PL"/>
        </w:rPr>
        <w:t xml:space="preserve"> szybko osiągnął międzynarodowy rozgłos i w 2009 r. miała miejsce premiera męskiej kolekcji ubrań, która natychmiast się wyprzedała. Wkrótce pojawi się pierwsza pełna kolekcja dla kobiet. </w:t>
      </w:r>
      <w:r w:rsidR="00A16290" w:rsidRPr="00AD5AFF">
        <w:rPr>
          <w:rFonts w:eastAsia="Geogrotesque" w:cs="Geogrotesque"/>
          <w:sz w:val="15"/>
          <w:szCs w:val="15"/>
          <w:lang w:val="pl-PL"/>
        </w:rPr>
        <w:t xml:space="preserve">HAN </w:t>
      </w:r>
      <w:proofErr w:type="spellStart"/>
      <w:r w:rsidR="00A16290" w:rsidRPr="00AD5AFF">
        <w:rPr>
          <w:rFonts w:eastAsia="Geogrotesque" w:cs="Geogrotesque"/>
          <w:sz w:val="15"/>
          <w:szCs w:val="15"/>
          <w:lang w:val="pl-PL"/>
        </w:rPr>
        <w:t>KJØBENHAVN</w:t>
      </w:r>
      <w:proofErr w:type="spellEnd"/>
      <w:r w:rsidR="00A16290" w:rsidRPr="00AD5AFF">
        <w:rPr>
          <w:rFonts w:eastAsia="Geogrotesque" w:cs="Geogrotesque"/>
          <w:sz w:val="15"/>
          <w:szCs w:val="15"/>
          <w:lang w:val="pl-PL"/>
        </w:rPr>
        <w:t xml:space="preserve"> </w:t>
      </w:r>
      <w:r w:rsidR="00AD5AFF" w:rsidRPr="00AD5AFF">
        <w:rPr>
          <w:rFonts w:eastAsia="Geogrotesque" w:cs="Geogrotesque"/>
          <w:sz w:val="15"/>
          <w:szCs w:val="15"/>
          <w:lang w:val="pl-PL"/>
        </w:rPr>
        <w:t xml:space="preserve">powstał na fundamentach duńskiego </w:t>
      </w:r>
      <w:proofErr w:type="spellStart"/>
      <w:r w:rsidR="00AD5AFF" w:rsidRPr="00AD5AFF">
        <w:rPr>
          <w:rFonts w:eastAsia="Geogrotesque" w:cs="Geogrotesque"/>
          <w:sz w:val="15"/>
          <w:szCs w:val="15"/>
          <w:lang w:val="pl-PL"/>
        </w:rPr>
        <w:t>designu</w:t>
      </w:r>
      <w:proofErr w:type="spellEnd"/>
      <w:r w:rsidR="00AD5AFF" w:rsidRPr="00AD5AFF">
        <w:rPr>
          <w:rFonts w:eastAsia="Geogrotesque" w:cs="Geogrotesque"/>
          <w:sz w:val="15"/>
          <w:szCs w:val="15"/>
          <w:lang w:val="pl-PL"/>
        </w:rPr>
        <w:t xml:space="preserve">: produkty są tworzone by ich używać, mają współczesny look, który stale się rozwija. Więcej informacji na stronie internetowej: </w:t>
      </w:r>
      <w:proofErr w:type="spellStart"/>
      <w:r w:rsidR="00A16290" w:rsidRPr="00AD5AFF">
        <w:rPr>
          <w:rFonts w:eastAsia="Geogrotesque" w:cs="Geogrotesque"/>
          <w:sz w:val="15"/>
          <w:szCs w:val="15"/>
          <w:lang w:val="pl-PL"/>
        </w:rPr>
        <w:t>visit</w:t>
      </w:r>
      <w:proofErr w:type="spellEnd"/>
      <w:r w:rsidR="00A16290" w:rsidRPr="00AD5AFF">
        <w:rPr>
          <w:rFonts w:eastAsia="Geogrotesque" w:cs="Geogrotesque"/>
          <w:sz w:val="15"/>
          <w:szCs w:val="15"/>
          <w:lang w:val="pl-PL"/>
        </w:rPr>
        <w:t xml:space="preserve"> </w:t>
      </w:r>
      <w:hyperlink r:id="rId9" w:history="1">
        <w:r w:rsidR="00A16290" w:rsidRPr="00AD5AFF">
          <w:rPr>
            <w:rStyle w:val="Hyperlink1"/>
            <w:rFonts w:ascii="Geogrotesque Regular" w:hAnsi="Geogrotesque Regular"/>
            <w:sz w:val="15"/>
            <w:szCs w:val="15"/>
            <w:lang w:val="pl-PL"/>
          </w:rPr>
          <w:t>http://www.hankjobenhavn.com/</w:t>
        </w:r>
      </w:hyperlink>
      <w:r w:rsidR="00A16290" w:rsidRPr="00AD5AFF">
        <w:rPr>
          <w:rStyle w:val="Numerstrony"/>
          <w:rFonts w:eastAsia="Geogrotesque" w:cs="Geogrotesque"/>
          <w:color w:val="99403D"/>
          <w:sz w:val="15"/>
          <w:szCs w:val="15"/>
          <w:lang w:val="pl-PL"/>
        </w:rPr>
        <w:t xml:space="preserve"> </w:t>
      </w:r>
    </w:p>
    <w:p w:rsidR="00C46D49" w:rsidRPr="00AD5AFF" w:rsidRDefault="00C46D49" w:rsidP="00A16290">
      <w:pPr>
        <w:rPr>
          <w:rFonts w:hint="eastAsia"/>
          <w:lang w:val="pl-PL"/>
        </w:rPr>
      </w:pPr>
    </w:p>
    <w:sectPr w:rsidR="00C46D49" w:rsidRPr="00AD5AFF" w:rsidSect="00955B83">
      <w:footerReference w:type="default" r:id="rId10"/>
      <w:headerReference w:type="first" r:id="rId11"/>
      <w:footerReference w:type="first" r:id="rId12"/>
      <w:pgSz w:w="11900" w:h="16840"/>
      <w:pgMar w:top="4131" w:right="2823" w:bottom="2368" w:left="1247" w:header="567" w:footer="567"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15" w:rsidRDefault="00604515" w:rsidP="003F1647">
      <w:pPr>
        <w:rPr>
          <w:rFonts w:hint="eastAsia"/>
        </w:rPr>
      </w:pPr>
      <w:r>
        <w:separator/>
      </w:r>
    </w:p>
  </w:endnote>
  <w:endnote w:type="continuationSeparator" w:id="0">
    <w:p w:rsidR="00604515" w:rsidRDefault="00604515" w:rsidP="003F164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Geogrotesque Regular">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ogrotesque SemiBold">
    <w:altName w:val="Segoe UI Semibold"/>
    <w:charset w:val="00"/>
    <w:family w:val="auto"/>
    <w:pitch w:val="variable"/>
    <w:sig w:usb0="00000001" w:usb1="4000204A"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Geogrotesqu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grotesque Light">
    <w:altName w:val="Segoe UI Semilight"/>
    <w:charset w:val="00"/>
    <w:family w:val="auto"/>
    <w:pitch w:val="variable"/>
    <w:sig w:usb0="00000001" w:usb1="4000204A" w:usb2="00000000" w:usb3="00000000" w:csb0="00000093" w:csb1="00000000"/>
  </w:font>
  <w:font w:name="Geogrotesque SemiBold Italic">
    <w:altName w:val="Times New Roman"/>
    <w:charset w:val="00"/>
    <w:family w:val="auto"/>
    <w:pitch w:val="variable"/>
    <w:sig w:usb0="00000001" w:usb1="4000204A" w:usb2="00000000" w:usb3="00000000" w:csb0="00000093"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15" w:rsidRPr="00B046E9" w:rsidRDefault="001B4629"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604515"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D05B07">
      <w:rPr>
        <w:rStyle w:val="Numerstrony"/>
        <w:rFonts w:ascii="Geogrotesque Light" w:hAnsi="Geogrotesque Light"/>
        <w:noProof/>
        <w:sz w:val="12"/>
        <w:szCs w:val="12"/>
      </w:rPr>
      <w:t>2</w:t>
    </w:r>
    <w:r w:rsidRPr="00B046E9">
      <w:rPr>
        <w:rStyle w:val="Numerstrony"/>
        <w:rFonts w:ascii="Geogrotesque Light" w:hAnsi="Geogrotesque Light"/>
        <w:sz w:val="12"/>
        <w:szCs w:val="12"/>
      </w:rPr>
      <w:fldChar w:fldCharType="end"/>
    </w:r>
  </w:p>
  <w:p w:rsidR="00604515" w:rsidRDefault="00604515">
    <w:pPr>
      <w:pStyle w:val="Stopka"/>
      <w:rPr>
        <w:rFonts w:hint="eastAsia"/>
      </w:rPr>
    </w:pPr>
    <w:r>
      <w:rPr>
        <w:noProof/>
        <w:lang w:val="pl-PL" w:eastAsia="pl-PL"/>
      </w:rPr>
      <w:drawing>
        <wp:anchor distT="0" distB="0" distL="114300" distR="114300" simplePos="0" relativeHeight="251663357" behindDoc="1" locked="1" layoutInCell="1" allowOverlap="1">
          <wp:simplePos x="0" y="0"/>
          <wp:positionH relativeFrom="page">
            <wp:posOffset>-3175</wp:posOffset>
          </wp:positionH>
          <wp:positionV relativeFrom="page">
            <wp:posOffset>9899650</wp:posOffset>
          </wp:positionV>
          <wp:extent cx="7562850" cy="793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7.ep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2850" cy="79375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15" w:rsidRPr="00B046E9" w:rsidRDefault="001B4629"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604515"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D05B07">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rsidR="00604515" w:rsidRDefault="00604515">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15" w:rsidRDefault="00604515" w:rsidP="003F1647">
      <w:pPr>
        <w:rPr>
          <w:rFonts w:hint="eastAsia"/>
        </w:rPr>
      </w:pPr>
      <w:r>
        <w:separator/>
      </w:r>
    </w:p>
  </w:footnote>
  <w:footnote w:type="continuationSeparator" w:id="0">
    <w:p w:rsidR="00604515" w:rsidRDefault="00604515" w:rsidP="003F1647">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15" w:rsidRDefault="00604515">
    <w:pPr>
      <w:pStyle w:val="Nagwek"/>
      <w:rPr>
        <w:rFonts w:hint="eastAsia"/>
      </w:rPr>
    </w:pPr>
    <w:r>
      <w:br/>
    </w:r>
  </w:p>
  <w:p w:rsidR="00604515" w:rsidRDefault="00604515" w:rsidP="00185495">
    <w:pPr>
      <w:pStyle w:val="Nagwek"/>
      <w:tabs>
        <w:tab w:val="clear" w:pos="4320"/>
        <w:tab w:val="clear" w:pos="8640"/>
        <w:tab w:val="left" w:pos="1600"/>
      </w:tabs>
      <w:rPr>
        <w:rFonts w:hint="eastAsia"/>
      </w:rPr>
    </w:pPr>
  </w:p>
  <w:p w:rsidR="00604515" w:rsidRDefault="00604515">
    <w:pPr>
      <w:pStyle w:val="Nagwek"/>
      <w:rPr>
        <w:rFonts w:hint="eastAsia"/>
      </w:rPr>
    </w:pPr>
    <w:r>
      <w:t xml:space="preserve">  </w:t>
    </w:r>
  </w:p>
  <w:p w:rsidR="00604515" w:rsidRDefault="00604515">
    <w:pPr>
      <w:pStyle w:val="Nagwek"/>
      <w:rPr>
        <w:rFonts w:hint="eastAsia"/>
      </w:rPr>
    </w:pPr>
  </w:p>
  <w:p w:rsidR="00604515" w:rsidRDefault="00604515">
    <w:pPr>
      <w:pStyle w:val="Nagwek"/>
      <w:rPr>
        <w:rFonts w:hint="eastAsia"/>
      </w:rPr>
    </w:pPr>
  </w:p>
  <w:p w:rsidR="00604515" w:rsidRDefault="00604515">
    <w:pPr>
      <w:pStyle w:val="Nagwek"/>
      <w:rPr>
        <w:rFonts w:hint="eastAsia"/>
      </w:rPr>
    </w:pPr>
  </w:p>
  <w:p w:rsidR="00604515" w:rsidRPr="00441016" w:rsidRDefault="001B4629" w:rsidP="00441016">
    <w:pPr>
      <w:pStyle w:val="Bezodstpw"/>
      <w:rPr>
        <w:sz w:val="18"/>
      </w:rPr>
    </w:pPr>
    <w:r w:rsidRPr="001B4629">
      <w:rPr>
        <w:noProof/>
        <w:sz w:val="18"/>
        <w:szCs w:val="18"/>
        <w:lang w:val="en-US"/>
      </w:rPr>
      <w:pict>
        <v:shapetype id="_x0000_t202" coordsize="21600,21600" o:spt="202" path="m,l,21600r21600,l21600,xe">
          <v:stroke joinstyle="miter"/>
          <v:path gradientshapeok="t" o:connecttype="rect"/>
        </v:shapetype>
        <v:shape id="Text Box 7" o:spid="_x0000_s4098" type="#_x0000_t202" style="position:absolute;margin-left:462.8pt;margin-top:184.15pt;width:126.05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" filled="f" stroked="f" strokeweight=".5pt">
          <v:textbox inset="0,0,0,0">
            <w:txbxContent>
              <w:p w:rsidR="00604515" w:rsidRPr="00294211" w:rsidRDefault="00604515" w:rsidP="00F05859">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rsidR="00604515" w:rsidRPr="00294211" w:rsidRDefault="00604515" w:rsidP="00F05859">
                <w:pPr>
                  <w:rPr>
                    <w:rFonts w:ascii="Geogrotesque SemiBold Italic" w:hAnsi="Geogrotesque SemiBold Italic"/>
                    <w:sz w:val="15"/>
                    <w:szCs w:val="15"/>
                  </w:rPr>
                </w:pPr>
                <w:r w:rsidRPr="00294211">
                  <w:rPr>
                    <w:rFonts w:ascii="Geogrotesque SemiBold Italic" w:hAnsi="Geogrotesque SemiBold Italic"/>
                    <w:sz w:val="15"/>
                    <w:szCs w:val="15"/>
                  </w:rPr>
                  <w:t>Junior Communication Manager PUMA</w:t>
                </w:r>
              </w:p>
              <w:p w:rsidR="00604515" w:rsidRPr="003F3E20" w:rsidRDefault="00604515" w:rsidP="00F05859">
                <w:pPr>
                  <w:rPr>
                    <w:rFonts w:ascii="Geogrotesque SemiBold Italic" w:hAnsi="Geogrotesque SemiBold Italic"/>
                    <w:sz w:val="15"/>
                    <w:szCs w:val="15"/>
                  </w:rPr>
                </w:pPr>
                <w:r w:rsidRPr="003F3E20">
                  <w:rPr>
                    <w:rFonts w:ascii="Geogrotesque SemiBold Italic" w:hAnsi="Geogrotesque SemiBold Italic"/>
                    <w:sz w:val="15"/>
                    <w:szCs w:val="15"/>
                  </w:rPr>
                  <w:t>natalia.pelczar@puma.com</w:t>
                </w:r>
              </w:p>
              <w:p w:rsidR="00604515" w:rsidRPr="003F3E20" w:rsidRDefault="00604515" w:rsidP="00F05859">
                <w:pPr>
                  <w:rPr>
                    <w:rFonts w:ascii="Geogrotesque SemiBold Italic" w:hAnsi="Geogrotesque SemiBold Italic"/>
                    <w:sz w:val="15"/>
                    <w:szCs w:val="15"/>
                  </w:rPr>
                </w:pPr>
              </w:p>
              <w:p w:rsidR="00604515" w:rsidRPr="003F3E20" w:rsidRDefault="00604515" w:rsidP="00F05859">
                <w:pPr>
                  <w:rPr>
                    <w:rFonts w:ascii="Geogrotesque SemiBold Italic" w:hAnsi="Geogrotesque SemiBold Italic"/>
                    <w:sz w:val="15"/>
                    <w:szCs w:val="15"/>
                  </w:rPr>
                </w:pPr>
                <w:r w:rsidRPr="003F3E20">
                  <w:rPr>
                    <w:rFonts w:ascii="Geogrotesque SemiBold Italic" w:hAnsi="Geogrotesque SemiBold Italic"/>
                    <w:sz w:val="15"/>
                    <w:szCs w:val="15"/>
                  </w:rPr>
                  <w:t>MAGDALENA STĘPIEŃ</w:t>
                </w:r>
              </w:p>
              <w:p w:rsidR="00604515" w:rsidRPr="00294211" w:rsidRDefault="00604515" w:rsidP="00F05859">
                <w:pPr>
                  <w:rPr>
                    <w:rFonts w:ascii="Geogrotesque SemiBold Italic" w:hAnsi="Geogrotesque SemiBold Italic"/>
                    <w:sz w:val="15"/>
                    <w:szCs w:val="15"/>
                  </w:rPr>
                </w:pPr>
                <w:r w:rsidRPr="00294211">
                  <w:rPr>
                    <w:rFonts w:ascii="Geogrotesque SemiBold Italic" w:hAnsi="Geogrotesque SemiBold Italic"/>
                    <w:sz w:val="15"/>
                    <w:szCs w:val="15"/>
                  </w:rPr>
                  <w:t xml:space="preserve">Account Executive </w:t>
                </w:r>
              </w:p>
              <w:p w:rsidR="00604515" w:rsidRPr="00D13700" w:rsidRDefault="00604515" w:rsidP="00F05859">
                <w:pPr>
                  <w:rPr>
                    <w:rFonts w:ascii="Geogrotesque SemiBold Italic" w:hAnsi="Geogrotesque SemiBold Italic"/>
                    <w:sz w:val="15"/>
                    <w:szCs w:val="15"/>
                  </w:rPr>
                </w:pPr>
                <w:r w:rsidRPr="00D13700">
                  <w:rPr>
                    <w:rFonts w:ascii="Geogrotesque SemiBold Italic" w:hAnsi="Geogrotesque SemiBold Italic"/>
                    <w:sz w:val="15"/>
                    <w:szCs w:val="15"/>
                  </w:rPr>
                  <w:t>Aliganza Fashion Agency</w:t>
                </w:r>
              </w:p>
              <w:p w:rsidR="00604515" w:rsidRPr="00F05859" w:rsidRDefault="00604515" w:rsidP="00F05859">
                <w:pPr>
                  <w:rPr>
                    <w:rFonts w:hint="eastAsia"/>
                    <w:szCs w:val="16"/>
                  </w:rPr>
                </w:pPr>
                <w:r w:rsidRPr="00D13700">
                  <w:rPr>
                    <w:rFonts w:ascii="Geogrotesque SemiBold Italic" w:hAnsi="Geogrotesque SemiBold Italic"/>
                    <w:sz w:val="15"/>
                    <w:szCs w:val="15"/>
                  </w:rPr>
                  <w:t>magdalena.stepien@aliganza.pl</w:t>
                </w:r>
              </w:p>
            </w:txbxContent>
          </v:textbox>
          <w10:wrap anchorx="page" anchory="page"/>
          <w10:anchorlock/>
        </v:shape>
      </w:pict>
    </w:r>
    <w:r w:rsidR="00604515" w:rsidRPr="00C33FF1">
      <w:rPr>
        <w:noProof/>
        <w:sz w:val="18"/>
        <w:szCs w:val="18"/>
        <w:lang w:val="pl-PL" w:eastAsia="pl-PL"/>
      </w:rPr>
      <w:drawing>
        <wp:anchor distT="0" distB="0" distL="114300" distR="114300" simplePos="0" relativeHeight="251662332" behindDoc="1" locked="1" layoutInCell="1" allowOverlap="1">
          <wp:simplePos x="0" y="0"/>
          <wp:positionH relativeFrom="column">
            <wp:posOffset>-795020</wp:posOffset>
          </wp:positionH>
          <wp:positionV relativeFrom="page">
            <wp:posOffset>0</wp:posOffset>
          </wp:positionV>
          <wp:extent cx="7562850" cy="3568700"/>
          <wp:effectExtent l="0" t="0" r="635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2850" cy="35687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Pr="001B4629">
      <w:rPr>
        <w:noProof/>
        <w:sz w:val="18"/>
        <w:szCs w:val="18"/>
        <w:lang w:val="en-US"/>
      </w:rPr>
      <w:pict>
        <v:shape id="Text Box 2" o:spid="_x0000_s4097" type="#_x0000_t202" style="position:absolute;margin-left:-4.05pt;margin-top:134.75pt;width:396.6pt;height:81.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" filled="f" stroked="f">
          <v:path arrowok="t"/>
          <v:textbox inset="0,0,0,0">
            <w:txbxContent>
              <w:p w:rsidR="00604515" w:rsidRDefault="00604515" w:rsidP="00FC2D94">
                <w:pPr>
                  <w:widowControl w:val="0"/>
                  <w:autoSpaceDE w:val="0"/>
                  <w:autoSpaceDN w:val="0"/>
                  <w:adjustRightInd w:val="0"/>
                  <w:jc w:val="center"/>
                  <w:rPr>
                    <w:rFonts w:ascii="Geogrotesque" w:hAnsi="Geogrotesque" w:cs="Times" w:hint="eastAsia"/>
                    <w:b/>
                    <w:caps/>
                    <w:sz w:val="28"/>
                    <w:szCs w:val="28"/>
                    <w:lang w:val="pl-PL"/>
                  </w:rPr>
                </w:pPr>
                <w:r w:rsidRPr="00FC2D94">
                  <w:rPr>
                    <w:rFonts w:ascii="Geogrotesque" w:hAnsi="Geogrotesque" w:cs="Calibri"/>
                    <w:b/>
                    <w:bCs/>
                    <w:sz w:val="28"/>
                    <w:szCs w:val="28"/>
                    <w:lang w:val="pl-PL"/>
                  </w:rPr>
                  <w:t xml:space="preserve">PUMA ŁĄCZY SIŁY Z HAN </w:t>
                </w:r>
                <w:proofErr w:type="spellStart"/>
                <w:r w:rsidRPr="00FC2D94">
                  <w:rPr>
                    <w:rFonts w:ascii="Geogrotesque" w:hAnsi="Geogrotesque" w:cs="Geogrotesque Light"/>
                    <w:b/>
                    <w:caps/>
                    <w:sz w:val="28"/>
                    <w:szCs w:val="28"/>
                    <w:lang w:val="pl-PL"/>
                  </w:rPr>
                  <w:t>Kjøbenhavn</w:t>
                </w:r>
                <w:proofErr w:type="spellEnd"/>
                <w:r w:rsidRPr="00FC2D94">
                  <w:rPr>
                    <w:rFonts w:ascii="Geogrotesque" w:hAnsi="Geogrotesque" w:cs="Times"/>
                    <w:b/>
                    <w:caps/>
                    <w:sz w:val="28"/>
                    <w:szCs w:val="28"/>
                    <w:lang w:val="pl-PL"/>
                  </w:rPr>
                  <w:t xml:space="preserve"> </w:t>
                </w:r>
              </w:p>
              <w:p w:rsidR="00604515" w:rsidRPr="00FC2D94" w:rsidRDefault="00604515" w:rsidP="00FC2D94">
                <w:pPr>
                  <w:widowControl w:val="0"/>
                  <w:autoSpaceDE w:val="0"/>
                  <w:autoSpaceDN w:val="0"/>
                  <w:adjustRightInd w:val="0"/>
                  <w:jc w:val="center"/>
                  <w:rPr>
                    <w:rFonts w:ascii="Geogrotesque" w:hAnsi="Geogrotesque" w:cs="Times" w:hint="eastAsia"/>
                    <w:b/>
                    <w:caps/>
                    <w:sz w:val="28"/>
                    <w:szCs w:val="28"/>
                    <w:lang w:val="pl-PL"/>
                  </w:rPr>
                </w:pPr>
                <w:r w:rsidRPr="00FC2D94">
                  <w:rPr>
                    <w:rFonts w:ascii="Geogrotesque" w:hAnsi="Geogrotesque" w:cs="Times"/>
                    <w:b/>
                    <w:caps/>
                    <w:sz w:val="28"/>
                    <w:szCs w:val="28"/>
                    <w:lang w:val="pl-PL"/>
                  </w:rPr>
                  <w:t>NA SEZON AW17</w:t>
                </w:r>
              </w:p>
              <w:p w:rsidR="00604515" w:rsidRPr="00FC2D94" w:rsidRDefault="00604515" w:rsidP="00955B83">
                <w:pPr>
                  <w:widowControl w:val="0"/>
                  <w:autoSpaceDE w:val="0"/>
                  <w:autoSpaceDN w:val="0"/>
                  <w:adjustRightInd w:val="0"/>
                  <w:jc w:val="center"/>
                  <w:rPr>
                    <w:rFonts w:ascii="Geogrotesque" w:hAnsi="Geogrotesque" w:cs="Times" w:hint="eastAsia"/>
                    <w:sz w:val="24"/>
                    <w:szCs w:val="28"/>
                    <w:lang w:val="pl-PL"/>
                  </w:rPr>
                </w:pPr>
                <w:r w:rsidRPr="00FC2D94">
                  <w:rPr>
                    <w:rFonts w:ascii="Geogrotesque" w:hAnsi="Geogrotesque" w:cs="Times"/>
                    <w:sz w:val="24"/>
                    <w:szCs w:val="28"/>
                    <w:lang w:val="pl-PL"/>
                  </w:rPr>
                  <w:t xml:space="preserve">Skandynawski minimalizm i funkcjonalność w formie </w:t>
                </w:r>
                <w:r>
                  <w:rPr>
                    <w:rFonts w:ascii="Geogrotesque" w:hAnsi="Geogrotesque" w:cs="Times"/>
                    <w:sz w:val="24"/>
                    <w:szCs w:val="28"/>
                    <w:lang w:val="pl-PL"/>
                  </w:rPr>
                  <w:t>projektów inspirowanych sportem</w:t>
                </w:r>
              </w:p>
              <w:p w:rsidR="00604515" w:rsidRPr="00B46648" w:rsidRDefault="00604515" w:rsidP="00955B83">
                <w:pPr>
                  <w:widowControl w:val="0"/>
                  <w:autoSpaceDE w:val="0"/>
                  <w:autoSpaceDN w:val="0"/>
                  <w:adjustRightInd w:val="0"/>
                  <w:jc w:val="center"/>
                  <w:rPr>
                    <w:rFonts w:ascii="Geogrotesque" w:hAnsi="Geogrotesque" w:cs="Times" w:hint="eastAsia"/>
                    <w:sz w:val="24"/>
                    <w:szCs w:val="28"/>
                    <w:lang w:val="pl-PL"/>
                  </w:rPr>
                </w:pPr>
              </w:p>
              <w:p w:rsidR="00604515" w:rsidRPr="00B46648" w:rsidRDefault="00604515" w:rsidP="00325DF7">
                <w:pPr>
                  <w:pStyle w:val="Nagwek1"/>
                  <w:pBdr>
                    <w:top w:val="single" w:sz="4" w:space="1" w:color="auto"/>
                  </w:pBdr>
                  <w:spacing w:line="216" w:lineRule="auto"/>
                  <w:jc w:val="center"/>
                  <w:rPr>
                    <w:rFonts w:hint="eastAsia"/>
                    <w:sz w:val="36"/>
                    <w:szCs w:val="40"/>
                    <w:lang w:val="pl-PL"/>
                  </w:rPr>
                </w:pPr>
              </w:p>
            </w:txbxContent>
          </v:textbox>
          <w10:wrap anchorx="margin" anchory="page"/>
          <w10:anchorlock/>
        </v:shape>
      </w:pict>
    </w:r>
    <w:r w:rsidR="00604515">
      <w:rPr>
        <w:noProof/>
        <w:sz w:val="18"/>
        <w:szCs w:val="18"/>
        <w:lang w:val="en-US"/>
      </w:rPr>
      <w:t>Warszawa, październik</w:t>
    </w:r>
    <w:r w:rsidR="00604515">
      <w:rPr>
        <w:sz w:val="18"/>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441016"/>
    <w:rsid w:val="000029F6"/>
    <w:rsid w:val="000218C6"/>
    <w:rsid w:val="00034272"/>
    <w:rsid w:val="0003614B"/>
    <w:rsid w:val="00046E72"/>
    <w:rsid w:val="00075314"/>
    <w:rsid w:val="00076520"/>
    <w:rsid w:val="000B1709"/>
    <w:rsid w:val="000C5A38"/>
    <w:rsid w:val="000D0B89"/>
    <w:rsid w:val="000D748E"/>
    <w:rsid w:val="000F7234"/>
    <w:rsid w:val="0013055F"/>
    <w:rsid w:val="001371A2"/>
    <w:rsid w:val="00137486"/>
    <w:rsid w:val="001374BC"/>
    <w:rsid w:val="00151A5B"/>
    <w:rsid w:val="0016652B"/>
    <w:rsid w:val="00170ADA"/>
    <w:rsid w:val="00171388"/>
    <w:rsid w:val="001831BF"/>
    <w:rsid w:val="00185495"/>
    <w:rsid w:val="0019160F"/>
    <w:rsid w:val="001B0B4B"/>
    <w:rsid w:val="001B4629"/>
    <w:rsid w:val="001B7093"/>
    <w:rsid w:val="002246AB"/>
    <w:rsid w:val="0022765B"/>
    <w:rsid w:val="00234747"/>
    <w:rsid w:val="0024796D"/>
    <w:rsid w:val="002729A3"/>
    <w:rsid w:val="0027338B"/>
    <w:rsid w:val="0028184E"/>
    <w:rsid w:val="002937F8"/>
    <w:rsid w:val="0029709F"/>
    <w:rsid w:val="002C55D6"/>
    <w:rsid w:val="002F4A19"/>
    <w:rsid w:val="00304D9E"/>
    <w:rsid w:val="00305AA5"/>
    <w:rsid w:val="00323E61"/>
    <w:rsid w:val="00325DF7"/>
    <w:rsid w:val="00332F3F"/>
    <w:rsid w:val="00334F11"/>
    <w:rsid w:val="00336299"/>
    <w:rsid w:val="003377B8"/>
    <w:rsid w:val="0036438B"/>
    <w:rsid w:val="0037180B"/>
    <w:rsid w:val="00380CB0"/>
    <w:rsid w:val="003C20B4"/>
    <w:rsid w:val="003C56AE"/>
    <w:rsid w:val="003D3C39"/>
    <w:rsid w:val="003D5DDF"/>
    <w:rsid w:val="003E229C"/>
    <w:rsid w:val="003F1647"/>
    <w:rsid w:val="00412065"/>
    <w:rsid w:val="00441016"/>
    <w:rsid w:val="0044203C"/>
    <w:rsid w:val="00446F94"/>
    <w:rsid w:val="0048508E"/>
    <w:rsid w:val="004B289E"/>
    <w:rsid w:val="004B3238"/>
    <w:rsid w:val="004F2E00"/>
    <w:rsid w:val="004F3299"/>
    <w:rsid w:val="0050073F"/>
    <w:rsid w:val="005215BF"/>
    <w:rsid w:val="005541EE"/>
    <w:rsid w:val="00560D8D"/>
    <w:rsid w:val="0056339C"/>
    <w:rsid w:val="00563FA0"/>
    <w:rsid w:val="00564C1D"/>
    <w:rsid w:val="005815ED"/>
    <w:rsid w:val="00585A67"/>
    <w:rsid w:val="00585B82"/>
    <w:rsid w:val="0059710B"/>
    <w:rsid w:val="005A0691"/>
    <w:rsid w:val="005A4AFF"/>
    <w:rsid w:val="005A79D3"/>
    <w:rsid w:val="005B1703"/>
    <w:rsid w:val="005B6849"/>
    <w:rsid w:val="005D3E35"/>
    <w:rsid w:val="005D5520"/>
    <w:rsid w:val="005E2F4C"/>
    <w:rsid w:val="005E579A"/>
    <w:rsid w:val="005E77BB"/>
    <w:rsid w:val="00604515"/>
    <w:rsid w:val="006150D1"/>
    <w:rsid w:val="006278CF"/>
    <w:rsid w:val="00634504"/>
    <w:rsid w:val="00660AD9"/>
    <w:rsid w:val="00670BD8"/>
    <w:rsid w:val="006C7842"/>
    <w:rsid w:val="006D0E08"/>
    <w:rsid w:val="006D5B91"/>
    <w:rsid w:val="006F0853"/>
    <w:rsid w:val="00700B5A"/>
    <w:rsid w:val="00704953"/>
    <w:rsid w:val="00725F73"/>
    <w:rsid w:val="00733A87"/>
    <w:rsid w:val="0076162C"/>
    <w:rsid w:val="00785577"/>
    <w:rsid w:val="00796556"/>
    <w:rsid w:val="007A1648"/>
    <w:rsid w:val="007A2496"/>
    <w:rsid w:val="007B0858"/>
    <w:rsid w:val="007C29B4"/>
    <w:rsid w:val="007D1548"/>
    <w:rsid w:val="007F02ED"/>
    <w:rsid w:val="007F126A"/>
    <w:rsid w:val="00822B2C"/>
    <w:rsid w:val="00824B11"/>
    <w:rsid w:val="008306B5"/>
    <w:rsid w:val="00844141"/>
    <w:rsid w:val="00880C5B"/>
    <w:rsid w:val="00882D97"/>
    <w:rsid w:val="008B3740"/>
    <w:rsid w:val="008C59FD"/>
    <w:rsid w:val="008D5A51"/>
    <w:rsid w:val="008E0AF2"/>
    <w:rsid w:val="008E121F"/>
    <w:rsid w:val="008E478C"/>
    <w:rsid w:val="00910F82"/>
    <w:rsid w:val="00913500"/>
    <w:rsid w:val="00916BEC"/>
    <w:rsid w:val="00932C68"/>
    <w:rsid w:val="009353FC"/>
    <w:rsid w:val="00955B83"/>
    <w:rsid w:val="0096161A"/>
    <w:rsid w:val="00964910"/>
    <w:rsid w:val="00964E80"/>
    <w:rsid w:val="00966E5F"/>
    <w:rsid w:val="009A5E7E"/>
    <w:rsid w:val="009D63D4"/>
    <w:rsid w:val="009E0845"/>
    <w:rsid w:val="00A00201"/>
    <w:rsid w:val="00A16290"/>
    <w:rsid w:val="00A20BDB"/>
    <w:rsid w:val="00A32277"/>
    <w:rsid w:val="00A50EB4"/>
    <w:rsid w:val="00A707A5"/>
    <w:rsid w:val="00A727D2"/>
    <w:rsid w:val="00A736DD"/>
    <w:rsid w:val="00AB6FDD"/>
    <w:rsid w:val="00AC74F5"/>
    <w:rsid w:val="00AD5AFF"/>
    <w:rsid w:val="00AF2856"/>
    <w:rsid w:val="00AF5265"/>
    <w:rsid w:val="00B01667"/>
    <w:rsid w:val="00B033FE"/>
    <w:rsid w:val="00B13FF2"/>
    <w:rsid w:val="00B231AB"/>
    <w:rsid w:val="00B2643D"/>
    <w:rsid w:val="00B3458B"/>
    <w:rsid w:val="00B433B8"/>
    <w:rsid w:val="00B46648"/>
    <w:rsid w:val="00B51039"/>
    <w:rsid w:val="00B63E9A"/>
    <w:rsid w:val="00B74DAB"/>
    <w:rsid w:val="00B768DB"/>
    <w:rsid w:val="00B90C4F"/>
    <w:rsid w:val="00B97D48"/>
    <w:rsid w:val="00BB0034"/>
    <w:rsid w:val="00BB7215"/>
    <w:rsid w:val="00BC66BD"/>
    <w:rsid w:val="00BD0A69"/>
    <w:rsid w:val="00BD3CF3"/>
    <w:rsid w:val="00BF0490"/>
    <w:rsid w:val="00C017B1"/>
    <w:rsid w:val="00C22DAF"/>
    <w:rsid w:val="00C33FF1"/>
    <w:rsid w:val="00C46D49"/>
    <w:rsid w:val="00C616B5"/>
    <w:rsid w:val="00C63895"/>
    <w:rsid w:val="00C81C64"/>
    <w:rsid w:val="00C97CBB"/>
    <w:rsid w:val="00CA7C12"/>
    <w:rsid w:val="00CF59A4"/>
    <w:rsid w:val="00D03237"/>
    <w:rsid w:val="00D05B07"/>
    <w:rsid w:val="00D27155"/>
    <w:rsid w:val="00D42AD8"/>
    <w:rsid w:val="00D552CA"/>
    <w:rsid w:val="00D66EB7"/>
    <w:rsid w:val="00D75ED9"/>
    <w:rsid w:val="00DA6DA3"/>
    <w:rsid w:val="00DA7184"/>
    <w:rsid w:val="00DB7415"/>
    <w:rsid w:val="00DC22B1"/>
    <w:rsid w:val="00DF30FB"/>
    <w:rsid w:val="00E0023E"/>
    <w:rsid w:val="00E013BF"/>
    <w:rsid w:val="00E055F9"/>
    <w:rsid w:val="00E32F26"/>
    <w:rsid w:val="00E36471"/>
    <w:rsid w:val="00E418F2"/>
    <w:rsid w:val="00E50C22"/>
    <w:rsid w:val="00E81200"/>
    <w:rsid w:val="00E826DB"/>
    <w:rsid w:val="00E908E4"/>
    <w:rsid w:val="00EA61D6"/>
    <w:rsid w:val="00EB729D"/>
    <w:rsid w:val="00EC1ED3"/>
    <w:rsid w:val="00ED1698"/>
    <w:rsid w:val="00ED4203"/>
    <w:rsid w:val="00EE3B56"/>
    <w:rsid w:val="00EE49DD"/>
    <w:rsid w:val="00EF1142"/>
    <w:rsid w:val="00F05859"/>
    <w:rsid w:val="00F13683"/>
    <w:rsid w:val="00F1572A"/>
    <w:rsid w:val="00F36226"/>
    <w:rsid w:val="00F54532"/>
    <w:rsid w:val="00F55370"/>
    <w:rsid w:val="00F96679"/>
    <w:rsid w:val="00FA6727"/>
    <w:rsid w:val="00FB1BAD"/>
    <w:rsid w:val="00FB4BAC"/>
    <w:rsid w:val="00FC0E09"/>
    <w:rsid w:val="00FC2D9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nhideWhenUsed/>
    <w:rsid w:val="005B6849"/>
  </w:style>
  <w:style w:type="character" w:customStyle="1" w:styleId="shorttext">
    <w:name w:val="short_text"/>
    <w:basedOn w:val="Domylnaczcionkaakapitu"/>
    <w:rsid w:val="00441016"/>
  </w:style>
  <w:style w:type="character" w:styleId="Hipercze">
    <w:name w:val="Hyperlink"/>
    <w:rsid w:val="00441016"/>
    <w:rPr>
      <w:color w:val="0000FF"/>
      <w:u w:val="single"/>
    </w:rPr>
  </w:style>
  <w:style w:type="paragraph" w:styleId="Tekstpodstawowy">
    <w:name w:val="Body Text"/>
    <w:basedOn w:val="Normalny"/>
    <w:link w:val="TekstpodstawowyZnak"/>
    <w:rsid w:val="00441016"/>
    <w:pPr>
      <w:spacing w:after="120"/>
    </w:pPr>
    <w:rPr>
      <w:rFonts w:ascii="Times New Roman" w:eastAsia="Times New Roman" w:hAnsi="Times New Roman" w:cs="Times New Roman"/>
      <w:sz w:val="24"/>
      <w:lang w:val="it-IT" w:eastAsia="it-IT"/>
    </w:rPr>
  </w:style>
  <w:style w:type="character" w:customStyle="1" w:styleId="TekstpodstawowyZnak">
    <w:name w:val="Tekst podstawowy Znak"/>
    <w:basedOn w:val="Domylnaczcionkaakapitu"/>
    <w:link w:val="Tekstpodstawowy"/>
    <w:rsid w:val="00441016"/>
    <w:rPr>
      <w:rFonts w:ascii="Times New Roman" w:eastAsia="Times New Roman" w:hAnsi="Times New Roman" w:cs="Times New Roman"/>
      <w:lang w:val="it-IT" w:eastAsia="it-IT"/>
    </w:rPr>
  </w:style>
  <w:style w:type="paragraph" w:styleId="Plandokumentu">
    <w:name w:val="Document Map"/>
    <w:basedOn w:val="Normalny"/>
    <w:link w:val="PlandokumentuZnak"/>
    <w:uiPriority w:val="99"/>
    <w:semiHidden/>
    <w:unhideWhenUsed/>
    <w:rsid w:val="00441016"/>
    <w:rPr>
      <w:rFonts w:ascii="Times New Roman" w:hAnsi="Times New Roman" w:cs="Times New Roman"/>
      <w:sz w:val="24"/>
    </w:rPr>
  </w:style>
  <w:style w:type="character" w:customStyle="1" w:styleId="PlandokumentuZnak">
    <w:name w:val="Plan dokumentu Znak"/>
    <w:basedOn w:val="Domylnaczcionkaakapitu"/>
    <w:link w:val="Plandokumentu"/>
    <w:uiPriority w:val="99"/>
    <w:semiHidden/>
    <w:rsid w:val="00441016"/>
    <w:rPr>
      <w:rFonts w:ascii="Times New Roman" w:hAnsi="Times New Roman" w:cs="Times New Roman"/>
    </w:rPr>
  </w:style>
  <w:style w:type="paragraph" w:styleId="Poprawka">
    <w:name w:val="Revision"/>
    <w:hidden/>
    <w:uiPriority w:val="99"/>
    <w:semiHidden/>
    <w:rsid w:val="00441016"/>
    <w:rPr>
      <w:rFonts w:ascii="Geogrotesque Regular" w:hAnsi="Geogrotesque Regular"/>
      <w:sz w:val="20"/>
    </w:rPr>
  </w:style>
  <w:style w:type="paragraph" w:customStyle="1" w:styleId="Paragraphestandard">
    <w:name w:val="[Paragraphe standard]"/>
    <w:basedOn w:val="Normalny"/>
    <w:uiPriority w:val="99"/>
    <w:rsid w:val="00DC22B1"/>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val="fr-FR"/>
    </w:rPr>
  </w:style>
  <w:style w:type="paragraph" w:customStyle="1" w:styleId="BodyA">
    <w:name w:val="Body A"/>
    <w:rsid w:val="002729A3"/>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56339C"/>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rdtekst">
    <w:name w:val="Brødtekst"/>
    <w:rsid w:val="00A16290"/>
    <w:pPr>
      <w:pBdr>
        <w:top w:val="nil"/>
        <w:left w:val="nil"/>
        <w:bottom w:val="nil"/>
        <w:right w:val="nil"/>
        <w:between w:val="nil"/>
        <w:bar w:val="nil"/>
      </w:pBdr>
    </w:pPr>
    <w:rPr>
      <w:rFonts w:ascii="Geogrotesque Regular" w:eastAsia="Geogrotesque Regular" w:hAnsi="Geogrotesque Regular" w:cs="Geogrotesque Regular"/>
      <w:color w:val="000000"/>
      <w:sz w:val="20"/>
      <w:szCs w:val="20"/>
      <w:u w:color="000000"/>
      <w:bdr w:val="nil"/>
      <w:lang w:val="en-US"/>
    </w:rPr>
  </w:style>
  <w:style w:type="character" w:customStyle="1" w:styleId="Hyperlink0">
    <w:name w:val="Hyperlink.0"/>
    <w:basedOn w:val="Numerstrony"/>
    <w:rsid w:val="00A16290"/>
    <w:rPr>
      <w:rFonts w:ascii="Geogrotesque" w:eastAsia="Geogrotesque" w:hAnsi="Geogrotesque" w:cs="Geogrotesque"/>
      <w:color w:val="813B5F"/>
      <w:u w:val="single" w:color="813B5F"/>
    </w:rPr>
  </w:style>
  <w:style w:type="character" w:customStyle="1" w:styleId="Hyperlink1">
    <w:name w:val="Hyperlink.1"/>
    <w:basedOn w:val="Domylnaczcionkaakapitu"/>
    <w:rsid w:val="00A16290"/>
    <w:rPr>
      <w:rFonts w:ascii="Geogrotesque" w:eastAsia="Geogrotesque" w:hAnsi="Geogrotesque" w:cs="Geogrotesque"/>
      <w:color w:val="99403D"/>
      <w:sz w:val="20"/>
      <w:szCs w:val="20"/>
      <w:u w:val="single" w:color="0000FF"/>
    </w:rPr>
  </w:style>
</w:styles>
</file>

<file path=word/webSettings.xml><?xml version="1.0" encoding="utf-8"?>
<w:webSettings xmlns:r="http://schemas.openxmlformats.org/officeDocument/2006/relationships" xmlns:w="http://schemas.openxmlformats.org/wordprocessingml/2006/main">
  <w:divs>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439448893">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nkjobenhav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D7333A-CA08-45B9-9FA8-5FB48C9E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690</Words>
  <Characters>4143</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GBH</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Aliganza7</cp:lastModifiedBy>
  <cp:revision>33</cp:revision>
  <cp:lastPrinted>2017-09-11T14:49:00Z</cp:lastPrinted>
  <dcterms:created xsi:type="dcterms:W3CDTF">2017-09-13T01:34:00Z</dcterms:created>
  <dcterms:modified xsi:type="dcterms:W3CDTF">2017-10-06T11:28:00Z</dcterms:modified>
</cp:coreProperties>
</file>