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46" w:rsidRPr="006F58EC" w:rsidRDefault="00130295" w:rsidP="00CC1746">
      <w:pPr>
        <w:spacing w:after="0" w:line="360" w:lineRule="auto"/>
        <w:rPr>
          <w:rFonts w:ascii="Frutiger LT Std 45 Light" w:eastAsia="Times New Roman" w:hAnsi="Frutiger LT Std 45 Light"/>
          <w:sz w:val="24"/>
          <w:szCs w:val="24"/>
          <w:lang w:val="pl-PL"/>
        </w:rPr>
      </w:pPr>
      <w:r>
        <w:rPr>
          <w:rFonts w:ascii="Frutiger LT Std 45 Light" w:eastAsia="Times New Roman" w:hAnsi="Frutiger LT Std 45 Light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1EA8D8" wp14:editId="50402F26">
                <wp:simplePos x="0" y="0"/>
                <wp:positionH relativeFrom="page">
                  <wp:posOffset>501650</wp:posOffset>
                </wp:positionH>
                <wp:positionV relativeFrom="page">
                  <wp:posOffset>247650</wp:posOffset>
                </wp:positionV>
                <wp:extent cx="4384040" cy="7620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04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486" w:rsidRPr="006F58EC" w:rsidRDefault="009C1486" w:rsidP="00C34258">
                            <w:pPr>
                              <w:spacing w:after="120" w:line="240" w:lineRule="auto"/>
                              <w:ind w:left="284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6F58EC">
                              <w:rPr>
                                <w:b/>
                                <w:sz w:val="36"/>
                                <w:szCs w:val="36"/>
                                <w:lang w:val="pl-PL"/>
                              </w:rPr>
                              <w:t xml:space="preserve">Komunikat prasowy </w:t>
                            </w:r>
                            <w:r w:rsidRPr="006F58EC">
                              <w:rPr>
                                <w:rFonts w:ascii="Frutiger 45 Light" w:hAnsi="Frutiger 45 Light"/>
                                <w:lang w:val="pl-PL"/>
                              </w:rPr>
                              <w:br/>
                            </w:r>
                            <w:proofErr w:type="spellStart"/>
                            <w:r w:rsidRPr="006F58EC">
                              <w:rPr>
                                <w:b/>
                                <w:sz w:val="16"/>
                                <w:szCs w:val="16"/>
                                <w:lang w:val="pl-PL"/>
                              </w:rPr>
                              <w:t>Aviva</w:t>
                            </w:r>
                            <w:proofErr w:type="spellEnd"/>
                            <w:r w:rsidRPr="006F58EC">
                              <w:rPr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 Polska</w:t>
                            </w:r>
                          </w:p>
                          <w:p w:rsidR="009C1486" w:rsidRPr="006F58EC" w:rsidRDefault="00A40940" w:rsidP="00C34258">
                            <w:pPr>
                              <w:spacing w:after="120" w:line="240" w:lineRule="auto"/>
                              <w:ind w:left="284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l-PL"/>
                              </w:rPr>
                              <w:t xml:space="preserve">6 sierpnia </w:t>
                            </w:r>
                            <w:r w:rsidR="00AA28A9">
                              <w:rPr>
                                <w:sz w:val="16"/>
                                <w:szCs w:val="16"/>
                                <w:lang w:val="pl-PL"/>
                              </w:rPr>
                              <w:t>2015</w:t>
                            </w:r>
                          </w:p>
                          <w:p w:rsidR="009C1486" w:rsidRPr="00752874" w:rsidRDefault="009C1486" w:rsidP="00C34258">
                            <w:pPr>
                              <w:rPr>
                                <w:rFonts w:ascii="Frutiger 45 Light" w:hAnsi="Frutiger 45 Light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9.5pt;margin-top:19.5pt;width:345.2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" stroked="f">
                <v:textbox inset="0,,0">
                  <w:txbxContent>
                    <w:p w:rsidR="009C1486" w:rsidRPr="006F58EC" w:rsidRDefault="009C1486" w:rsidP="00C34258">
                      <w:pPr>
                        <w:spacing w:after="120" w:line="240" w:lineRule="auto"/>
                        <w:ind w:left="284"/>
                        <w:rPr>
                          <w:sz w:val="16"/>
                          <w:szCs w:val="16"/>
                          <w:lang w:val="pl-PL"/>
                        </w:rPr>
                      </w:pPr>
                      <w:r w:rsidRPr="006F58EC">
                        <w:rPr>
                          <w:b/>
                          <w:sz w:val="36"/>
                          <w:szCs w:val="36"/>
                          <w:lang w:val="pl-PL"/>
                        </w:rPr>
                        <w:t xml:space="preserve">Komunikat prasowy </w:t>
                      </w:r>
                      <w:r w:rsidRPr="006F58EC">
                        <w:rPr>
                          <w:rFonts w:ascii="Frutiger 45 Light" w:hAnsi="Frutiger 45 Light"/>
                          <w:lang w:val="pl-PL"/>
                        </w:rPr>
                        <w:br/>
                      </w:r>
                      <w:proofErr w:type="spellStart"/>
                      <w:r w:rsidRPr="006F58EC">
                        <w:rPr>
                          <w:b/>
                          <w:sz w:val="16"/>
                          <w:szCs w:val="16"/>
                          <w:lang w:val="pl-PL"/>
                        </w:rPr>
                        <w:t>Aviva</w:t>
                      </w:r>
                      <w:proofErr w:type="spellEnd"/>
                      <w:r w:rsidRPr="006F58EC">
                        <w:rPr>
                          <w:b/>
                          <w:sz w:val="16"/>
                          <w:szCs w:val="16"/>
                          <w:lang w:val="pl-PL"/>
                        </w:rPr>
                        <w:t xml:space="preserve"> Polska</w:t>
                      </w:r>
                    </w:p>
                    <w:p w:rsidR="009C1486" w:rsidRPr="006F58EC" w:rsidRDefault="00A40940" w:rsidP="00C34258">
                      <w:pPr>
                        <w:spacing w:after="120" w:line="240" w:lineRule="auto"/>
                        <w:ind w:left="284"/>
                        <w:rPr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sz w:val="16"/>
                          <w:szCs w:val="16"/>
                          <w:lang w:val="pl-PL"/>
                        </w:rPr>
                        <w:t xml:space="preserve">6 sierpnia </w:t>
                      </w:r>
                      <w:r w:rsidR="00AA28A9">
                        <w:rPr>
                          <w:sz w:val="16"/>
                          <w:szCs w:val="16"/>
                          <w:lang w:val="pl-PL"/>
                        </w:rPr>
                        <w:t>2015</w:t>
                      </w:r>
                    </w:p>
                    <w:p w:rsidR="009C1486" w:rsidRPr="00752874" w:rsidRDefault="009C1486" w:rsidP="00C34258">
                      <w:pPr>
                        <w:rPr>
                          <w:rFonts w:ascii="Frutiger 45 Light" w:hAnsi="Frutiger 45 Light"/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5DF0">
        <w:rPr>
          <w:rFonts w:ascii="Frutiger LT Std 45 Light" w:eastAsia="Times New Roman" w:hAnsi="Frutiger LT Std 45 Light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1A38F40B" wp14:editId="15F708F0">
            <wp:simplePos x="0" y="0"/>
            <wp:positionH relativeFrom="column">
              <wp:posOffset>5048250</wp:posOffset>
            </wp:positionH>
            <wp:positionV relativeFrom="paragraph">
              <wp:posOffset>-730250</wp:posOffset>
            </wp:positionV>
            <wp:extent cx="900935" cy="644776"/>
            <wp:effectExtent l="0" t="0" r="0" b="3175"/>
            <wp:wrapNone/>
            <wp:docPr id="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08" cy="64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A03" w:rsidRPr="005674C3" w:rsidRDefault="00330144" w:rsidP="005674C3">
      <w:pPr>
        <w:spacing w:after="120" w:line="240" w:lineRule="auto"/>
        <w:jc w:val="center"/>
        <w:rPr>
          <w:rFonts w:ascii="Frutiger LT Std 45 Light" w:eastAsia="Times New Roman" w:hAnsi="Frutiger LT Std 45 Light"/>
          <w:b/>
          <w:lang w:val="pl-PL"/>
        </w:rPr>
      </w:pPr>
      <w:r w:rsidRPr="006F58EC">
        <w:rPr>
          <w:rFonts w:ascii="Frutiger LT Std 45 Light" w:eastAsia="Times New Roman" w:hAnsi="Frutiger LT Std 45 Light"/>
          <w:b/>
          <w:lang w:val="pl-PL"/>
        </w:rPr>
        <w:t xml:space="preserve">Wyniki finansowe </w:t>
      </w:r>
      <w:r w:rsidR="00AB38FA">
        <w:rPr>
          <w:rFonts w:ascii="Frutiger LT Std 45 Light" w:eastAsia="Times New Roman" w:hAnsi="Frutiger LT Std 45 Light"/>
          <w:b/>
          <w:lang w:val="pl-PL"/>
        </w:rPr>
        <w:t xml:space="preserve">grupy </w:t>
      </w:r>
      <w:proofErr w:type="spellStart"/>
      <w:r w:rsidRPr="006F58EC">
        <w:rPr>
          <w:rFonts w:ascii="Frutiger LT Std 45 Light" w:eastAsia="Times New Roman" w:hAnsi="Frutiger LT Std 45 Light"/>
          <w:b/>
          <w:lang w:val="pl-PL"/>
        </w:rPr>
        <w:t>Aviva</w:t>
      </w:r>
      <w:proofErr w:type="spellEnd"/>
      <w:r w:rsidRPr="006F58EC">
        <w:rPr>
          <w:rFonts w:ascii="Frutiger LT Std 45 Light" w:eastAsia="Times New Roman" w:hAnsi="Frutiger LT Std 45 Light"/>
          <w:b/>
          <w:lang w:val="pl-PL"/>
        </w:rPr>
        <w:t xml:space="preserve"> </w:t>
      </w:r>
      <w:r w:rsidR="00163328">
        <w:rPr>
          <w:rFonts w:ascii="Frutiger LT Std 45 Light" w:eastAsia="Times New Roman" w:hAnsi="Frutiger LT Std 45 Light"/>
          <w:b/>
          <w:lang w:val="pl-PL"/>
        </w:rPr>
        <w:t xml:space="preserve">w Polsce </w:t>
      </w:r>
      <w:r w:rsidRPr="006F58EC">
        <w:rPr>
          <w:rFonts w:ascii="Frutiger LT Std 45 Light" w:eastAsia="Times New Roman" w:hAnsi="Frutiger LT Std 45 Light"/>
          <w:b/>
          <w:lang w:val="pl-PL"/>
        </w:rPr>
        <w:t xml:space="preserve">w </w:t>
      </w:r>
      <w:r w:rsidR="009405B0">
        <w:rPr>
          <w:rFonts w:ascii="Frutiger LT Std 45 Light" w:eastAsia="Times New Roman" w:hAnsi="Frutiger LT Std 45 Light"/>
          <w:b/>
          <w:lang w:val="pl-PL"/>
        </w:rPr>
        <w:t>I półroczu 2015</w:t>
      </w:r>
      <w:r w:rsidR="0061230E">
        <w:rPr>
          <w:rFonts w:ascii="Frutiger LT Std 45 Light" w:eastAsia="Times New Roman" w:hAnsi="Frutiger LT Std 45 Light"/>
          <w:b/>
          <w:lang w:val="pl-PL"/>
        </w:rPr>
        <w:t xml:space="preserve"> roku</w:t>
      </w:r>
      <w:r w:rsidR="00783A46">
        <w:rPr>
          <w:rFonts w:ascii="Frutiger LT Std 45 Light" w:eastAsia="Times New Roman" w:hAnsi="Frutiger LT Std 45 Light"/>
          <w:b/>
          <w:lang w:val="pl-PL"/>
        </w:rPr>
        <w:t xml:space="preserve"> </w:t>
      </w:r>
      <w:r w:rsidR="0008216E">
        <w:rPr>
          <w:rFonts w:ascii="Frutiger LT Std 45 Light" w:eastAsia="Times New Roman" w:hAnsi="Frutiger LT Std 45 Light"/>
          <w:b/>
          <w:lang w:val="pl-PL"/>
        </w:rPr>
        <w:br/>
      </w: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84"/>
        <w:gridCol w:w="7409"/>
      </w:tblGrid>
      <w:tr w:rsidR="001F5A03" w:rsidRPr="006E0C2B" w:rsidTr="00AD7195">
        <w:trPr>
          <w:trHeight w:val="476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1F5A03" w:rsidRPr="006F58EC" w:rsidRDefault="001F5A03" w:rsidP="004A005E">
            <w:pPr>
              <w:spacing w:before="100" w:after="100" w:line="120" w:lineRule="atLeast"/>
              <w:rPr>
                <w:rFonts w:ascii="Frutiger LT Std 45 Light" w:eastAsia="Times New Roman" w:hAnsi="Frutiger LT Std 45 Light"/>
                <w:b/>
                <w:color w:val="0067B1"/>
                <w:spacing w:val="-2"/>
                <w:sz w:val="18"/>
                <w:szCs w:val="18"/>
                <w:lang w:val="pl-PL" w:eastAsia="en-GB"/>
              </w:rPr>
            </w:pPr>
            <w:r w:rsidRPr="006F58EC">
              <w:rPr>
                <w:rFonts w:ascii="Frutiger LT Std 45 Light" w:eastAsia="Times New Roman" w:hAnsi="Frutiger LT Std 45 Light"/>
                <w:b/>
                <w:color w:val="0067B1"/>
                <w:spacing w:val="-2"/>
                <w:sz w:val="18"/>
                <w:szCs w:val="18"/>
                <w:lang w:val="pl-PL" w:eastAsia="en-GB"/>
              </w:rPr>
              <w:t>War</w:t>
            </w:r>
            <w:r w:rsidR="00EC42E5">
              <w:rPr>
                <w:rFonts w:ascii="Frutiger LT Std 45 Light" w:eastAsia="Times New Roman" w:hAnsi="Frutiger LT Std 45 Light"/>
                <w:b/>
                <w:color w:val="0067B1"/>
                <w:spacing w:val="-2"/>
                <w:sz w:val="18"/>
                <w:szCs w:val="18"/>
                <w:lang w:val="pl-PL" w:eastAsia="en-GB"/>
              </w:rPr>
              <w:t>t</w:t>
            </w:r>
            <w:r w:rsidRPr="006F58EC">
              <w:rPr>
                <w:rFonts w:ascii="Frutiger LT Std 45 Light" w:eastAsia="Times New Roman" w:hAnsi="Frutiger LT Std 45 Light"/>
                <w:b/>
                <w:color w:val="0067B1"/>
                <w:spacing w:val="-2"/>
                <w:sz w:val="18"/>
                <w:szCs w:val="18"/>
                <w:lang w:val="pl-PL" w:eastAsia="en-GB"/>
              </w:rPr>
              <w:t xml:space="preserve">ość nowego biznesu </w:t>
            </w:r>
          </w:p>
        </w:tc>
        <w:tc>
          <w:tcPr>
            <w:tcW w:w="7409" w:type="dxa"/>
            <w:tcBorders>
              <w:top w:val="single" w:sz="4" w:space="0" w:color="auto"/>
              <w:bottom w:val="single" w:sz="4" w:space="0" w:color="auto"/>
            </w:tcBorders>
          </w:tcPr>
          <w:p w:rsidR="001F5A03" w:rsidRPr="006F58EC" w:rsidRDefault="001F5A03" w:rsidP="00DB169A">
            <w:pPr>
              <w:numPr>
                <w:ilvl w:val="0"/>
                <w:numId w:val="2"/>
              </w:numPr>
              <w:tabs>
                <w:tab w:val="num" w:pos="176"/>
              </w:tabs>
              <w:spacing w:before="100" w:after="100" w:line="120" w:lineRule="atLeast"/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</w:pPr>
            <w:r w:rsidRPr="006F58EC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Wartość nowego biznesu w ubezpieczeniach na życie i emerytalnych wzrosła </w:t>
            </w:r>
            <w:r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w stosunku do analogicznego okresu roku poprzedniego </w:t>
            </w:r>
            <w:r w:rsidRPr="006F58EC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o </w:t>
            </w:r>
            <w:r w:rsidR="00F94047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>30</w:t>
            </w:r>
            <w:r w:rsidRPr="006F58EC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% do </w:t>
            </w:r>
            <w:r w:rsidR="00A40940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>148</w:t>
            </w:r>
            <w:r w:rsidR="00AA28A9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 </w:t>
            </w:r>
            <w:r w:rsidRPr="006F58EC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mln zł </w:t>
            </w:r>
            <w:r w:rsidR="00AA28A9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>(</w:t>
            </w:r>
            <w:r w:rsidR="00DA3C67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>114</w:t>
            </w:r>
            <w:r w:rsidRPr="007E52B7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 xml:space="preserve"> mln zł według stanu na 3</w:t>
            </w:r>
            <w:r w:rsidR="00A40940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>0 czerwca 2014</w:t>
            </w:r>
            <w:r w:rsidR="007E52B7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>)</w:t>
            </w:r>
            <w:r w:rsidR="006916EB" w:rsidRPr="006F58EC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 </w:t>
            </w:r>
            <w:r w:rsidR="00DD1E45" w:rsidRPr="00DD1E45">
              <w:rPr>
                <w:rFonts w:ascii="Frutiger LT Std 45 Light" w:eastAsia="Times New Roman" w:hAnsi="Frutiger LT Std 45 Light"/>
                <w:sz w:val="12"/>
                <w:szCs w:val="12"/>
                <w:lang w:val="pl-PL" w:eastAsia="en-GB" w:bidi="en-US"/>
              </w:rPr>
              <w:t xml:space="preserve">– </w:t>
            </w:r>
            <w:r w:rsidR="00DD1E45">
              <w:rPr>
                <w:rFonts w:ascii="Frutiger LT Std 45 Light" w:eastAsia="Times New Roman" w:hAnsi="Frutiger LT Std 45 Light"/>
                <w:sz w:val="12"/>
                <w:szCs w:val="12"/>
                <w:lang w:val="pl-PL" w:eastAsia="en-GB" w:bidi="en-US"/>
              </w:rPr>
              <w:t xml:space="preserve">bez </w:t>
            </w:r>
            <w:proofErr w:type="spellStart"/>
            <w:r w:rsidR="00DD1E45" w:rsidRPr="00DD1E45">
              <w:rPr>
                <w:rFonts w:ascii="Frutiger LT Std 45 Light" w:eastAsia="Times New Roman" w:hAnsi="Frutiger LT Std 45 Light"/>
                <w:sz w:val="12"/>
                <w:szCs w:val="12"/>
                <w:lang w:val="pl-PL" w:eastAsia="en-GB" w:bidi="en-US"/>
              </w:rPr>
              <w:t>Aviva</w:t>
            </w:r>
            <w:proofErr w:type="spellEnd"/>
            <w:r w:rsidR="00DD1E45" w:rsidRPr="00DD1E45">
              <w:rPr>
                <w:rFonts w:ascii="Frutiger LT Std 45 Light" w:eastAsia="Times New Roman" w:hAnsi="Frutiger LT Std 45 Light"/>
                <w:sz w:val="12"/>
                <w:szCs w:val="12"/>
                <w:lang w:val="pl-PL" w:eastAsia="en-GB" w:bidi="en-US"/>
              </w:rPr>
              <w:t xml:space="preserve"> Litwa</w:t>
            </w:r>
          </w:p>
        </w:tc>
      </w:tr>
      <w:tr w:rsidR="001F5A03" w:rsidRPr="006E0C2B" w:rsidTr="00AD7195">
        <w:trPr>
          <w:trHeight w:val="476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1F5A03" w:rsidRPr="006F58EC" w:rsidRDefault="001F5A03" w:rsidP="001F5A03">
            <w:pPr>
              <w:spacing w:before="100" w:after="100" w:line="120" w:lineRule="atLeast"/>
              <w:rPr>
                <w:rFonts w:ascii="Frutiger LT Std 45 Light" w:eastAsia="Times New Roman" w:hAnsi="Frutiger LT Std 45 Light"/>
                <w:b/>
                <w:color w:val="0067B1"/>
                <w:spacing w:val="-2"/>
                <w:sz w:val="18"/>
                <w:szCs w:val="18"/>
                <w:lang w:val="pl-PL" w:eastAsia="en-GB"/>
              </w:rPr>
            </w:pPr>
            <w:r w:rsidRPr="006F58EC">
              <w:rPr>
                <w:rFonts w:ascii="Frutiger LT Std 45 Light" w:eastAsia="Times New Roman" w:hAnsi="Frutiger LT Std 45 Light"/>
                <w:b/>
                <w:color w:val="0067B1"/>
                <w:spacing w:val="-2"/>
                <w:sz w:val="18"/>
                <w:szCs w:val="18"/>
                <w:lang w:val="pl-PL" w:eastAsia="en-GB"/>
              </w:rPr>
              <w:t xml:space="preserve">Wskaźnik rentowności operacyjnej </w:t>
            </w:r>
          </w:p>
        </w:tc>
        <w:tc>
          <w:tcPr>
            <w:tcW w:w="7409" w:type="dxa"/>
            <w:tcBorders>
              <w:top w:val="single" w:sz="4" w:space="0" w:color="auto"/>
              <w:bottom w:val="single" w:sz="4" w:space="0" w:color="auto"/>
            </w:tcBorders>
          </w:tcPr>
          <w:p w:rsidR="001F5A03" w:rsidRPr="006F58EC" w:rsidRDefault="001F5A03" w:rsidP="00666720">
            <w:pPr>
              <w:numPr>
                <w:ilvl w:val="0"/>
                <w:numId w:val="2"/>
              </w:numPr>
              <w:tabs>
                <w:tab w:val="num" w:pos="176"/>
              </w:tabs>
              <w:spacing w:before="100" w:after="100" w:line="210" w:lineRule="exact"/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</w:pPr>
            <w:r w:rsidRPr="006F58EC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Wskaźnik rentowności operacyjnej w ubezpieczeniach majątkowych (COR - </w:t>
            </w:r>
            <w:proofErr w:type="spellStart"/>
            <w:r w:rsidRPr="006F58EC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>combined</w:t>
            </w:r>
            <w:proofErr w:type="spellEnd"/>
            <w:r w:rsidRPr="006F58EC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 </w:t>
            </w:r>
            <w:proofErr w:type="spellStart"/>
            <w:r w:rsidRPr="006F58EC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>operating</w:t>
            </w:r>
            <w:proofErr w:type="spellEnd"/>
            <w:r w:rsidRPr="006F58EC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 ratio) </w:t>
            </w:r>
            <w:r w:rsidR="008B672E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>wyniósł 94,7</w:t>
            </w:r>
            <w:r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% </w:t>
            </w:r>
            <w:r w:rsidR="00DD1E45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i </w:t>
            </w:r>
            <w:r w:rsidR="00DA3C67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utrzymuje się na dobrym poziomie </w:t>
            </w:r>
            <w:r w:rsidRPr="006F58EC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>(</w:t>
            </w:r>
            <w:r w:rsidR="008B672E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>90</w:t>
            </w:r>
            <w:r w:rsidR="00727393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>,2</w:t>
            </w:r>
            <w:r w:rsidR="00DD1E45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>% według stanu na 30 czerwca 2014</w:t>
            </w:r>
            <w:r w:rsidRPr="006F58EC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>)</w:t>
            </w:r>
          </w:p>
        </w:tc>
      </w:tr>
      <w:tr w:rsidR="00CC1746" w:rsidRPr="006E0C2B" w:rsidTr="00AD7195">
        <w:trPr>
          <w:trHeight w:val="476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CC1746" w:rsidRPr="006F58EC" w:rsidRDefault="00B05C68" w:rsidP="00E935A7">
            <w:pPr>
              <w:spacing w:before="100" w:after="100" w:line="120" w:lineRule="atLeast"/>
              <w:rPr>
                <w:rFonts w:ascii="Frutiger LT Std 45 Light" w:eastAsia="Times New Roman" w:hAnsi="Frutiger LT Std 45 Light"/>
                <w:b/>
                <w:color w:val="0067B1"/>
                <w:spacing w:val="-2"/>
                <w:sz w:val="18"/>
                <w:szCs w:val="18"/>
                <w:lang w:val="pl-PL" w:eastAsia="en-GB"/>
              </w:rPr>
            </w:pPr>
            <w:r w:rsidRPr="006F58EC">
              <w:rPr>
                <w:rFonts w:ascii="Frutiger LT Std 45 Light" w:eastAsia="Times New Roman" w:hAnsi="Frutiger LT Std 45 Light"/>
                <w:b/>
                <w:color w:val="0067B1"/>
                <w:spacing w:val="-2"/>
                <w:sz w:val="18"/>
                <w:szCs w:val="18"/>
                <w:lang w:val="pl-PL" w:eastAsia="en-GB"/>
              </w:rPr>
              <w:t xml:space="preserve">Zysk operacyjny </w:t>
            </w:r>
            <w:r w:rsidR="002E7CEE" w:rsidRPr="006F58EC">
              <w:rPr>
                <w:rFonts w:ascii="Frutiger LT Std 45 Light" w:eastAsia="Times New Roman" w:hAnsi="Frutiger LT Std 45 Light"/>
                <w:b/>
                <w:color w:val="0067B1"/>
                <w:spacing w:val="-2"/>
                <w:sz w:val="18"/>
                <w:szCs w:val="18"/>
                <w:lang w:val="pl-PL" w:eastAsia="en-GB"/>
              </w:rPr>
              <w:t xml:space="preserve">według </w:t>
            </w:r>
            <w:r w:rsidR="00CC1746" w:rsidRPr="006F58EC">
              <w:rPr>
                <w:rFonts w:ascii="Frutiger LT Std 45 Light" w:eastAsia="Times New Roman" w:hAnsi="Frutiger LT Std 45 Light"/>
                <w:b/>
                <w:color w:val="0067B1"/>
                <w:spacing w:val="-2"/>
                <w:sz w:val="18"/>
                <w:szCs w:val="18"/>
                <w:lang w:val="pl-PL" w:eastAsia="en-GB"/>
              </w:rPr>
              <w:t>IFRS</w:t>
            </w:r>
            <w:r w:rsidRPr="006F58EC">
              <w:rPr>
                <w:rFonts w:ascii="Frutiger LT Std 45 Light" w:eastAsia="Times New Roman" w:hAnsi="Frutiger LT Std 45 Light"/>
                <w:b/>
                <w:color w:val="0067B1"/>
                <w:spacing w:val="-2"/>
                <w:sz w:val="18"/>
                <w:szCs w:val="18"/>
                <w:lang w:val="pl-PL" w:eastAsia="en-GB"/>
              </w:rPr>
              <w:t xml:space="preserve"> </w:t>
            </w:r>
          </w:p>
        </w:tc>
        <w:tc>
          <w:tcPr>
            <w:tcW w:w="7409" w:type="dxa"/>
            <w:tcBorders>
              <w:top w:val="single" w:sz="4" w:space="0" w:color="auto"/>
              <w:bottom w:val="single" w:sz="4" w:space="0" w:color="auto"/>
            </w:tcBorders>
          </w:tcPr>
          <w:p w:rsidR="00CC1746" w:rsidRPr="006F58EC" w:rsidRDefault="00DA3C5C" w:rsidP="006870A3">
            <w:pPr>
              <w:numPr>
                <w:ilvl w:val="0"/>
                <w:numId w:val="2"/>
              </w:numPr>
              <w:tabs>
                <w:tab w:val="num" w:pos="176"/>
              </w:tabs>
              <w:spacing w:before="100" w:after="100" w:line="120" w:lineRule="atLeast"/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</w:pPr>
            <w:r w:rsidRPr="006F58EC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Zysk operacyjny grupy </w:t>
            </w:r>
            <w:proofErr w:type="spellStart"/>
            <w:r w:rsidRPr="006F58EC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>Aviva</w:t>
            </w:r>
            <w:proofErr w:type="spellEnd"/>
            <w:r w:rsidRPr="006F58EC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 w Polsce</w:t>
            </w:r>
            <w:r w:rsidR="00E935A7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 według międzynarodowych standardów sprawozdawczości finansowej</w:t>
            </w:r>
            <w:r w:rsidRPr="006F58EC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 wyniósł </w:t>
            </w:r>
            <w:r w:rsidR="00DD1E45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>3</w:t>
            </w:r>
            <w:r w:rsidR="00F94047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80 </w:t>
            </w:r>
            <w:r w:rsidRPr="006F58EC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mln zł </w:t>
            </w:r>
            <w:r w:rsidR="00580AE9" w:rsidRPr="006F58EC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>(</w:t>
            </w:r>
            <w:r w:rsidR="00DD1E45" w:rsidRPr="00F94047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>60</w:t>
            </w:r>
            <w:r w:rsidR="00F94047" w:rsidRPr="00F94047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 xml:space="preserve">3 </w:t>
            </w:r>
            <w:r w:rsidRPr="006F58EC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 xml:space="preserve">mln zł według stanu na </w:t>
            </w:r>
            <w:r w:rsidR="00580AE9" w:rsidRPr="006F58EC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>3</w:t>
            </w:r>
            <w:r w:rsidR="00DD1E45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 xml:space="preserve">0 czerwca </w:t>
            </w:r>
            <w:r w:rsidR="00580AE9" w:rsidRPr="006F58EC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>201</w:t>
            </w:r>
            <w:r w:rsidR="00DD1E45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>4</w:t>
            </w:r>
            <w:r w:rsidR="00701612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 xml:space="preserve"> – </w:t>
            </w:r>
            <w:r w:rsidR="00701612" w:rsidRPr="006E0C2B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 xml:space="preserve">wówczas </w:t>
            </w:r>
            <w:r w:rsidR="006870A3" w:rsidRPr="006E0C2B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 xml:space="preserve">wynik </w:t>
            </w:r>
            <w:r w:rsidR="00701612" w:rsidRPr="006E0C2B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 xml:space="preserve">uwzględniał jednorazowe rozwiązanie części </w:t>
            </w:r>
            <w:r w:rsidR="006870A3" w:rsidRPr="006E0C2B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>dodatko</w:t>
            </w:r>
            <w:r w:rsidR="001E640B" w:rsidRPr="006E0C2B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>wej funduszu gwarancyjnego w PTE</w:t>
            </w:r>
            <w:r w:rsidR="00580AE9" w:rsidRPr="006F58EC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>)</w:t>
            </w:r>
            <w:r w:rsidR="00E85169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 </w:t>
            </w:r>
          </w:p>
        </w:tc>
      </w:tr>
      <w:tr w:rsidR="00CC1746" w:rsidRPr="006E0C2B" w:rsidTr="00AD7195">
        <w:trPr>
          <w:trHeight w:val="444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CC1746" w:rsidRPr="006F58EC" w:rsidRDefault="00AF5C46" w:rsidP="00AF5C46">
            <w:pPr>
              <w:spacing w:before="100" w:after="100" w:line="200" w:lineRule="exact"/>
              <w:rPr>
                <w:rFonts w:ascii="Frutiger LT Std 45 Light" w:eastAsia="Times New Roman" w:hAnsi="Frutiger LT Std 45 Light"/>
                <w:b/>
                <w:color w:val="0067B1"/>
                <w:spacing w:val="-2"/>
                <w:sz w:val="18"/>
                <w:szCs w:val="18"/>
                <w:lang w:val="pl-PL" w:eastAsia="en-GB"/>
              </w:rPr>
            </w:pPr>
            <w:r w:rsidRPr="006F58EC">
              <w:rPr>
                <w:rFonts w:ascii="Frutiger LT Std 45 Light" w:eastAsia="Times New Roman" w:hAnsi="Frutiger LT Std 45 Light"/>
                <w:b/>
                <w:color w:val="0067B1"/>
                <w:spacing w:val="-2"/>
                <w:sz w:val="18"/>
                <w:szCs w:val="18"/>
                <w:lang w:val="pl-PL" w:eastAsia="en-GB"/>
              </w:rPr>
              <w:t xml:space="preserve">Koszty </w:t>
            </w:r>
            <w:r w:rsidR="002E7CEE" w:rsidRPr="006F58EC">
              <w:rPr>
                <w:rFonts w:ascii="Frutiger LT Std 45 Light" w:eastAsia="Times New Roman" w:hAnsi="Frutiger LT Std 45 Light"/>
                <w:b/>
                <w:color w:val="0067B1"/>
                <w:spacing w:val="-2"/>
                <w:sz w:val="18"/>
                <w:szCs w:val="18"/>
                <w:lang w:val="pl-PL" w:eastAsia="en-GB"/>
              </w:rPr>
              <w:t>operacyjne</w:t>
            </w:r>
          </w:p>
        </w:tc>
        <w:tc>
          <w:tcPr>
            <w:tcW w:w="7409" w:type="dxa"/>
            <w:tcBorders>
              <w:top w:val="single" w:sz="4" w:space="0" w:color="auto"/>
              <w:bottom w:val="single" w:sz="4" w:space="0" w:color="auto"/>
            </w:tcBorders>
          </w:tcPr>
          <w:p w:rsidR="00783A46" w:rsidRPr="00783A46" w:rsidRDefault="00D04FFA" w:rsidP="00F94047">
            <w:pPr>
              <w:numPr>
                <w:ilvl w:val="0"/>
                <w:numId w:val="2"/>
              </w:numPr>
              <w:tabs>
                <w:tab w:val="num" w:pos="176"/>
              </w:tabs>
              <w:spacing w:before="100" w:after="100" w:line="120" w:lineRule="atLeast"/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</w:pPr>
            <w:r w:rsidRPr="006F58EC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Koszty operacyjne grupy </w:t>
            </w:r>
            <w:r w:rsidR="002E7CEE" w:rsidRPr="006F58EC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w Polsce </w:t>
            </w:r>
            <w:r w:rsidR="00FA63F7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(bez kosztów restrukturyzacji i integracji) </w:t>
            </w:r>
            <w:r w:rsidR="00252427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wyniosły </w:t>
            </w:r>
            <w:r w:rsidR="00E94A17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>168</w:t>
            </w:r>
            <w:r w:rsidR="00F94047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 </w:t>
            </w:r>
            <w:r w:rsidR="00BB54BF">
              <w:rPr>
                <w:rFonts w:ascii="Frutiger LT Std 45 Light" w:eastAsia="Times New Roman" w:hAnsi="Frutiger LT Std 45 Light"/>
                <w:sz w:val="18"/>
                <w:szCs w:val="18"/>
                <w:lang w:val="pl-PL" w:eastAsia="en-GB" w:bidi="en-US"/>
              </w:rPr>
              <w:t xml:space="preserve">mln zł </w:t>
            </w:r>
            <w:r w:rsidR="00CC1746" w:rsidRPr="006F58EC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>(</w:t>
            </w:r>
            <w:r w:rsidR="0020621E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>170</w:t>
            </w:r>
            <w:r w:rsidRPr="006F58EC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 xml:space="preserve"> mln </w:t>
            </w:r>
            <w:r w:rsidR="00B05C68" w:rsidRPr="006F58EC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 xml:space="preserve">zł </w:t>
            </w:r>
            <w:r w:rsidRPr="006F58EC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 xml:space="preserve">według stanu na </w:t>
            </w:r>
            <w:r w:rsidR="005B6903" w:rsidRPr="006F58EC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>3</w:t>
            </w:r>
            <w:r w:rsidR="0020621E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>0</w:t>
            </w:r>
            <w:r w:rsidR="00BB54BF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 xml:space="preserve"> </w:t>
            </w:r>
            <w:r w:rsidR="0020621E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>czerwca 2014</w:t>
            </w:r>
            <w:r w:rsidR="005B6903" w:rsidRPr="006F58EC">
              <w:rPr>
                <w:rFonts w:ascii="Frutiger LT Std 45 Light" w:eastAsia="Times New Roman" w:hAnsi="Frutiger LT Std 45 Light"/>
                <w:i/>
                <w:sz w:val="18"/>
                <w:szCs w:val="18"/>
                <w:lang w:val="pl-PL" w:eastAsia="en-GB" w:bidi="en-US"/>
              </w:rPr>
              <w:t xml:space="preserve">) </w:t>
            </w:r>
          </w:p>
        </w:tc>
      </w:tr>
    </w:tbl>
    <w:p w:rsidR="00B92B03" w:rsidRDefault="00B92B03" w:rsidP="00CC1746">
      <w:pPr>
        <w:suppressAutoHyphens/>
        <w:spacing w:after="60" w:line="240" w:lineRule="auto"/>
        <w:outlineLvl w:val="0"/>
        <w:rPr>
          <w:rFonts w:ascii="Frutiger LT Std 45 Light" w:eastAsia="Times New Roman" w:hAnsi="Frutiger LT Std 45 Light" w:cs="Arial"/>
          <w:b/>
          <w:color w:val="0067B1"/>
          <w:sz w:val="20"/>
          <w:szCs w:val="20"/>
          <w:lang w:val="pl-PL" w:eastAsia="en-GB"/>
        </w:rPr>
      </w:pPr>
    </w:p>
    <w:p w:rsidR="00CC1746" w:rsidRPr="006F58EC" w:rsidRDefault="007A450E" w:rsidP="00CC1746">
      <w:pPr>
        <w:suppressAutoHyphens/>
        <w:spacing w:after="60" w:line="240" w:lineRule="auto"/>
        <w:outlineLvl w:val="0"/>
        <w:rPr>
          <w:rFonts w:ascii="Frutiger LT Std 45 Light" w:eastAsia="Times New Roman" w:hAnsi="Frutiger LT Std 45 Light" w:cs="Arial"/>
          <w:b/>
          <w:color w:val="0067B1"/>
          <w:sz w:val="20"/>
          <w:szCs w:val="20"/>
          <w:lang w:val="pl-PL" w:eastAsia="en-GB"/>
        </w:rPr>
      </w:pPr>
      <w:r w:rsidRPr="006F58EC">
        <w:rPr>
          <w:rFonts w:ascii="Frutiger LT Std 45 Light" w:eastAsia="Times New Roman" w:hAnsi="Frutiger LT Std 45 Light" w:cs="Arial"/>
          <w:b/>
          <w:color w:val="0067B1"/>
          <w:sz w:val="20"/>
          <w:szCs w:val="20"/>
          <w:lang w:val="pl-PL" w:eastAsia="en-GB"/>
        </w:rPr>
        <w:t xml:space="preserve">Adam </w:t>
      </w:r>
      <w:proofErr w:type="spellStart"/>
      <w:r w:rsidRPr="006F58EC">
        <w:rPr>
          <w:rFonts w:ascii="Frutiger LT Std 45 Light" w:eastAsia="Times New Roman" w:hAnsi="Frutiger LT Std 45 Light" w:cs="Arial"/>
          <w:b/>
          <w:color w:val="0067B1"/>
          <w:sz w:val="20"/>
          <w:szCs w:val="20"/>
          <w:lang w:val="pl-PL" w:eastAsia="en-GB"/>
        </w:rPr>
        <w:t>Uszpolewicz</w:t>
      </w:r>
      <w:proofErr w:type="spellEnd"/>
      <w:r w:rsidRPr="006F58EC">
        <w:rPr>
          <w:rFonts w:ascii="Frutiger LT Std 45 Light" w:eastAsia="Times New Roman" w:hAnsi="Frutiger LT Std 45 Light" w:cs="Arial"/>
          <w:b/>
          <w:color w:val="0067B1"/>
          <w:sz w:val="20"/>
          <w:szCs w:val="20"/>
          <w:lang w:val="pl-PL" w:eastAsia="en-GB"/>
        </w:rPr>
        <w:t xml:space="preserve">, </w:t>
      </w:r>
      <w:r w:rsidR="00AF5C46" w:rsidRPr="006F58EC">
        <w:rPr>
          <w:rFonts w:ascii="Frutiger LT Std 45 Light" w:eastAsia="Times New Roman" w:hAnsi="Frutiger LT Std 45 Light" w:cs="Arial"/>
          <w:b/>
          <w:color w:val="0067B1"/>
          <w:sz w:val="20"/>
          <w:szCs w:val="20"/>
          <w:lang w:val="pl-PL" w:eastAsia="en-GB"/>
        </w:rPr>
        <w:t xml:space="preserve">prezes grupy </w:t>
      </w:r>
      <w:proofErr w:type="spellStart"/>
      <w:r w:rsidR="00AF5C46" w:rsidRPr="006F58EC">
        <w:rPr>
          <w:rFonts w:ascii="Frutiger LT Std 45 Light" w:eastAsia="Times New Roman" w:hAnsi="Frutiger LT Std 45 Light" w:cs="Arial"/>
          <w:b/>
          <w:color w:val="0067B1"/>
          <w:sz w:val="20"/>
          <w:szCs w:val="20"/>
          <w:lang w:val="pl-PL" w:eastAsia="en-GB"/>
        </w:rPr>
        <w:t>Aviva</w:t>
      </w:r>
      <w:proofErr w:type="spellEnd"/>
      <w:r w:rsidR="00AF5C46" w:rsidRPr="006F58EC">
        <w:rPr>
          <w:rFonts w:ascii="Frutiger LT Std 45 Light" w:eastAsia="Times New Roman" w:hAnsi="Frutiger LT Std 45 Light" w:cs="Arial"/>
          <w:b/>
          <w:color w:val="0067B1"/>
          <w:sz w:val="20"/>
          <w:szCs w:val="20"/>
          <w:lang w:val="pl-PL" w:eastAsia="en-GB"/>
        </w:rPr>
        <w:t xml:space="preserve"> w Polsce: </w:t>
      </w:r>
      <w:r w:rsidR="004E523F">
        <w:rPr>
          <w:rFonts w:ascii="Frutiger LT Std 45 Light" w:eastAsia="Times New Roman" w:hAnsi="Frutiger LT Std 45 Light" w:cs="Arial"/>
          <w:b/>
          <w:color w:val="0067B1"/>
          <w:sz w:val="20"/>
          <w:szCs w:val="20"/>
          <w:lang w:val="pl-PL" w:eastAsia="en-GB"/>
        </w:rPr>
        <w:br/>
      </w:r>
    </w:p>
    <w:p w:rsidR="00E05ADF" w:rsidRDefault="0069065E" w:rsidP="00E05ADF">
      <w:pPr>
        <w:spacing w:after="0" w:line="240" w:lineRule="auto"/>
        <w:ind w:left="720"/>
        <w:jc w:val="both"/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</w:pPr>
      <w:r w:rsidRPr="003F20A0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“</w:t>
      </w:r>
      <w:r w:rsidR="006E7A8D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Największym osiągnięciem pierwszego półrocza jest wzrost </w:t>
      </w:r>
      <w:r w:rsidR="00DA3C67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wartości nowego biznesu w ubezpieczeniach na życie o </w:t>
      </w:r>
      <w:r w:rsidR="00033C4B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30</w:t>
      </w:r>
      <w:r w:rsidR="00DA3C67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% i przekroczenie pułapu </w:t>
      </w:r>
      <w:r w:rsidR="006E7A8D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1 mld zł składki brutto w tym okresie. Lokomotywą sprzedaży jest flagowe ubezpieczenie </w:t>
      </w:r>
      <w:r w:rsidR="006E7A8D" w:rsidRPr="00671333">
        <w:rPr>
          <w:rFonts w:ascii="Frutiger LT Std 45 Light" w:eastAsia="Times New Roman" w:hAnsi="Frutiger LT Std 45 Light"/>
          <w:i/>
          <w:noProof/>
          <w:color w:val="000000"/>
          <w:spacing w:val="-2"/>
          <w:sz w:val="20"/>
          <w:szCs w:val="20"/>
          <w:lang w:val="pl-PL" w:eastAsia="en-GB"/>
        </w:rPr>
        <w:t>Nowa Perspektywa</w:t>
      </w:r>
      <w:r w:rsidR="006E7A8D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, które zapewnia szeroki zakr</w:t>
      </w:r>
      <w:r w:rsidR="00931BCD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es i wysokie sumy ubezpieczenia – nie tylko na życie, ale również </w:t>
      </w:r>
      <w:r w:rsidR="00094367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w razie problemów zdrowotnych i wypadków. </w:t>
      </w:r>
      <w:r w:rsidR="004E3050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Wysokie sumy ubezpieczeń to wysokie wypłaty świadczeń, któr</w:t>
      </w:r>
      <w:r w:rsidR="005175BF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e pomagają zniewelować uszczerb</w:t>
      </w:r>
      <w:r w:rsidR="004E3050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k</w:t>
      </w:r>
      <w:r w:rsidR="005175BF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i</w:t>
      </w:r>
      <w:r w:rsidR="004E3050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 w domowych finansach</w:t>
      </w:r>
      <w:r w:rsidR="004455C7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.</w:t>
      </w:r>
      <w:r w:rsidR="00ED29B5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 Dużym wsparciem </w:t>
      </w:r>
      <w:r w:rsidR="00E85169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dla sprzedaży i marki </w:t>
      </w:r>
      <w:r w:rsidR="00ED29B5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była pierwsza kampania reklamowa z udz</w:t>
      </w:r>
      <w:r w:rsidR="008258F7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iałem Małgorzaty Kożuchowskiej. Od lipca, </w:t>
      </w:r>
      <w:r w:rsidR="00E05ADF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jako pierwszy ubezpieczyciel na życie</w:t>
      </w:r>
      <w:r w:rsidR="004E3050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, wprowadziliśmy dodatkowe korzyści </w:t>
      </w:r>
      <w:r w:rsidR="00E05ADF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dla posiadaczy Karty Dużej Rodziny. </w:t>
      </w:r>
      <w:r w:rsidR="008258F7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Kolejne nowości produktowe przedstawimy we wrześniu. </w:t>
      </w:r>
    </w:p>
    <w:p w:rsidR="006F6C93" w:rsidRDefault="006F6C93" w:rsidP="00E05ADF">
      <w:pPr>
        <w:spacing w:after="0" w:line="240" w:lineRule="auto"/>
        <w:jc w:val="both"/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</w:pPr>
    </w:p>
    <w:p w:rsidR="00266906" w:rsidRDefault="006F6C93" w:rsidP="006F6C93">
      <w:pPr>
        <w:spacing w:after="0" w:line="240" w:lineRule="auto"/>
        <w:ind w:left="720"/>
        <w:jc w:val="both"/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</w:pPr>
      <w:r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Naszą specjalnością są też ubezpieczenia grupowe dla małych i średnich firm. Ulepszone ubezpieczenie </w:t>
      </w:r>
      <w:r w:rsidRPr="00671333">
        <w:rPr>
          <w:rFonts w:ascii="Frutiger LT Std 45 Light" w:eastAsia="Times New Roman" w:hAnsi="Frutiger LT Std 45 Light"/>
          <w:i/>
          <w:noProof/>
          <w:color w:val="000000"/>
          <w:spacing w:val="-2"/>
          <w:sz w:val="20"/>
          <w:szCs w:val="20"/>
          <w:lang w:val="pl-PL" w:eastAsia="en-GB"/>
        </w:rPr>
        <w:t>Zespół</w:t>
      </w:r>
      <w:r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 sprzedaje się kilka razy lepiej niż w ubiegłym roku. </w:t>
      </w:r>
    </w:p>
    <w:p w:rsidR="006F6C93" w:rsidRDefault="006F6C93" w:rsidP="006F6C93">
      <w:pPr>
        <w:spacing w:after="0" w:line="240" w:lineRule="auto"/>
        <w:ind w:left="720"/>
        <w:jc w:val="both"/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</w:pPr>
    </w:p>
    <w:p w:rsidR="006F6C93" w:rsidRDefault="006F6C93" w:rsidP="006F6C93">
      <w:pPr>
        <w:spacing w:after="0" w:line="240" w:lineRule="auto"/>
        <w:ind w:left="720"/>
        <w:jc w:val="both"/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</w:pPr>
      <w:r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W bancassurance stawiamy na sprzedaż ubezpieczeń nie powiązanych bezpośrednio z produktami bankowymi</w:t>
      </w:r>
      <w:r w:rsidR="004564B2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, np. </w:t>
      </w:r>
      <w:r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terminowych ubezpieczeń na życie i </w:t>
      </w:r>
      <w:r w:rsidR="004564B2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p</w:t>
      </w:r>
      <w:r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olis mieszkaniowych.</w:t>
      </w:r>
      <w:r w:rsidR="004564B2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 </w:t>
      </w:r>
      <w:r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Naszym strategicznym partnerem jest od wielu lat BZ WBK, z którym mamy pionierskie na polskim rynku towarzystwa ubezpieczeniowe oferujące produkty klientom banku, zarówno w placówkach, jak i online. Współpracujemy też z innymi bankami i zależy nam na dalszym rozwoju bancassurance. </w:t>
      </w:r>
    </w:p>
    <w:p w:rsidR="00266906" w:rsidRDefault="00266906" w:rsidP="0009448E">
      <w:pPr>
        <w:spacing w:after="0" w:line="240" w:lineRule="auto"/>
        <w:jc w:val="both"/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</w:pPr>
    </w:p>
    <w:p w:rsidR="00266906" w:rsidRDefault="00F95DBC" w:rsidP="00266906">
      <w:pPr>
        <w:spacing w:after="0" w:line="240" w:lineRule="auto"/>
        <w:ind w:left="720"/>
        <w:jc w:val="both"/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</w:pPr>
      <w:r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Rozwijamy </w:t>
      </w:r>
      <w:r w:rsidR="00671333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nasz potencj</w:t>
      </w:r>
      <w:r w:rsidR="0009448E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ał dystrybucyjny, gdyż chcemy być dostępni dla klientów we wszystkich liczących się kanałach. </w:t>
      </w:r>
      <w:r w:rsidR="001B33AD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Stawiamy </w:t>
      </w:r>
      <w:r w:rsidR="0009448E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na </w:t>
      </w:r>
      <w:r w:rsidR="00671333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dalszy wzros</w:t>
      </w:r>
      <w:r w:rsidR="0009448E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t efektywności własnej sieci</w:t>
      </w:r>
      <w:r w:rsidR="00266906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 </w:t>
      </w:r>
      <w:r w:rsidR="004564B2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liczącej ponad 2 tysiące </w:t>
      </w:r>
      <w:r w:rsidR="00266906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agentów ubezpieczeniowych</w:t>
      </w:r>
      <w:r w:rsidR="0009448E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. </w:t>
      </w:r>
      <w:r w:rsidR="004564B2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W ramach pilotażu </w:t>
      </w:r>
      <w:r w:rsidR="00266906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uruchomiliśmy dwie pierwsze placówki franczyzowe </w:t>
      </w:r>
      <w:r w:rsidR="00266906" w:rsidRPr="005B6D6E">
        <w:rPr>
          <w:rFonts w:ascii="Frutiger LT Std 45 Light" w:eastAsia="Times New Roman" w:hAnsi="Frutiger LT Std 45 Light"/>
          <w:i/>
          <w:noProof/>
          <w:color w:val="000000"/>
          <w:spacing w:val="-2"/>
          <w:sz w:val="20"/>
          <w:szCs w:val="20"/>
          <w:lang w:val="pl-PL" w:eastAsia="en-GB"/>
        </w:rPr>
        <w:t>Aviva dla Rodziny</w:t>
      </w:r>
      <w:r w:rsidR="00266906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,</w:t>
      </w:r>
      <w:r w:rsidR="0009448E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 a we Wrocławiu </w:t>
      </w:r>
      <w:r w:rsidR="005B6D6E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powstał </w:t>
      </w:r>
      <w:r w:rsidR="0009448E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oddział nowego typu, który nazywamy </w:t>
      </w:r>
      <w:r w:rsidR="0009448E" w:rsidRPr="005B6D6E">
        <w:rPr>
          <w:rFonts w:ascii="Frutiger LT Std 45 Light" w:eastAsia="Times New Roman" w:hAnsi="Frutiger LT Std 45 Light"/>
          <w:i/>
          <w:noProof/>
          <w:color w:val="000000"/>
          <w:spacing w:val="-2"/>
          <w:sz w:val="20"/>
          <w:szCs w:val="20"/>
          <w:lang w:val="pl-PL" w:eastAsia="en-GB"/>
        </w:rPr>
        <w:t>Generation Next</w:t>
      </w:r>
      <w:r w:rsidR="0009448E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, gdzie szkolimy i wdrażamy do pracy doradców ubezpieczeniowych z młodego pokolenia. </w:t>
      </w:r>
      <w:r w:rsidR="00586215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Coraz więcej produktów sprzedajemy </w:t>
      </w:r>
      <w:r w:rsidR="001B33AD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przez telefon i internet</w:t>
      </w:r>
      <w:r w:rsidR="004564B2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. Wprowadzamy też </w:t>
      </w:r>
      <w:r w:rsidR="00671333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kolejne narzędzia </w:t>
      </w:r>
      <w:r w:rsidR="001B33AD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online w sprzedaży i obsłudze klienta – przykład</w:t>
      </w:r>
      <w:r w:rsidR="00671333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y to </w:t>
      </w:r>
      <w:r w:rsidR="00586215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elektroniczny </w:t>
      </w:r>
      <w:r w:rsidR="001B33AD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wnios</w:t>
      </w:r>
      <w:r w:rsidR="00586215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ek</w:t>
      </w:r>
      <w:r w:rsidR="001B33AD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 o zawarcie ubezpieczenia </w:t>
      </w:r>
      <w:r w:rsidR="001B33AD" w:rsidRPr="00671333">
        <w:rPr>
          <w:rFonts w:ascii="Frutiger LT Std 45 Light" w:eastAsia="Times New Roman" w:hAnsi="Frutiger LT Std 45 Light"/>
          <w:i/>
          <w:noProof/>
          <w:color w:val="000000"/>
          <w:spacing w:val="-2"/>
          <w:sz w:val="20"/>
          <w:szCs w:val="20"/>
          <w:lang w:val="pl-PL" w:eastAsia="en-GB"/>
        </w:rPr>
        <w:t>Nowa Perspektywa</w:t>
      </w:r>
      <w:r w:rsidR="002B14EA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 czy nowe funkcjonalności naszego </w:t>
      </w:r>
      <w:r w:rsidR="002B14EA" w:rsidRPr="002B14EA">
        <w:rPr>
          <w:rFonts w:ascii="Frutiger LT Std 45 Light" w:eastAsia="Times New Roman" w:hAnsi="Frutiger LT Std 45 Light"/>
          <w:i/>
          <w:noProof/>
          <w:color w:val="000000"/>
          <w:spacing w:val="-2"/>
          <w:sz w:val="20"/>
          <w:szCs w:val="20"/>
          <w:lang w:val="pl-PL" w:eastAsia="en-GB"/>
        </w:rPr>
        <w:t>iKonta</w:t>
      </w:r>
      <w:r w:rsidR="001B33AD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. </w:t>
      </w:r>
    </w:p>
    <w:p w:rsidR="00266906" w:rsidRDefault="00266906" w:rsidP="0009448E">
      <w:pPr>
        <w:spacing w:after="0" w:line="240" w:lineRule="auto"/>
        <w:jc w:val="both"/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</w:pPr>
    </w:p>
    <w:p w:rsidR="00266906" w:rsidRDefault="00A644D1" w:rsidP="00C47C3D">
      <w:pPr>
        <w:spacing w:after="0" w:line="240" w:lineRule="auto"/>
        <w:ind w:left="720"/>
        <w:jc w:val="both"/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</w:pPr>
      <w:r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Niedawno sfinalizowaliśmy inwestycję w Expandera, co spotkało się z dużym zainteresowaniem</w:t>
      </w:r>
      <w:r w:rsidR="004455C7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. </w:t>
      </w:r>
      <w:r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Expander utrzyma c</w:t>
      </w:r>
      <w:r w:rsidR="004455C7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harakter niezależnego doradcy i swoją </w:t>
      </w:r>
      <w:r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markę. </w:t>
      </w:r>
      <w:r w:rsidR="0088081D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Obecnie </w:t>
      </w:r>
      <w:r w:rsidR="004455C7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pracujemy nad integracją</w:t>
      </w:r>
      <w:r w:rsidR="0088081D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 Expandera z Centrum Finansów Aviva. </w:t>
      </w:r>
      <w:r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Liczymy, że </w:t>
      </w:r>
      <w:r w:rsidR="0088081D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lastRenderedPageBreak/>
        <w:t xml:space="preserve">Expander </w:t>
      </w:r>
      <w:r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umocni swoją pozycję na rynk</w:t>
      </w:r>
      <w:r w:rsidR="0088081D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u doradztwa, oferując klientom szeroki zekres produktów bankowych, inwestycyjnych i ubezpieczeniowych. </w:t>
      </w:r>
      <w:r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 </w:t>
      </w:r>
    </w:p>
    <w:p w:rsidR="0088081D" w:rsidRDefault="0088081D" w:rsidP="00C47C3D">
      <w:pPr>
        <w:spacing w:after="0" w:line="240" w:lineRule="auto"/>
        <w:ind w:left="720"/>
        <w:jc w:val="both"/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</w:pPr>
    </w:p>
    <w:p w:rsidR="0088081D" w:rsidRDefault="0088081D" w:rsidP="00C47C3D">
      <w:pPr>
        <w:spacing w:after="0" w:line="240" w:lineRule="auto"/>
        <w:ind w:left="720"/>
        <w:jc w:val="both"/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</w:pPr>
      <w:r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W segmencie ubezpieczeń mają</w:t>
      </w:r>
      <w:bookmarkStart w:id="0" w:name="_GoBack"/>
      <w:bookmarkEnd w:id="0"/>
      <w:r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tkowych utrzymujemy rentowność </w:t>
      </w:r>
      <w:r w:rsidR="009442C3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mimo ostrej </w:t>
      </w:r>
      <w:r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konkurencji cenowej, szczególnie na rynku ubezpieczeń komunikacyjnych i korporacyjnych. </w:t>
      </w:r>
    </w:p>
    <w:p w:rsidR="002B14EA" w:rsidRDefault="002B14EA" w:rsidP="00C47C3D">
      <w:pPr>
        <w:spacing w:after="0" w:line="240" w:lineRule="auto"/>
        <w:ind w:left="720"/>
        <w:jc w:val="both"/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</w:pPr>
    </w:p>
    <w:p w:rsidR="005C20FD" w:rsidRDefault="002B14EA" w:rsidP="002B14EA">
      <w:pPr>
        <w:spacing w:after="0" w:line="240" w:lineRule="auto"/>
        <w:ind w:left="720"/>
        <w:jc w:val="both"/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</w:pPr>
      <w:r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Od lipca dołączyliśmy do grona ubezpieczycieli, oferujących klientom bezpośrednią likwidacją szkód z OC komunikacyjnego. </w:t>
      </w:r>
      <w:r w:rsidR="005B6D6E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To kolejny </w:t>
      </w:r>
      <w:r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element poprawiający doświadczenie klienta – obok </w:t>
      </w:r>
      <w:r w:rsidR="005B6D6E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naszych autorskich </w:t>
      </w:r>
      <w:r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rozwiązań </w:t>
      </w:r>
      <w:r w:rsidR="005B6D6E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takich </w:t>
      </w:r>
      <w:r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jak dedykowany likwidator dla danej szkody, bezpłatna szkoła bezpiecznej jazdy po stłuczce, czy też gwarancja wypłaty większości </w:t>
      </w:r>
      <w:r w:rsidR="005B6D6E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odszkodowań </w:t>
      </w:r>
      <w:r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z polis mieszkaniowych w ciągu 10 dni. </w:t>
      </w:r>
      <w:r w:rsidR="001309E0"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 xml:space="preserve">Uważamy, że </w:t>
      </w:r>
      <w:r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  <w:t>to właśnie od doświadczeń klientów zależy ich lojalność i gotowość do zakupu kolejnych produktów lub polecenia naszej firmy znajomym.”</w:t>
      </w:r>
    </w:p>
    <w:p w:rsidR="00CC1746" w:rsidRPr="007E52B7" w:rsidRDefault="00CC1746" w:rsidP="007E52B7">
      <w:pPr>
        <w:spacing w:after="0" w:line="240" w:lineRule="auto"/>
        <w:ind w:left="720"/>
        <w:jc w:val="both"/>
        <w:rPr>
          <w:rFonts w:ascii="Frutiger LT Std 45 Light" w:eastAsia="Times New Roman" w:hAnsi="Frutiger LT Std 45 Light"/>
          <w:noProof/>
          <w:color w:val="000000"/>
          <w:spacing w:val="-2"/>
          <w:sz w:val="20"/>
          <w:szCs w:val="20"/>
          <w:lang w:val="pl-PL" w:eastAsia="en-GB"/>
        </w:rPr>
      </w:pPr>
    </w:p>
    <w:p w:rsidR="00141B50" w:rsidRPr="006F58EC" w:rsidRDefault="00141B50" w:rsidP="00141B50">
      <w:pPr>
        <w:spacing w:before="200" w:after="0" w:line="200" w:lineRule="exact"/>
        <w:rPr>
          <w:rFonts w:ascii="Frutiger LT Std 45 Light" w:eastAsia="Times New Roman" w:hAnsi="Frutiger LT Std 45 Light"/>
          <w:b/>
          <w:noProof/>
          <w:color w:val="0067B1"/>
          <w:spacing w:val="-2"/>
          <w:sz w:val="20"/>
          <w:szCs w:val="20"/>
          <w:lang w:val="pl-PL" w:eastAsia="en-GB"/>
        </w:rPr>
      </w:pPr>
      <w:r w:rsidRPr="006F58EC">
        <w:rPr>
          <w:rFonts w:ascii="Frutiger LT Std 45 Light" w:eastAsia="Times New Roman" w:hAnsi="Frutiger LT Std 45 Light"/>
          <w:b/>
          <w:noProof/>
          <w:color w:val="0067B1"/>
          <w:spacing w:val="-2"/>
          <w:sz w:val="20"/>
          <w:szCs w:val="20"/>
          <w:lang w:val="pl-PL" w:eastAsia="en-GB"/>
        </w:rPr>
        <w:t xml:space="preserve">Aviva </w:t>
      </w:r>
      <w:r w:rsidR="00E50073" w:rsidRPr="006F58EC">
        <w:rPr>
          <w:rFonts w:ascii="Frutiger LT Std 45 Light" w:eastAsia="Times New Roman" w:hAnsi="Frutiger LT Std 45 Light"/>
          <w:b/>
          <w:noProof/>
          <w:color w:val="0067B1"/>
          <w:spacing w:val="-2"/>
          <w:sz w:val="20"/>
          <w:szCs w:val="20"/>
          <w:lang w:val="pl-PL" w:eastAsia="en-GB"/>
        </w:rPr>
        <w:t xml:space="preserve">Towarzystwo Ubezpieczeń na Życie SA </w:t>
      </w:r>
    </w:p>
    <w:tbl>
      <w:tblPr>
        <w:tblW w:w="93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2"/>
        <w:gridCol w:w="737"/>
        <w:gridCol w:w="737"/>
      </w:tblGrid>
      <w:tr w:rsidR="00141B50" w:rsidRPr="006F58EC" w:rsidTr="008C31E3">
        <w:tc>
          <w:tcPr>
            <w:tcW w:w="0" w:type="auto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tcMar>
              <w:top w:w="40" w:type="dxa"/>
              <w:bottom w:w="34" w:type="dxa"/>
            </w:tcMar>
            <w:vAlign w:val="bottom"/>
          </w:tcPr>
          <w:p w:rsidR="00141B50" w:rsidRPr="008F0B55" w:rsidRDefault="008F0B55" w:rsidP="009A3B2F">
            <w:pPr>
              <w:spacing w:after="0" w:line="200" w:lineRule="exact"/>
              <w:rPr>
                <w:rFonts w:ascii="Frutiger LT Std 45 Light" w:eastAsia="Times New Roman" w:hAnsi="Frutiger LT Std 45 Light"/>
                <w:b/>
                <w:i/>
                <w:noProof/>
                <w:color w:val="0067B1"/>
                <w:spacing w:val="-2"/>
                <w:sz w:val="14"/>
                <w:szCs w:val="14"/>
                <w:lang w:val="pl-PL" w:eastAsia="en-GB"/>
              </w:rPr>
            </w:pPr>
            <w:r w:rsidRPr="008F0B55">
              <w:rPr>
                <w:rFonts w:ascii="Frutiger LT Std 45 Light" w:eastAsia="Batang" w:hAnsi="Frutiger LT Std 45 Light"/>
                <w:i/>
                <w:sz w:val="14"/>
                <w:szCs w:val="14"/>
                <w:lang w:val="pl-PL"/>
              </w:rPr>
              <w:t xml:space="preserve">Wyniki finansowe </w:t>
            </w:r>
            <w:r w:rsidR="005E3C3E">
              <w:rPr>
                <w:rFonts w:ascii="Frutiger LT Std 45 Light" w:eastAsia="Batang" w:hAnsi="Frutiger LT Std 45 Light"/>
                <w:i/>
                <w:sz w:val="14"/>
                <w:szCs w:val="14"/>
                <w:lang w:val="pl-PL"/>
              </w:rPr>
              <w:t xml:space="preserve">(dane </w:t>
            </w:r>
            <w:r w:rsidR="009A3B2F">
              <w:rPr>
                <w:rFonts w:ascii="Frutiger LT Std 45 Light" w:eastAsia="Batang" w:hAnsi="Frutiger LT Std 45 Light"/>
                <w:i/>
                <w:sz w:val="14"/>
                <w:szCs w:val="14"/>
                <w:lang w:val="pl-PL"/>
              </w:rPr>
              <w:t>nieaudytowane, wyniki wstępne</w:t>
            </w:r>
            <w:r w:rsidR="005E3C3E">
              <w:rPr>
                <w:rFonts w:ascii="Frutiger LT Std 45 Light" w:eastAsia="Batang" w:hAnsi="Frutiger LT Std 45 Light"/>
                <w:i/>
                <w:sz w:val="14"/>
                <w:szCs w:val="14"/>
                <w:lang w:val="pl-PL"/>
              </w:rPr>
              <w:t>)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2" w:space="0" w:color="auto"/>
            </w:tcBorders>
          </w:tcPr>
          <w:p w:rsidR="00141B50" w:rsidRPr="006F58EC" w:rsidRDefault="00141B50" w:rsidP="00D2361D">
            <w:pPr>
              <w:tabs>
                <w:tab w:val="left" w:pos="340"/>
              </w:tabs>
              <w:spacing w:after="0" w:line="120" w:lineRule="exact"/>
              <w:ind w:right="85"/>
              <w:jc w:val="right"/>
              <w:rPr>
                <w:rFonts w:ascii="Frutiger LT Std 45 Light" w:eastAsia="MS Mincho" w:hAnsi="Frutiger LT Std 45 Light"/>
                <w:b/>
                <w:spacing w:val="-4"/>
                <w:sz w:val="11"/>
                <w:szCs w:val="11"/>
                <w:lang w:val="pl-PL" w:eastAsia="en-GB"/>
              </w:rPr>
            </w:pPr>
            <w:r w:rsidRPr="006F58EC">
              <w:rPr>
                <w:rFonts w:ascii="Frutiger LT Std 45 Light" w:eastAsia="MS Mincho" w:hAnsi="Frutiger LT Std 45 Light"/>
                <w:b/>
                <w:spacing w:val="-4"/>
                <w:sz w:val="11"/>
                <w:szCs w:val="11"/>
                <w:lang w:val="pl-PL" w:eastAsia="en-GB"/>
              </w:rPr>
              <w:br/>
            </w:r>
            <w:r w:rsidR="009405B0">
              <w:rPr>
                <w:rFonts w:ascii="Frutiger LT Std 45 Light" w:eastAsia="MS Mincho" w:hAnsi="Frutiger LT Std 45 Light"/>
                <w:b/>
                <w:spacing w:val="-4"/>
                <w:sz w:val="11"/>
                <w:szCs w:val="11"/>
                <w:lang w:val="pl-PL" w:eastAsia="en-GB"/>
              </w:rPr>
              <w:t>I półrocze 2015</w:t>
            </w:r>
            <w:r w:rsidRPr="006F58EC">
              <w:rPr>
                <w:rFonts w:ascii="Frutiger LT Std 45 Light" w:eastAsia="MS Mincho" w:hAnsi="Frutiger LT Std 45 Light"/>
                <w:b/>
                <w:spacing w:val="-4"/>
                <w:sz w:val="11"/>
                <w:szCs w:val="11"/>
                <w:lang w:val="pl-PL" w:eastAsia="en-GB"/>
              </w:rPr>
              <w:br/>
            </w:r>
            <w:r w:rsidR="00E50073" w:rsidRPr="006F58EC">
              <w:rPr>
                <w:rFonts w:ascii="Frutiger LT Std 45 Light" w:eastAsia="MS Mincho" w:hAnsi="Frutiger LT Std 45 Light"/>
                <w:b/>
                <w:spacing w:val="-4"/>
                <w:sz w:val="11"/>
                <w:szCs w:val="11"/>
                <w:lang w:val="pl-PL" w:eastAsia="en-GB"/>
              </w:rPr>
              <w:t xml:space="preserve">mln zł 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tcMar>
              <w:top w:w="40" w:type="dxa"/>
              <w:bottom w:w="34" w:type="dxa"/>
            </w:tcMar>
            <w:vAlign w:val="bottom"/>
          </w:tcPr>
          <w:p w:rsidR="00141B50" w:rsidRPr="006F58EC" w:rsidRDefault="00141B50" w:rsidP="00D2361D">
            <w:pPr>
              <w:tabs>
                <w:tab w:val="left" w:pos="340"/>
              </w:tabs>
              <w:spacing w:after="0" w:line="120" w:lineRule="exact"/>
              <w:ind w:right="85"/>
              <w:jc w:val="right"/>
              <w:rPr>
                <w:rFonts w:ascii="Frutiger LT Std 45 Light" w:eastAsia="MS Mincho" w:hAnsi="Frutiger LT Std 45 Light"/>
                <w:spacing w:val="-4"/>
                <w:sz w:val="11"/>
                <w:szCs w:val="11"/>
                <w:lang w:val="pl-PL" w:eastAsia="en-GB"/>
              </w:rPr>
            </w:pPr>
            <w:r w:rsidRPr="006F58EC">
              <w:rPr>
                <w:rFonts w:ascii="Frutiger LT Std 45 Light" w:eastAsia="MS Mincho" w:hAnsi="Frutiger LT Std 45 Light"/>
                <w:spacing w:val="-4"/>
                <w:sz w:val="11"/>
                <w:szCs w:val="11"/>
                <w:lang w:val="pl-PL" w:eastAsia="en-GB"/>
              </w:rPr>
              <w:br/>
            </w:r>
            <w:r w:rsidR="009405B0">
              <w:rPr>
                <w:rFonts w:ascii="Frutiger LT Std 45 Light" w:eastAsia="MS Mincho" w:hAnsi="Frutiger LT Std 45 Light"/>
                <w:spacing w:val="-4"/>
                <w:sz w:val="11"/>
                <w:szCs w:val="11"/>
                <w:lang w:val="pl-PL" w:eastAsia="en-GB"/>
              </w:rPr>
              <w:t>I półrocze 2014</w:t>
            </w:r>
            <w:r w:rsidRPr="006F58EC">
              <w:rPr>
                <w:rFonts w:ascii="Frutiger LT Std 45 Light" w:eastAsia="MS Mincho" w:hAnsi="Frutiger LT Std 45 Light"/>
                <w:spacing w:val="-4"/>
                <w:sz w:val="11"/>
                <w:szCs w:val="11"/>
                <w:lang w:val="pl-PL" w:eastAsia="en-GB"/>
              </w:rPr>
              <w:br/>
            </w:r>
            <w:r w:rsidR="00E50073" w:rsidRPr="006F58EC">
              <w:rPr>
                <w:rFonts w:ascii="Frutiger LT Std 45 Light" w:eastAsia="MS Mincho" w:hAnsi="Frutiger LT Std 45 Light"/>
                <w:spacing w:val="-4"/>
                <w:sz w:val="11"/>
                <w:szCs w:val="11"/>
                <w:lang w:val="pl-PL" w:eastAsia="en-GB"/>
              </w:rPr>
              <w:t xml:space="preserve">mln zł </w:t>
            </w:r>
          </w:p>
        </w:tc>
      </w:tr>
      <w:tr w:rsidR="00141B50" w:rsidRPr="006F58EC" w:rsidTr="008C31E3">
        <w:tc>
          <w:tcPr>
            <w:tcW w:w="0" w:type="auto"/>
            <w:tcMar>
              <w:top w:w="28" w:type="dxa"/>
              <w:bottom w:w="0" w:type="dxa"/>
            </w:tcMar>
            <w:vAlign w:val="bottom"/>
          </w:tcPr>
          <w:p w:rsidR="00141B50" w:rsidRPr="006F58EC" w:rsidRDefault="00E50073" w:rsidP="008C31E3">
            <w:pPr>
              <w:tabs>
                <w:tab w:val="left" w:pos="113"/>
                <w:tab w:val="left" w:pos="227"/>
                <w:tab w:val="left" w:pos="340"/>
              </w:tabs>
              <w:spacing w:after="0" w:line="180" w:lineRule="exact"/>
              <w:ind w:left="113" w:hanging="113"/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</w:pPr>
            <w:r w:rsidRPr="006F58EC"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  <w:t>Składka przypisana brutto</w:t>
            </w:r>
          </w:p>
        </w:tc>
        <w:tc>
          <w:tcPr>
            <w:tcW w:w="737" w:type="dxa"/>
          </w:tcPr>
          <w:p w:rsidR="00141B50" w:rsidRPr="006F58EC" w:rsidRDefault="009405B0" w:rsidP="008C31E3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</w:pPr>
            <w:r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  <w:t>1 101,0</w:t>
            </w:r>
          </w:p>
        </w:tc>
        <w:tc>
          <w:tcPr>
            <w:tcW w:w="737" w:type="dxa"/>
            <w:tcMar>
              <w:top w:w="28" w:type="dxa"/>
              <w:bottom w:w="0" w:type="dxa"/>
            </w:tcMar>
            <w:vAlign w:val="bottom"/>
          </w:tcPr>
          <w:p w:rsidR="00141B50" w:rsidRPr="006F58EC" w:rsidRDefault="009405B0" w:rsidP="00783696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</w:pPr>
            <w:r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  <w:t>962,1</w:t>
            </w:r>
          </w:p>
        </w:tc>
      </w:tr>
      <w:tr w:rsidR="00141B50" w:rsidRPr="006F58EC" w:rsidTr="008C31E3">
        <w:tc>
          <w:tcPr>
            <w:tcW w:w="0" w:type="auto"/>
            <w:tcMar>
              <w:top w:w="0" w:type="dxa"/>
              <w:bottom w:w="0" w:type="dxa"/>
            </w:tcMar>
            <w:vAlign w:val="bottom"/>
          </w:tcPr>
          <w:p w:rsidR="00141B50" w:rsidRPr="006F58EC" w:rsidRDefault="004526FF" w:rsidP="008C31E3">
            <w:pPr>
              <w:tabs>
                <w:tab w:val="left" w:pos="113"/>
                <w:tab w:val="left" w:pos="227"/>
                <w:tab w:val="left" w:pos="340"/>
              </w:tabs>
              <w:spacing w:after="0" w:line="180" w:lineRule="exact"/>
              <w:ind w:left="113" w:hanging="113"/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</w:pPr>
            <w:r w:rsidRPr="006F58EC"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  <w:t>Odszkodowania i</w:t>
            </w:r>
            <w:r w:rsidR="00330144" w:rsidRPr="006F58EC"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  <w:t xml:space="preserve"> świadczenia wypłacone brutto</w:t>
            </w:r>
          </w:p>
        </w:tc>
        <w:tc>
          <w:tcPr>
            <w:tcW w:w="737" w:type="dxa"/>
          </w:tcPr>
          <w:p w:rsidR="00141B50" w:rsidRPr="006F58EC" w:rsidRDefault="009405B0" w:rsidP="005453C4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</w:pPr>
            <w:r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  <w:t>779,9</w:t>
            </w:r>
          </w:p>
        </w:tc>
        <w:tc>
          <w:tcPr>
            <w:tcW w:w="737" w:type="dxa"/>
            <w:tcMar>
              <w:top w:w="0" w:type="dxa"/>
              <w:bottom w:w="0" w:type="dxa"/>
            </w:tcMar>
            <w:vAlign w:val="bottom"/>
          </w:tcPr>
          <w:p w:rsidR="00141B50" w:rsidRPr="006F58EC" w:rsidRDefault="009405B0" w:rsidP="00783696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</w:pPr>
            <w:r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  <w:t>711,0</w:t>
            </w:r>
          </w:p>
        </w:tc>
      </w:tr>
      <w:tr w:rsidR="00141B50" w:rsidRPr="006F58EC" w:rsidTr="008C31E3">
        <w:tc>
          <w:tcPr>
            <w:tcW w:w="0" w:type="auto"/>
            <w:tcMar>
              <w:top w:w="0" w:type="dxa"/>
              <w:bottom w:w="0" w:type="dxa"/>
            </w:tcMar>
            <w:vAlign w:val="bottom"/>
          </w:tcPr>
          <w:p w:rsidR="00141B50" w:rsidRPr="006F58EC" w:rsidRDefault="00330144" w:rsidP="008C31E3">
            <w:pPr>
              <w:tabs>
                <w:tab w:val="left" w:pos="113"/>
                <w:tab w:val="left" w:pos="227"/>
                <w:tab w:val="left" w:pos="340"/>
              </w:tabs>
              <w:spacing w:after="0" w:line="180" w:lineRule="exact"/>
              <w:ind w:left="113" w:hanging="113"/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</w:pPr>
            <w:r w:rsidRPr="006F58EC"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  <w:t>Koszty działalności ubezpieczeniowej</w:t>
            </w:r>
          </w:p>
        </w:tc>
        <w:tc>
          <w:tcPr>
            <w:tcW w:w="737" w:type="dxa"/>
          </w:tcPr>
          <w:p w:rsidR="00141B50" w:rsidRPr="006F58EC" w:rsidRDefault="009405B0" w:rsidP="008C31E3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</w:pPr>
            <w:r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  <w:t>186,0</w:t>
            </w:r>
          </w:p>
        </w:tc>
        <w:tc>
          <w:tcPr>
            <w:tcW w:w="737" w:type="dxa"/>
            <w:tcMar>
              <w:top w:w="0" w:type="dxa"/>
              <w:bottom w:w="0" w:type="dxa"/>
            </w:tcMar>
            <w:vAlign w:val="bottom"/>
          </w:tcPr>
          <w:p w:rsidR="00141B50" w:rsidRPr="006F58EC" w:rsidRDefault="009405B0" w:rsidP="008C31E3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</w:pPr>
            <w:r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  <w:t>174,5</w:t>
            </w:r>
          </w:p>
        </w:tc>
      </w:tr>
      <w:tr w:rsidR="00141B50" w:rsidRPr="006F58EC" w:rsidTr="008C31E3">
        <w:tc>
          <w:tcPr>
            <w:tcW w:w="0" w:type="auto"/>
            <w:tcMar>
              <w:top w:w="0" w:type="dxa"/>
              <w:bottom w:w="0" w:type="dxa"/>
            </w:tcMar>
            <w:vAlign w:val="bottom"/>
          </w:tcPr>
          <w:p w:rsidR="00141B50" w:rsidRPr="006F58EC" w:rsidRDefault="00330144" w:rsidP="008C31E3">
            <w:pPr>
              <w:tabs>
                <w:tab w:val="left" w:pos="113"/>
                <w:tab w:val="left" w:pos="227"/>
                <w:tab w:val="left" w:pos="340"/>
              </w:tabs>
              <w:spacing w:after="0" w:line="180" w:lineRule="exact"/>
              <w:ind w:left="113" w:hanging="113"/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</w:pPr>
            <w:r w:rsidRPr="006F58EC"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  <w:t>Wynik techniczny</w:t>
            </w:r>
          </w:p>
        </w:tc>
        <w:tc>
          <w:tcPr>
            <w:tcW w:w="737" w:type="dxa"/>
          </w:tcPr>
          <w:p w:rsidR="00141B50" w:rsidRPr="006F58EC" w:rsidRDefault="009405B0" w:rsidP="008C31E3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</w:pPr>
            <w:r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  <w:t>259,0</w:t>
            </w:r>
          </w:p>
        </w:tc>
        <w:tc>
          <w:tcPr>
            <w:tcW w:w="737" w:type="dxa"/>
            <w:tcMar>
              <w:top w:w="0" w:type="dxa"/>
              <w:bottom w:w="0" w:type="dxa"/>
            </w:tcMar>
            <w:vAlign w:val="bottom"/>
          </w:tcPr>
          <w:p w:rsidR="00141B50" w:rsidRPr="006F58EC" w:rsidRDefault="009405B0" w:rsidP="00D2361D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</w:pPr>
            <w:r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  <w:t>298,1</w:t>
            </w:r>
          </w:p>
        </w:tc>
      </w:tr>
      <w:tr w:rsidR="00141B50" w:rsidRPr="006F58EC" w:rsidTr="008C31E3">
        <w:tc>
          <w:tcPr>
            <w:tcW w:w="0" w:type="auto"/>
            <w:tcMar>
              <w:top w:w="0" w:type="dxa"/>
              <w:bottom w:w="28" w:type="dxa"/>
            </w:tcMar>
            <w:vAlign w:val="bottom"/>
          </w:tcPr>
          <w:p w:rsidR="00141B50" w:rsidRPr="006F58EC" w:rsidRDefault="00330144" w:rsidP="008C31E3">
            <w:pPr>
              <w:tabs>
                <w:tab w:val="left" w:pos="113"/>
                <w:tab w:val="left" w:pos="227"/>
                <w:tab w:val="left" w:pos="340"/>
              </w:tabs>
              <w:spacing w:after="0" w:line="180" w:lineRule="exact"/>
              <w:ind w:left="113" w:hanging="113"/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</w:pPr>
            <w:r w:rsidRPr="006F58EC"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  <w:t>Wynik finansowy brutto</w:t>
            </w:r>
          </w:p>
        </w:tc>
        <w:tc>
          <w:tcPr>
            <w:tcW w:w="737" w:type="dxa"/>
          </w:tcPr>
          <w:p w:rsidR="00141B50" w:rsidRPr="006F58EC" w:rsidRDefault="009405B0" w:rsidP="008C31E3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</w:pPr>
            <w:r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  <w:t>558,3</w:t>
            </w:r>
          </w:p>
        </w:tc>
        <w:tc>
          <w:tcPr>
            <w:tcW w:w="737" w:type="dxa"/>
            <w:tcMar>
              <w:top w:w="0" w:type="dxa"/>
              <w:bottom w:w="28" w:type="dxa"/>
            </w:tcMar>
            <w:vAlign w:val="bottom"/>
          </w:tcPr>
          <w:p w:rsidR="00141B50" w:rsidRPr="006F58EC" w:rsidRDefault="009405B0" w:rsidP="008C31E3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</w:pPr>
            <w:r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  <w:t>441,1</w:t>
            </w:r>
          </w:p>
        </w:tc>
      </w:tr>
      <w:tr w:rsidR="00141B50" w:rsidRPr="006F58EC" w:rsidTr="008C31E3">
        <w:tc>
          <w:tcPr>
            <w:tcW w:w="0" w:type="auto"/>
            <w:tcMar>
              <w:top w:w="0" w:type="dxa"/>
              <w:bottom w:w="28" w:type="dxa"/>
            </w:tcMar>
            <w:vAlign w:val="bottom"/>
          </w:tcPr>
          <w:p w:rsidR="00141B50" w:rsidRPr="006F58EC" w:rsidRDefault="00330144" w:rsidP="008C31E3">
            <w:pPr>
              <w:tabs>
                <w:tab w:val="left" w:pos="113"/>
                <w:tab w:val="left" w:pos="227"/>
                <w:tab w:val="left" w:pos="340"/>
              </w:tabs>
              <w:spacing w:after="0" w:line="180" w:lineRule="exact"/>
              <w:ind w:left="113" w:hanging="113"/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</w:pPr>
            <w:r w:rsidRPr="006F58EC"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  <w:t>Wynik finansowy netto</w:t>
            </w:r>
          </w:p>
        </w:tc>
        <w:tc>
          <w:tcPr>
            <w:tcW w:w="737" w:type="dxa"/>
          </w:tcPr>
          <w:p w:rsidR="00141B50" w:rsidRPr="006F58EC" w:rsidRDefault="009405B0" w:rsidP="008C31E3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</w:pPr>
            <w:r w:rsidRPr="006E0C2B"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  <w:t>508,6</w:t>
            </w:r>
            <w:r w:rsidR="001E640B" w:rsidRPr="006E0C2B"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  <w:t>*</w:t>
            </w:r>
          </w:p>
        </w:tc>
        <w:tc>
          <w:tcPr>
            <w:tcW w:w="737" w:type="dxa"/>
            <w:tcMar>
              <w:top w:w="0" w:type="dxa"/>
              <w:bottom w:w="28" w:type="dxa"/>
            </w:tcMar>
            <w:vAlign w:val="bottom"/>
          </w:tcPr>
          <w:p w:rsidR="00141B50" w:rsidRPr="006F58EC" w:rsidRDefault="009405B0" w:rsidP="008C31E3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</w:pPr>
            <w:r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  <w:t>383,9</w:t>
            </w:r>
          </w:p>
        </w:tc>
      </w:tr>
      <w:tr w:rsidR="00141B50" w:rsidRPr="006E0C2B" w:rsidTr="008C31E3"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bottom w:w="28" w:type="dxa"/>
            </w:tcMar>
            <w:vAlign w:val="bottom"/>
          </w:tcPr>
          <w:p w:rsidR="00141B50" w:rsidRDefault="00141B50" w:rsidP="00141B50">
            <w:pPr>
              <w:tabs>
                <w:tab w:val="left" w:pos="113"/>
                <w:tab w:val="left" w:pos="227"/>
                <w:tab w:val="left" w:pos="340"/>
              </w:tabs>
              <w:spacing w:after="0" w:line="180" w:lineRule="exact"/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</w:pPr>
          </w:p>
          <w:p w:rsidR="001E640B" w:rsidRPr="001E640B" w:rsidRDefault="001E640B" w:rsidP="00116193">
            <w:pPr>
              <w:tabs>
                <w:tab w:val="left" w:pos="113"/>
                <w:tab w:val="left" w:pos="227"/>
                <w:tab w:val="left" w:pos="340"/>
              </w:tabs>
              <w:spacing w:after="0" w:line="180" w:lineRule="exact"/>
              <w:rPr>
                <w:rFonts w:ascii="Frutiger LT Std 45 Light" w:eastAsia="Batang" w:hAnsi="Frutiger LT Std 45 Light"/>
                <w:sz w:val="14"/>
                <w:szCs w:val="14"/>
                <w:lang w:val="pl-PL"/>
              </w:rPr>
            </w:pPr>
            <w:r w:rsidRPr="006E0C2B">
              <w:rPr>
                <w:rFonts w:ascii="Frutiger LT Std 45 Light" w:eastAsia="Batang" w:hAnsi="Frutiger LT Std 45 Light"/>
                <w:sz w:val="14"/>
                <w:szCs w:val="14"/>
                <w:lang w:val="pl-PL"/>
              </w:rPr>
              <w:t xml:space="preserve">*wzrost wyniku finansowego </w:t>
            </w:r>
            <w:r w:rsidR="00116193" w:rsidRPr="006E0C2B">
              <w:rPr>
                <w:rFonts w:ascii="Frutiger LT Std 45 Light" w:eastAsia="Batang" w:hAnsi="Frutiger LT Std 45 Light"/>
                <w:sz w:val="14"/>
                <w:szCs w:val="14"/>
                <w:lang w:val="pl-PL"/>
              </w:rPr>
              <w:t xml:space="preserve">jest </w:t>
            </w:r>
            <w:r w:rsidRPr="006E0C2B">
              <w:rPr>
                <w:rFonts w:ascii="Frutiger LT Std 45 Light" w:eastAsia="Batang" w:hAnsi="Frutiger LT Std 45 Light"/>
                <w:sz w:val="14"/>
                <w:szCs w:val="14"/>
                <w:lang w:val="pl-PL"/>
              </w:rPr>
              <w:t xml:space="preserve">w dużym stopniu </w:t>
            </w:r>
            <w:r w:rsidR="00116193" w:rsidRPr="006E0C2B">
              <w:rPr>
                <w:rFonts w:ascii="Frutiger LT Std 45 Light" w:eastAsia="Batang" w:hAnsi="Frutiger LT Std 45 Light"/>
                <w:sz w:val="14"/>
                <w:szCs w:val="14"/>
                <w:lang w:val="pl-PL"/>
              </w:rPr>
              <w:t xml:space="preserve">efektem </w:t>
            </w:r>
            <w:r w:rsidRPr="006E0C2B">
              <w:rPr>
                <w:rFonts w:ascii="Frutiger LT Std 45 Light" w:eastAsia="Batang" w:hAnsi="Frutiger LT Std 45 Light"/>
                <w:sz w:val="14"/>
                <w:szCs w:val="14"/>
                <w:lang w:val="pl-PL"/>
              </w:rPr>
              <w:t xml:space="preserve">przepływów kapitałowych między spółkami grupy </w:t>
            </w:r>
            <w:proofErr w:type="spellStart"/>
            <w:r w:rsidRPr="006E0C2B">
              <w:rPr>
                <w:rFonts w:ascii="Frutiger LT Std 45 Light" w:eastAsia="Batang" w:hAnsi="Frutiger LT Std 45 Light"/>
                <w:sz w:val="14"/>
                <w:szCs w:val="14"/>
                <w:lang w:val="pl-PL"/>
              </w:rPr>
              <w:t>Aviva</w:t>
            </w:r>
            <w:proofErr w:type="spellEnd"/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41B50" w:rsidRPr="006F58EC" w:rsidRDefault="00141B50" w:rsidP="008C31E3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tcMar>
              <w:top w:w="0" w:type="dxa"/>
              <w:bottom w:w="28" w:type="dxa"/>
            </w:tcMar>
            <w:vAlign w:val="bottom"/>
          </w:tcPr>
          <w:p w:rsidR="00141B50" w:rsidRPr="006F58EC" w:rsidRDefault="00141B50" w:rsidP="008C31E3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</w:pPr>
          </w:p>
        </w:tc>
      </w:tr>
    </w:tbl>
    <w:p w:rsidR="00141B50" w:rsidRPr="006F58EC" w:rsidRDefault="00141B50" w:rsidP="00141B50">
      <w:pPr>
        <w:spacing w:before="200" w:after="0" w:line="200" w:lineRule="exact"/>
        <w:rPr>
          <w:rFonts w:ascii="Frutiger LT Std 45 Light" w:eastAsia="Times New Roman" w:hAnsi="Frutiger LT Std 45 Light"/>
          <w:b/>
          <w:noProof/>
          <w:color w:val="0067B1"/>
          <w:spacing w:val="-2"/>
          <w:sz w:val="20"/>
          <w:szCs w:val="20"/>
          <w:lang w:val="pl-PL" w:eastAsia="en-GB"/>
        </w:rPr>
      </w:pPr>
      <w:r w:rsidRPr="006F58EC">
        <w:rPr>
          <w:rFonts w:ascii="Frutiger LT Std 45 Light" w:eastAsia="Times New Roman" w:hAnsi="Frutiger LT Std 45 Light"/>
          <w:b/>
          <w:noProof/>
          <w:color w:val="0067B1"/>
          <w:spacing w:val="-2"/>
          <w:sz w:val="20"/>
          <w:szCs w:val="20"/>
          <w:lang w:val="pl-PL" w:eastAsia="en-GB"/>
        </w:rPr>
        <w:t xml:space="preserve">Aviva </w:t>
      </w:r>
      <w:r w:rsidR="00E50073" w:rsidRPr="006F58EC">
        <w:rPr>
          <w:rFonts w:ascii="Frutiger LT Std 45 Light" w:eastAsia="Times New Roman" w:hAnsi="Frutiger LT Std 45 Light"/>
          <w:b/>
          <w:noProof/>
          <w:color w:val="0067B1"/>
          <w:spacing w:val="-2"/>
          <w:sz w:val="20"/>
          <w:szCs w:val="20"/>
          <w:lang w:val="pl-PL" w:eastAsia="en-GB"/>
        </w:rPr>
        <w:t>Towarzystwo Ubezpieczeń Ogólnych SA</w:t>
      </w:r>
      <w:r w:rsidRPr="006F58EC">
        <w:rPr>
          <w:rFonts w:ascii="Frutiger LT Std 45 Light" w:eastAsia="Times New Roman" w:hAnsi="Frutiger LT Std 45 Light"/>
          <w:b/>
          <w:noProof/>
          <w:color w:val="0067B1"/>
          <w:spacing w:val="-2"/>
          <w:sz w:val="20"/>
          <w:szCs w:val="20"/>
          <w:lang w:val="pl-PL" w:eastAsia="en-GB"/>
        </w:rPr>
        <w:t xml:space="preserve"> </w:t>
      </w:r>
    </w:p>
    <w:tbl>
      <w:tblPr>
        <w:tblW w:w="93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2"/>
        <w:gridCol w:w="737"/>
        <w:gridCol w:w="737"/>
      </w:tblGrid>
      <w:tr w:rsidR="00AC7D00" w:rsidRPr="006F58EC" w:rsidTr="008C31E3">
        <w:tc>
          <w:tcPr>
            <w:tcW w:w="0" w:type="auto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tcMar>
              <w:top w:w="40" w:type="dxa"/>
              <w:bottom w:w="34" w:type="dxa"/>
            </w:tcMar>
            <w:vAlign w:val="bottom"/>
          </w:tcPr>
          <w:p w:rsidR="00AC7D00" w:rsidRPr="006F58EC" w:rsidRDefault="00AC7D00" w:rsidP="009A3B2F">
            <w:pPr>
              <w:spacing w:after="0" w:line="200" w:lineRule="exact"/>
              <w:rPr>
                <w:rFonts w:ascii="Frutiger LT Std 45 Light" w:eastAsia="Times New Roman" w:hAnsi="Frutiger LT Std 45 Light"/>
                <w:b/>
                <w:noProof/>
                <w:color w:val="0067B1"/>
                <w:spacing w:val="-2"/>
                <w:sz w:val="17"/>
                <w:szCs w:val="17"/>
                <w:lang w:val="pl-PL" w:eastAsia="en-GB"/>
              </w:rPr>
            </w:pPr>
            <w:r w:rsidRPr="008F0B55">
              <w:rPr>
                <w:rFonts w:ascii="Frutiger LT Std 45 Light" w:eastAsia="Batang" w:hAnsi="Frutiger LT Std 45 Light"/>
                <w:i/>
                <w:sz w:val="14"/>
                <w:szCs w:val="14"/>
                <w:lang w:val="pl-PL"/>
              </w:rPr>
              <w:t xml:space="preserve">Wyniki finansowe </w:t>
            </w:r>
            <w:r w:rsidR="005E3C3E">
              <w:rPr>
                <w:rFonts w:ascii="Frutiger LT Std 45 Light" w:eastAsia="Batang" w:hAnsi="Frutiger LT Std 45 Light"/>
                <w:i/>
                <w:sz w:val="14"/>
                <w:szCs w:val="14"/>
                <w:lang w:val="pl-PL"/>
              </w:rPr>
              <w:t xml:space="preserve">(dane </w:t>
            </w:r>
            <w:r w:rsidR="009A3B2F">
              <w:rPr>
                <w:rFonts w:ascii="Frutiger LT Std 45 Light" w:eastAsia="Batang" w:hAnsi="Frutiger LT Std 45 Light"/>
                <w:i/>
                <w:sz w:val="14"/>
                <w:szCs w:val="14"/>
                <w:lang w:val="pl-PL"/>
              </w:rPr>
              <w:t>nieaudytowane, wyniki wstępne</w:t>
            </w:r>
            <w:r w:rsidR="005E3C3E">
              <w:rPr>
                <w:rFonts w:ascii="Frutiger LT Std 45 Light" w:eastAsia="Batang" w:hAnsi="Frutiger LT Std 45 Light"/>
                <w:i/>
                <w:sz w:val="14"/>
                <w:szCs w:val="14"/>
                <w:lang w:val="pl-PL"/>
              </w:rPr>
              <w:t>)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2" w:space="0" w:color="auto"/>
            </w:tcBorders>
          </w:tcPr>
          <w:p w:rsidR="00AC7D00" w:rsidRPr="006F58EC" w:rsidRDefault="00AC7D00" w:rsidP="00D2361D">
            <w:pPr>
              <w:tabs>
                <w:tab w:val="left" w:pos="340"/>
              </w:tabs>
              <w:spacing w:after="0" w:line="120" w:lineRule="exact"/>
              <w:ind w:right="85"/>
              <w:jc w:val="right"/>
              <w:rPr>
                <w:rFonts w:ascii="Frutiger LT Std 45 Light" w:eastAsia="MS Mincho" w:hAnsi="Frutiger LT Std 45 Light"/>
                <w:b/>
                <w:spacing w:val="-4"/>
                <w:sz w:val="11"/>
                <w:szCs w:val="11"/>
                <w:lang w:val="pl-PL" w:eastAsia="en-GB"/>
              </w:rPr>
            </w:pPr>
            <w:r w:rsidRPr="006F58EC">
              <w:rPr>
                <w:rFonts w:ascii="Frutiger LT Std 45 Light" w:eastAsia="MS Mincho" w:hAnsi="Frutiger LT Std 45 Light"/>
                <w:b/>
                <w:spacing w:val="-4"/>
                <w:sz w:val="11"/>
                <w:szCs w:val="11"/>
                <w:lang w:val="pl-PL" w:eastAsia="en-GB"/>
              </w:rPr>
              <w:br/>
            </w:r>
            <w:r w:rsidR="009405B0">
              <w:rPr>
                <w:rFonts w:ascii="Frutiger LT Std 45 Light" w:eastAsia="MS Mincho" w:hAnsi="Frutiger LT Std 45 Light"/>
                <w:b/>
                <w:spacing w:val="-4"/>
                <w:sz w:val="11"/>
                <w:szCs w:val="11"/>
                <w:lang w:val="pl-PL" w:eastAsia="en-GB"/>
              </w:rPr>
              <w:t>I półrocze 2015</w:t>
            </w:r>
            <w:r w:rsidRPr="006F58EC">
              <w:rPr>
                <w:rFonts w:ascii="Frutiger LT Std 45 Light" w:eastAsia="MS Mincho" w:hAnsi="Frutiger LT Std 45 Light"/>
                <w:b/>
                <w:spacing w:val="-4"/>
                <w:sz w:val="11"/>
                <w:szCs w:val="11"/>
                <w:lang w:val="pl-PL" w:eastAsia="en-GB"/>
              </w:rPr>
              <w:br/>
              <w:t xml:space="preserve">mln zł 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tcMar>
              <w:top w:w="40" w:type="dxa"/>
              <w:bottom w:w="34" w:type="dxa"/>
            </w:tcMar>
            <w:vAlign w:val="bottom"/>
          </w:tcPr>
          <w:p w:rsidR="00AC7D00" w:rsidRPr="006F58EC" w:rsidRDefault="00AC7D00" w:rsidP="00D2361D">
            <w:pPr>
              <w:tabs>
                <w:tab w:val="left" w:pos="340"/>
              </w:tabs>
              <w:spacing w:after="0" w:line="120" w:lineRule="exact"/>
              <w:ind w:right="85"/>
              <w:jc w:val="right"/>
              <w:rPr>
                <w:rFonts w:ascii="Frutiger LT Std 45 Light" w:eastAsia="MS Mincho" w:hAnsi="Frutiger LT Std 45 Light"/>
                <w:spacing w:val="-4"/>
                <w:sz w:val="11"/>
                <w:szCs w:val="11"/>
                <w:lang w:val="pl-PL" w:eastAsia="en-GB"/>
              </w:rPr>
            </w:pPr>
            <w:r w:rsidRPr="006F58EC">
              <w:rPr>
                <w:rFonts w:ascii="Frutiger LT Std 45 Light" w:eastAsia="MS Mincho" w:hAnsi="Frutiger LT Std 45 Light"/>
                <w:spacing w:val="-4"/>
                <w:sz w:val="11"/>
                <w:szCs w:val="11"/>
                <w:lang w:val="pl-PL" w:eastAsia="en-GB"/>
              </w:rPr>
              <w:br/>
            </w:r>
            <w:r w:rsidR="009405B0">
              <w:rPr>
                <w:rFonts w:ascii="Frutiger LT Std 45 Light" w:eastAsia="MS Mincho" w:hAnsi="Frutiger LT Std 45 Light"/>
                <w:spacing w:val="-4"/>
                <w:sz w:val="11"/>
                <w:szCs w:val="11"/>
                <w:lang w:val="pl-PL" w:eastAsia="en-GB"/>
              </w:rPr>
              <w:t>I półrocze 2014</w:t>
            </w:r>
            <w:r w:rsidRPr="006F58EC">
              <w:rPr>
                <w:rFonts w:ascii="Frutiger LT Std 45 Light" w:eastAsia="MS Mincho" w:hAnsi="Frutiger LT Std 45 Light"/>
                <w:spacing w:val="-4"/>
                <w:sz w:val="11"/>
                <w:szCs w:val="11"/>
                <w:lang w:val="pl-PL" w:eastAsia="en-GB"/>
              </w:rPr>
              <w:br/>
              <w:t xml:space="preserve">mln zł </w:t>
            </w:r>
          </w:p>
        </w:tc>
      </w:tr>
      <w:tr w:rsidR="00141B50" w:rsidRPr="006F58EC" w:rsidTr="008C31E3">
        <w:tc>
          <w:tcPr>
            <w:tcW w:w="0" w:type="auto"/>
            <w:tcMar>
              <w:top w:w="28" w:type="dxa"/>
              <w:bottom w:w="0" w:type="dxa"/>
            </w:tcMar>
            <w:vAlign w:val="bottom"/>
          </w:tcPr>
          <w:p w:rsidR="00141B50" w:rsidRPr="006F58EC" w:rsidRDefault="00330144" w:rsidP="008C31E3">
            <w:pPr>
              <w:tabs>
                <w:tab w:val="left" w:pos="113"/>
                <w:tab w:val="left" w:pos="227"/>
                <w:tab w:val="left" w:pos="340"/>
              </w:tabs>
              <w:spacing w:after="0" w:line="180" w:lineRule="exact"/>
              <w:ind w:left="113" w:hanging="113"/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</w:pPr>
            <w:r w:rsidRPr="006F58EC"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  <w:t>Składka przypisana brutto</w:t>
            </w:r>
          </w:p>
        </w:tc>
        <w:tc>
          <w:tcPr>
            <w:tcW w:w="737" w:type="dxa"/>
          </w:tcPr>
          <w:p w:rsidR="00141B50" w:rsidRPr="006F58EC" w:rsidRDefault="00355A1F" w:rsidP="008C31E3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</w:pPr>
            <w:r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  <w:t>209,7</w:t>
            </w:r>
          </w:p>
        </w:tc>
        <w:tc>
          <w:tcPr>
            <w:tcW w:w="737" w:type="dxa"/>
            <w:tcMar>
              <w:top w:w="28" w:type="dxa"/>
              <w:bottom w:w="0" w:type="dxa"/>
            </w:tcMar>
            <w:vAlign w:val="bottom"/>
          </w:tcPr>
          <w:p w:rsidR="00141B50" w:rsidRPr="006F58EC" w:rsidRDefault="00355A1F" w:rsidP="008C31E3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</w:pPr>
            <w:r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  <w:t>172,4</w:t>
            </w:r>
          </w:p>
        </w:tc>
      </w:tr>
      <w:tr w:rsidR="00330144" w:rsidRPr="006F58EC" w:rsidTr="008C31E3">
        <w:tc>
          <w:tcPr>
            <w:tcW w:w="0" w:type="auto"/>
            <w:tcMar>
              <w:top w:w="0" w:type="dxa"/>
              <w:bottom w:w="0" w:type="dxa"/>
            </w:tcMar>
            <w:vAlign w:val="bottom"/>
          </w:tcPr>
          <w:p w:rsidR="00330144" w:rsidRPr="006F58EC" w:rsidRDefault="004526FF" w:rsidP="002E7CEE">
            <w:pPr>
              <w:tabs>
                <w:tab w:val="left" w:pos="113"/>
                <w:tab w:val="left" w:pos="227"/>
                <w:tab w:val="left" w:pos="340"/>
              </w:tabs>
              <w:spacing w:after="0" w:line="180" w:lineRule="exact"/>
              <w:ind w:left="113" w:hanging="113"/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</w:pPr>
            <w:r w:rsidRPr="006F58EC"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  <w:t>Odszkodowania i</w:t>
            </w:r>
            <w:r w:rsidR="00330144" w:rsidRPr="006F58EC"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  <w:t xml:space="preserve"> świadczenia wypłacone brutto</w:t>
            </w:r>
          </w:p>
        </w:tc>
        <w:tc>
          <w:tcPr>
            <w:tcW w:w="737" w:type="dxa"/>
          </w:tcPr>
          <w:p w:rsidR="00330144" w:rsidRPr="006F58EC" w:rsidRDefault="00355A1F" w:rsidP="008C31E3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</w:pPr>
            <w:r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  <w:t>88,9</w:t>
            </w:r>
          </w:p>
        </w:tc>
        <w:tc>
          <w:tcPr>
            <w:tcW w:w="737" w:type="dxa"/>
            <w:tcMar>
              <w:top w:w="0" w:type="dxa"/>
              <w:bottom w:w="0" w:type="dxa"/>
            </w:tcMar>
            <w:vAlign w:val="bottom"/>
          </w:tcPr>
          <w:p w:rsidR="00330144" w:rsidRPr="006F58EC" w:rsidRDefault="00355A1F" w:rsidP="008C31E3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</w:pPr>
            <w:r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  <w:t>136,1</w:t>
            </w:r>
          </w:p>
        </w:tc>
      </w:tr>
      <w:tr w:rsidR="00330144" w:rsidRPr="006F58EC" w:rsidTr="008C31E3">
        <w:tc>
          <w:tcPr>
            <w:tcW w:w="0" w:type="auto"/>
            <w:tcMar>
              <w:top w:w="0" w:type="dxa"/>
              <w:bottom w:w="0" w:type="dxa"/>
            </w:tcMar>
            <w:vAlign w:val="bottom"/>
          </w:tcPr>
          <w:p w:rsidR="00330144" w:rsidRPr="006F58EC" w:rsidRDefault="00330144" w:rsidP="002E7CEE">
            <w:pPr>
              <w:tabs>
                <w:tab w:val="left" w:pos="113"/>
                <w:tab w:val="left" w:pos="227"/>
                <w:tab w:val="left" w:pos="340"/>
              </w:tabs>
              <w:spacing w:after="0" w:line="180" w:lineRule="exact"/>
              <w:ind w:left="113" w:hanging="113"/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</w:pPr>
            <w:r w:rsidRPr="006F58EC"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  <w:t>Koszty działalności ubezpieczeniowej</w:t>
            </w:r>
          </w:p>
        </w:tc>
        <w:tc>
          <w:tcPr>
            <w:tcW w:w="737" w:type="dxa"/>
          </w:tcPr>
          <w:p w:rsidR="00330144" w:rsidRPr="006F58EC" w:rsidRDefault="00355A1F" w:rsidP="008C31E3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</w:pPr>
            <w:r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  <w:t>51,9</w:t>
            </w:r>
          </w:p>
        </w:tc>
        <w:tc>
          <w:tcPr>
            <w:tcW w:w="737" w:type="dxa"/>
            <w:tcMar>
              <w:top w:w="0" w:type="dxa"/>
              <w:bottom w:w="0" w:type="dxa"/>
            </w:tcMar>
            <w:vAlign w:val="bottom"/>
          </w:tcPr>
          <w:p w:rsidR="00330144" w:rsidRPr="006F58EC" w:rsidRDefault="00355A1F" w:rsidP="008C31E3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</w:pPr>
            <w:r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  <w:t>53,5</w:t>
            </w:r>
          </w:p>
        </w:tc>
      </w:tr>
      <w:tr w:rsidR="00330144" w:rsidRPr="006F58EC" w:rsidTr="008C31E3">
        <w:tc>
          <w:tcPr>
            <w:tcW w:w="0" w:type="auto"/>
            <w:tcMar>
              <w:top w:w="0" w:type="dxa"/>
              <w:bottom w:w="0" w:type="dxa"/>
            </w:tcMar>
            <w:vAlign w:val="bottom"/>
          </w:tcPr>
          <w:p w:rsidR="00330144" w:rsidRPr="006F58EC" w:rsidRDefault="00330144" w:rsidP="002E7CEE">
            <w:pPr>
              <w:tabs>
                <w:tab w:val="left" w:pos="113"/>
                <w:tab w:val="left" w:pos="227"/>
                <w:tab w:val="left" w:pos="340"/>
              </w:tabs>
              <w:spacing w:after="0" w:line="180" w:lineRule="exact"/>
              <w:ind w:left="113" w:hanging="113"/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</w:pPr>
            <w:r w:rsidRPr="006F58EC"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  <w:t>Wynik techniczny</w:t>
            </w:r>
          </w:p>
        </w:tc>
        <w:tc>
          <w:tcPr>
            <w:tcW w:w="737" w:type="dxa"/>
          </w:tcPr>
          <w:p w:rsidR="00330144" w:rsidRPr="006F58EC" w:rsidRDefault="00355A1F" w:rsidP="00D2361D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</w:pPr>
            <w:r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  <w:t>14,9</w:t>
            </w:r>
          </w:p>
        </w:tc>
        <w:tc>
          <w:tcPr>
            <w:tcW w:w="737" w:type="dxa"/>
            <w:tcMar>
              <w:top w:w="0" w:type="dxa"/>
              <w:bottom w:w="0" w:type="dxa"/>
            </w:tcMar>
            <w:vAlign w:val="bottom"/>
          </w:tcPr>
          <w:p w:rsidR="00330144" w:rsidRPr="006F58EC" w:rsidRDefault="00355A1F" w:rsidP="00D2361D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</w:pPr>
            <w:r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  <w:t>18,8</w:t>
            </w:r>
          </w:p>
        </w:tc>
      </w:tr>
      <w:tr w:rsidR="00330144" w:rsidRPr="006F58EC" w:rsidTr="008C31E3">
        <w:tc>
          <w:tcPr>
            <w:tcW w:w="0" w:type="auto"/>
            <w:tcMar>
              <w:top w:w="0" w:type="dxa"/>
              <w:bottom w:w="28" w:type="dxa"/>
            </w:tcMar>
            <w:vAlign w:val="bottom"/>
          </w:tcPr>
          <w:p w:rsidR="00330144" w:rsidRPr="006F58EC" w:rsidRDefault="00330144" w:rsidP="002E7CEE">
            <w:pPr>
              <w:tabs>
                <w:tab w:val="left" w:pos="113"/>
                <w:tab w:val="left" w:pos="227"/>
                <w:tab w:val="left" w:pos="340"/>
              </w:tabs>
              <w:spacing w:after="0" w:line="180" w:lineRule="exact"/>
              <w:ind w:left="113" w:hanging="113"/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</w:pPr>
            <w:r w:rsidRPr="006F58EC"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  <w:t>Wynik finansowy brutto</w:t>
            </w:r>
          </w:p>
        </w:tc>
        <w:tc>
          <w:tcPr>
            <w:tcW w:w="737" w:type="dxa"/>
          </w:tcPr>
          <w:p w:rsidR="00330144" w:rsidRPr="006F58EC" w:rsidRDefault="00355A1F" w:rsidP="00D2361D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</w:pPr>
            <w:r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  <w:t>21,7</w:t>
            </w:r>
          </w:p>
        </w:tc>
        <w:tc>
          <w:tcPr>
            <w:tcW w:w="737" w:type="dxa"/>
            <w:tcMar>
              <w:top w:w="0" w:type="dxa"/>
              <w:bottom w:w="28" w:type="dxa"/>
            </w:tcMar>
            <w:vAlign w:val="bottom"/>
          </w:tcPr>
          <w:p w:rsidR="00330144" w:rsidRPr="006F58EC" w:rsidRDefault="00355A1F" w:rsidP="00D2361D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</w:pPr>
            <w:r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  <w:t>28,8</w:t>
            </w:r>
          </w:p>
        </w:tc>
      </w:tr>
      <w:tr w:rsidR="00330144" w:rsidRPr="006F58EC" w:rsidTr="006F58EC">
        <w:trPr>
          <w:trHeight w:val="70"/>
        </w:trPr>
        <w:tc>
          <w:tcPr>
            <w:tcW w:w="0" w:type="auto"/>
            <w:tcMar>
              <w:top w:w="0" w:type="dxa"/>
              <w:bottom w:w="28" w:type="dxa"/>
            </w:tcMar>
            <w:vAlign w:val="bottom"/>
          </w:tcPr>
          <w:p w:rsidR="00330144" w:rsidRPr="006F58EC" w:rsidRDefault="00330144" w:rsidP="002E7CEE">
            <w:pPr>
              <w:tabs>
                <w:tab w:val="left" w:pos="113"/>
                <w:tab w:val="left" w:pos="227"/>
                <w:tab w:val="left" w:pos="340"/>
              </w:tabs>
              <w:spacing w:after="0" w:line="180" w:lineRule="exact"/>
              <w:ind w:left="113" w:hanging="113"/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</w:pPr>
            <w:r w:rsidRPr="006F58EC"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  <w:t>Wynik finansowy netto</w:t>
            </w:r>
          </w:p>
        </w:tc>
        <w:tc>
          <w:tcPr>
            <w:tcW w:w="737" w:type="dxa"/>
          </w:tcPr>
          <w:p w:rsidR="00330144" w:rsidRPr="006F58EC" w:rsidRDefault="00355A1F" w:rsidP="008C31E3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</w:pPr>
            <w:r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  <w:t>21,0</w:t>
            </w:r>
          </w:p>
        </w:tc>
        <w:tc>
          <w:tcPr>
            <w:tcW w:w="737" w:type="dxa"/>
            <w:tcMar>
              <w:top w:w="0" w:type="dxa"/>
              <w:bottom w:w="28" w:type="dxa"/>
            </w:tcMar>
            <w:vAlign w:val="bottom"/>
          </w:tcPr>
          <w:p w:rsidR="00330144" w:rsidRPr="006F58EC" w:rsidRDefault="00355A1F" w:rsidP="008C31E3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</w:pPr>
            <w:r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  <w:t>28,8</w:t>
            </w:r>
          </w:p>
        </w:tc>
      </w:tr>
      <w:tr w:rsidR="00330144" w:rsidRPr="006F58EC" w:rsidTr="008C31E3"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bottom w:w="28" w:type="dxa"/>
            </w:tcMar>
            <w:vAlign w:val="bottom"/>
          </w:tcPr>
          <w:p w:rsidR="00330144" w:rsidRPr="006F58EC" w:rsidRDefault="00330144" w:rsidP="008C31E3">
            <w:pPr>
              <w:tabs>
                <w:tab w:val="left" w:pos="113"/>
                <w:tab w:val="left" w:pos="227"/>
                <w:tab w:val="left" w:pos="340"/>
              </w:tabs>
              <w:spacing w:after="0" w:line="180" w:lineRule="exact"/>
              <w:rPr>
                <w:rFonts w:ascii="Frutiger LT Std 45 Light" w:eastAsia="Batang" w:hAnsi="Frutiger LT Std 45 Light"/>
                <w:sz w:val="16"/>
                <w:szCs w:val="24"/>
                <w:lang w:val="pl-PL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30144" w:rsidRPr="006F58EC" w:rsidRDefault="00330144" w:rsidP="008C31E3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b/>
                <w:sz w:val="16"/>
                <w:szCs w:val="24"/>
                <w:lang w:val="pl-PL" w:bidi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tcMar>
              <w:top w:w="0" w:type="dxa"/>
              <w:bottom w:w="28" w:type="dxa"/>
            </w:tcMar>
            <w:vAlign w:val="bottom"/>
          </w:tcPr>
          <w:p w:rsidR="00330144" w:rsidRPr="006F58EC" w:rsidRDefault="00330144" w:rsidP="008C31E3">
            <w:pPr>
              <w:spacing w:after="0" w:line="180" w:lineRule="exact"/>
              <w:ind w:right="74"/>
              <w:jc w:val="right"/>
              <w:rPr>
                <w:rFonts w:ascii="Frutiger LT Std 45 Light" w:eastAsia="Batang" w:hAnsi="Frutiger LT Std 45 Light"/>
                <w:sz w:val="16"/>
                <w:szCs w:val="24"/>
                <w:lang w:val="pl-PL" w:bidi="en-US"/>
              </w:rPr>
            </w:pPr>
          </w:p>
        </w:tc>
      </w:tr>
    </w:tbl>
    <w:p w:rsidR="00521F96" w:rsidRPr="00E80FBC" w:rsidRDefault="00521F96" w:rsidP="00E80FBC">
      <w:pPr>
        <w:spacing w:before="200" w:after="0" w:line="200" w:lineRule="exact"/>
        <w:jc w:val="both"/>
        <w:rPr>
          <w:rFonts w:ascii="Frutiger LT Std 45 Light" w:eastAsia="Times New Roman" w:hAnsi="Frutiger LT Std 45 Light"/>
          <w:b/>
          <w:noProof/>
          <w:color w:val="0067B1"/>
          <w:spacing w:val="-2"/>
          <w:sz w:val="16"/>
          <w:szCs w:val="16"/>
          <w:lang w:val="pl-PL" w:eastAsia="en-GB"/>
        </w:rPr>
      </w:pPr>
      <w:r w:rsidRPr="006F58EC">
        <w:rPr>
          <w:rFonts w:ascii="Frutiger LT Std 45 Light" w:eastAsia="Times New Roman" w:hAnsi="Frutiger LT Std 45 Light"/>
          <w:b/>
          <w:noProof/>
          <w:color w:val="0067B1"/>
          <w:spacing w:val="-2"/>
          <w:sz w:val="16"/>
          <w:szCs w:val="16"/>
          <w:lang w:val="pl-PL" w:eastAsia="en-GB"/>
        </w:rPr>
        <w:t>Kontakt dla mediów:</w:t>
      </w:r>
      <w:r w:rsidR="00E80FBC">
        <w:rPr>
          <w:rFonts w:ascii="Frutiger LT Std 45 Light" w:eastAsia="Times New Roman" w:hAnsi="Frutiger LT Std 45 Light"/>
          <w:b/>
          <w:noProof/>
          <w:color w:val="0067B1"/>
          <w:spacing w:val="-2"/>
          <w:sz w:val="16"/>
          <w:szCs w:val="16"/>
          <w:lang w:val="pl-PL" w:eastAsia="en-GB"/>
        </w:rPr>
        <w:t xml:space="preserve"> </w:t>
      </w:r>
      <w:r w:rsidRPr="006F58EC">
        <w:rPr>
          <w:rFonts w:ascii="Frutiger LT Std 45 Light" w:eastAsia="Batang" w:hAnsi="Frutiger LT Std 45 Light"/>
          <w:sz w:val="16"/>
          <w:szCs w:val="24"/>
          <w:lang w:val="pl-PL"/>
        </w:rPr>
        <w:t xml:space="preserve">Bohdan </w:t>
      </w:r>
      <w:proofErr w:type="spellStart"/>
      <w:r w:rsidRPr="006F58EC">
        <w:rPr>
          <w:rFonts w:ascii="Frutiger LT Std 45 Light" w:eastAsia="Batang" w:hAnsi="Frutiger LT Std 45 Light"/>
          <w:sz w:val="16"/>
          <w:szCs w:val="24"/>
          <w:lang w:val="pl-PL"/>
        </w:rPr>
        <w:t>Białorucki</w:t>
      </w:r>
      <w:proofErr w:type="spellEnd"/>
      <w:r w:rsidRPr="006F58EC">
        <w:rPr>
          <w:rFonts w:ascii="Frutiger LT Std 45 Light" w:eastAsia="Batang" w:hAnsi="Frutiger LT Std 45 Light"/>
          <w:sz w:val="16"/>
          <w:szCs w:val="24"/>
          <w:lang w:val="pl-PL"/>
        </w:rPr>
        <w:t xml:space="preserve">, rzecznik prasowy, tel. 501 781 140, </w:t>
      </w:r>
      <w:hyperlink r:id="rId10" w:history="1">
        <w:r w:rsidRPr="00163328">
          <w:rPr>
            <w:rStyle w:val="Hipercze"/>
            <w:rFonts w:ascii="Frutiger LT Std 45 Light" w:eastAsia="Batang" w:hAnsi="Frutiger LT Std 45 Light"/>
            <w:sz w:val="16"/>
            <w:szCs w:val="24"/>
            <w:lang w:val="pl-PL"/>
          </w:rPr>
          <w:t>bohdan.bialorucki@aviva.pl</w:t>
        </w:r>
      </w:hyperlink>
      <w:r w:rsidR="00163328" w:rsidRPr="00163328">
        <w:rPr>
          <w:lang w:val="pl-PL"/>
        </w:rPr>
        <w:t xml:space="preserve"> </w:t>
      </w:r>
      <w:r w:rsidRPr="006F58EC">
        <w:rPr>
          <w:rFonts w:ascii="Frutiger LT Std 45 Light" w:eastAsia="Batang" w:hAnsi="Frutiger LT Std 45 Light"/>
          <w:sz w:val="16"/>
          <w:szCs w:val="24"/>
          <w:lang w:val="pl-PL"/>
        </w:rPr>
        <w:t xml:space="preserve"> </w:t>
      </w:r>
      <w:r w:rsidR="00163328">
        <w:rPr>
          <w:rFonts w:ascii="Frutiger LT Std 45 Light" w:eastAsia="Batang" w:hAnsi="Frutiger LT Std 45 Light"/>
          <w:sz w:val="16"/>
          <w:szCs w:val="24"/>
          <w:lang w:val="pl-PL"/>
        </w:rPr>
        <w:t xml:space="preserve"> </w:t>
      </w:r>
    </w:p>
    <w:p w:rsidR="00521F96" w:rsidRPr="00D44AFB" w:rsidRDefault="00521F96" w:rsidP="00163328">
      <w:pPr>
        <w:spacing w:before="200" w:after="0" w:line="200" w:lineRule="exact"/>
        <w:jc w:val="both"/>
        <w:rPr>
          <w:lang w:val="pl-PL"/>
        </w:rPr>
      </w:pPr>
      <w:r w:rsidRPr="006F58EC">
        <w:rPr>
          <w:rFonts w:ascii="Frutiger LT Std 45 Light" w:eastAsia="Times New Roman" w:hAnsi="Frutiger LT Std 45 Light"/>
          <w:b/>
          <w:noProof/>
          <w:color w:val="0067B1"/>
          <w:spacing w:val="-2"/>
          <w:sz w:val="16"/>
          <w:szCs w:val="16"/>
          <w:lang w:val="pl-PL" w:eastAsia="en-GB"/>
        </w:rPr>
        <w:t>Aviva</w:t>
      </w:r>
      <w:r w:rsidRPr="006F58EC">
        <w:rPr>
          <w:rFonts w:ascii="Frutiger LT Std 45 Light" w:eastAsia="Batang" w:hAnsi="Frutiger LT Std 45 Light"/>
          <w:sz w:val="16"/>
          <w:szCs w:val="24"/>
          <w:lang w:val="pl-PL"/>
        </w:rPr>
        <w:t xml:space="preserve"> </w:t>
      </w:r>
      <w:r w:rsidR="00633F7B">
        <w:rPr>
          <w:rFonts w:ascii="Frutiger LT Std 45 Light" w:eastAsia="Batang" w:hAnsi="Frutiger LT Std 45 Light"/>
          <w:sz w:val="16"/>
          <w:szCs w:val="24"/>
          <w:lang w:val="pl-PL"/>
        </w:rPr>
        <w:t xml:space="preserve">należy do największych grup ubezpieczeniowych w Europie i jest </w:t>
      </w:r>
      <w:r w:rsidRPr="006F58EC">
        <w:rPr>
          <w:rFonts w:ascii="Frutiger LT Std 45 Light" w:eastAsia="Batang" w:hAnsi="Frutiger LT Std 45 Light"/>
          <w:sz w:val="16"/>
          <w:szCs w:val="24"/>
          <w:lang w:val="pl-PL"/>
        </w:rPr>
        <w:t xml:space="preserve">liderem rynku w Wielkiej Brytanii. Obsługuje </w:t>
      </w:r>
      <w:r w:rsidR="009A3B2F">
        <w:rPr>
          <w:rFonts w:ascii="Frutiger LT Std 45 Light" w:eastAsia="Batang" w:hAnsi="Frutiger LT Std 45 Light"/>
          <w:sz w:val="16"/>
          <w:szCs w:val="24"/>
          <w:lang w:val="pl-PL"/>
        </w:rPr>
        <w:t xml:space="preserve">34 </w:t>
      </w:r>
      <w:r w:rsidRPr="006F58EC">
        <w:rPr>
          <w:rFonts w:ascii="Frutiger LT Std 45 Light" w:eastAsia="Batang" w:hAnsi="Frutiger LT Std 45 Light"/>
          <w:sz w:val="16"/>
          <w:szCs w:val="24"/>
          <w:lang w:val="pl-PL"/>
        </w:rPr>
        <w:t xml:space="preserve">mln klientów w </w:t>
      </w:r>
      <w:r w:rsidR="009A3B2F">
        <w:rPr>
          <w:rFonts w:ascii="Frutiger LT Std 45 Light" w:eastAsia="Batang" w:hAnsi="Frutiger LT Std 45 Light"/>
          <w:sz w:val="16"/>
          <w:szCs w:val="24"/>
          <w:lang w:val="pl-PL"/>
        </w:rPr>
        <w:t xml:space="preserve">16 krajach </w:t>
      </w:r>
      <w:r w:rsidRPr="006F58EC">
        <w:rPr>
          <w:rFonts w:ascii="Frutiger LT Std 45 Light" w:eastAsia="Batang" w:hAnsi="Frutiger LT Std 45 Light"/>
          <w:sz w:val="16"/>
          <w:szCs w:val="24"/>
          <w:lang w:val="pl-PL"/>
        </w:rPr>
        <w:t>Europ</w:t>
      </w:r>
      <w:r w:rsidR="009A3B2F">
        <w:rPr>
          <w:rFonts w:ascii="Frutiger LT Std 45 Light" w:eastAsia="Batang" w:hAnsi="Frutiger LT Std 45 Light"/>
          <w:sz w:val="16"/>
          <w:szCs w:val="24"/>
          <w:lang w:val="pl-PL"/>
        </w:rPr>
        <w:t>y, Azji i Ameryki</w:t>
      </w:r>
      <w:r w:rsidRPr="006F58EC">
        <w:rPr>
          <w:rFonts w:ascii="Frutiger LT Std 45 Light" w:eastAsia="Batang" w:hAnsi="Frutiger LT Std 45 Light"/>
          <w:sz w:val="16"/>
          <w:szCs w:val="24"/>
          <w:lang w:val="pl-PL"/>
        </w:rPr>
        <w:t xml:space="preserve"> Północnej. </w:t>
      </w:r>
      <w:proofErr w:type="spellStart"/>
      <w:r w:rsidRPr="006F58EC">
        <w:rPr>
          <w:rFonts w:ascii="Frutiger LT Std 45 Light" w:eastAsia="Batang" w:hAnsi="Frutiger LT Std 45 Light"/>
          <w:sz w:val="16"/>
          <w:szCs w:val="24"/>
          <w:lang w:val="pl-PL"/>
        </w:rPr>
        <w:t>Aviva</w:t>
      </w:r>
      <w:proofErr w:type="spellEnd"/>
      <w:r w:rsidRPr="006F58EC">
        <w:rPr>
          <w:rFonts w:ascii="Frutiger LT Std 45 Light" w:eastAsia="Batang" w:hAnsi="Frutiger LT Std 45 Light"/>
          <w:sz w:val="16"/>
          <w:szCs w:val="24"/>
          <w:lang w:val="pl-PL"/>
        </w:rPr>
        <w:t xml:space="preserve"> w Polsce działa od 1992 roku (do 2009 roku jako Commercial Union). Należy do pionierów nowoczesnych ubezpieczeń na życie i liderów rynku funduszy emerytalnych. Oferuje też produkty inwestycyjne, ubezpieczenia majątkowe dla firm i klientów indywidualnych, grupowe ubezpieczenia na życie i pracownicze programy emerytalne. Obsługuje 3,5 mln klientów i zarządza aktywami</w:t>
      </w:r>
      <w:r w:rsidRPr="00752874">
        <w:rPr>
          <w:rFonts w:ascii="Frutiger LT Std 45 Light" w:eastAsia="Batang" w:hAnsi="Frutiger LT Std 45 Light"/>
          <w:sz w:val="16"/>
          <w:szCs w:val="24"/>
          <w:lang w:val="pl-PL"/>
        </w:rPr>
        <w:t xml:space="preserve"> </w:t>
      </w:r>
      <w:r w:rsidR="00D44AFB">
        <w:rPr>
          <w:rFonts w:ascii="Frutiger LT Std 45 Light" w:eastAsia="Batang" w:hAnsi="Frutiger LT Std 45 Light"/>
          <w:sz w:val="16"/>
          <w:szCs w:val="24"/>
          <w:lang w:val="pl-PL"/>
        </w:rPr>
        <w:t xml:space="preserve">powierzonymi przez klientów </w:t>
      </w:r>
      <w:r w:rsidRPr="00752874">
        <w:rPr>
          <w:rFonts w:ascii="Frutiger LT Std 45 Light" w:eastAsia="Batang" w:hAnsi="Frutiger LT Std 45 Light"/>
          <w:sz w:val="16"/>
          <w:szCs w:val="24"/>
          <w:lang w:val="pl-PL"/>
        </w:rPr>
        <w:t xml:space="preserve">o wartości </w:t>
      </w:r>
      <w:r w:rsidR="00D44AFB">
        <w:rPr>
          <w:rFonts w:ascii="Frutiger LT Std 45 Light" w:eastAsia="Batang" w:hAnsi="Frutiger LT Std 45 Light"/>
          <w:sz w:val="16"/>
          <w:szCs w:val="24"/>
          <w:lang w:val="pl-PL"/>
        </w:rPr>
        <w:t xml:space="preserve">ponad </w:t>
      </w:r>
      <w:r w:rsidR="002E4B2B" w:rsidRPr="00752874">
        <w:rPr>
          <w:rFonts w:ascii="Frutiger LT Std 45 Light" w:eastAsia="Batang" w:hAnsi="Frutiger LT Std 45 Light"/>
          <w:sz w:val="16"/>
          <w:szCs w:val="24"/>
          <w:lang w:val="pl-PL"/>
        </w:rPr>
        <w:t>50</w:t>
      </w:r>
      <w:r w:rsidRPr="00752874">
        <w:rPr>
          <w:rFonts w:ascii="Frutiger LT Std 45 Light" w:eastAsia="Batang" w:hAnsi="Frutiger LT Std 45 Light"/>
          <w:sz w:val="16"/>
          <w:szCs w:val="24"/>
          <w:lang w:val="pl-PL"/>
        </w:rPr>
        <w:t xml:space="preserve"> mld zł. Dodatkowe informacje: </w:t>
      </w:r>
      <w:hyperlink r:id="rId11" w:history="1">
        <w:r w:rsidRPr="00163328">
          <w:rPr>
            <w:rStyle w:val="Hipercze"/>
            <w:rFonts w:ascii="Frutiger LT Std 45 Light" w:eastAsia="Batang" w:hAnsi="Frutiger LT Std 45 Light"/>
            <w:sz w:val="16"/>
            <w:szCs w:val="24"/>
            <w:lang w:val="pl-PL"/>
          </w:rPr>
          <w:t>www.aviva.pl</w:t>
        </w:r>
      </w:hyperlink>
      <w:r w:rsidRPr="00752874">
        <w:rPr>
          <w:rFonts w:ascii="Frutiger LT Std 45 Light" w:eastAsia="Batang" w:hAnsi="Frutiger LT Std 45 Light"/>
          <w:sz w:val="16"/>
          <w:szCs w:val="24"/>
          <w:lang w:val="pl-PL"/>
        </w:rPr>
        <w:t xml:space="preserve">, </w:t>
      </w:r>
      <w:hyperlink r:id="rId12" w:history="1">
        <w:r w:rsidR="00633F7B" w:rsidRPr="00F13F93">
          <w:rPr>
            <w:rStyle w:val="Hipercze"/>
            <w:rFonts w:ascii="Frutiger LT Std 45 Light" w:eastAsia="Batang" w:hAnsi="Frutiger LT Std 45 Light"/>
            <w:sz w:val="16"/>
            <w:szCs w:val="24"/>
            <w:lang w:val="pl-PL"/>
          </w:rPr>
          <w:t>www.aviva.com</w:t>
        </w:r>
      </w:hyperlink>
      <w:r w:rsidRPr="00752874">
        <w:rPr>
          <w:rFonts w:ascii="Frutiger LT Std 45 Light" w:eastAsia="Batang" w:hAnsi="Frutiger LT Std 45 Light"/>
          <w:sz w:val="16"/>
          <w:szCs w:val="24"/>
          <w:lang w:val="pl-PL"/>
        </w:rPr>
        <w:t xml:space="preserve">.  </w:t>
      </w:r>
    </w:p>
    <w:sectPr w:rsidR="00521F96" w:rsidRPr="00D44AFB" w:rsidSect="00FB70CA"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7C" w:rsidRDefault="002A5D7C" w:rsidP="00F9306E">
      <w:pPr>
        <w:spacing w:after="0" w:line="240" w:lineRule="auto"/>
      </w:pPr>
      <w:r>
        <w:separator/>
      </w:r>
    </w:p>
  </w:endnote>
  <w:endnote w:type="continuationSeparator" w:id="0">
    <w:p w:rsidR="002A5D7C" w:rsidRDefault="002A5D7C" w:rsidP="00F9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LT Std 4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7C" w:rsidRDefault="002A5D7C" w:rsidP="00F9306E">
      <w:pPr>
        <w:spacing w:after="0" w:line="240" w:lineRule="auto"/>
      </w:pPr>
      <w:r>
        <w:separator/>
      </w:r>
    </w:p>
  </w:footnote>
  <w:footnote w:type="continuationSeparator" w:id="0">
    <w:p w:rsidR="002A5D7C" w:rsidRDefault="002A5D7C" w:rsidP="00F9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86" w:rsidRPr="00AD2A65" w:rsidRDefault="003345A5" w:rsidP="00F9306E">
    <w:pPr>
      <w:pStyle w:val="03aHeader01"/>
      <w:rPr>
        <w:b w:val="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144145</wp:posOffset>
              </wp:positionV>
              <wp:extent cx="252095" cy="144145"/>
              <wp:effectExtent l="0" t="0" r="14605" b="825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486" w:rsidRPr="00D54475" w:rsidRDefault="00311D89" w:rsidP="00F9306E">
                          <w:pPr>
                            <w:pStyle w:val="04Folio1"/>
                            <w:rPr>
                              <w:sz w:val="16"/>
                            </w:rPr>
                          </w:pPr>
                          <w:r w:rsidRPr="00B82E13">
                            <w:rPr>
                              <w:sz w:val="16"/>
                            </w:rPr>
                            <w:fldChar w:fldCharType="begin"/>
                          </w:r>
                          <w:r w:rsidR="009C1486" w:rsidRPr="00B82E13">
                            <w:rPr>
                              <w:sz w:val="16"/>
                            </w:rPr>
                            <w:instrText xml:space="preserve"> PAGE   \* MERGEFORMAT </w:instrText>
                          </w:r>
                          <w:r w:rsidRPr="00B82E13">
                            <w:rPr>
                              <w:sz w:val="16"/>
                            </w:rPr>
                            <w:fldChar w:fldCharType="separate"/>
                          </w:r>
                          <w:r w:rsidR="009C1486">
                            <w:rPr>
                              <w:noProof/>
                              <w:sz w:val="16"/>
                            </w:rPr>
                            <w:t>3</w:t>
                          </w:r>
                          <w:r w:rsidRPr="00B82E13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31.35pt;margin-top:11.35pt;width:19.85pt;height:11.3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" filled="f" stroked="f">
              <v:textbox inset="0,0,0,0">
                <w:txbxContent>
                  <w:p w:rsidR="009C1486" w:rsidRPr="00D54475" w:rsidRDefault="00311D89" w:rsidP="00F9306E">
                    <w:pPr>
                      <w:pStyle w:val="04Folio1"/>
                      <w:rPr>
                        <w:sz w:val="16"/>
                      </w:rPr>
                    </w:pPr>
                    <w:r w:rsidRPr="00B82E13">
                      <w:rPr>
                        <w:sz w:val="16"/>
                      </w:rPr>
                      <w:fldChar w:fldCharType="begin"/>
                    </w:r>
                    <w:r w:rsidR="009C1486" w:rsidRPr="00B82E13">
                      <w:rPr>
                        <w:sz w:val="16"/>
                      </w:rPr>
                      <w:instrText xml:space="preserve"> PAGE   \* MERGEFORMAT </w:instrText>
                    </w:r>
                    <w:r w:rsidRPr="00B82E13">
                      <w:rPr>
                        <w:sz w:val="16"/>
                      </w:rPr>
                      <w:fldChar w:fldCharType="separate"/>
                    </w:r>
                    <w:r w:rsidR="009C1486">
                      <w:rPr>
                        <w:noProof/>
                        <w:sz w:val="16"/>
                      </w:rPr>
                      <w:t>3</w:t>
                    </w:r>
                    <w:r w:rsidRPr="00B82E13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margin">
                <wp:posOffset>1620520</wp:posOffset>
              </wp:positionH>
              <wp:positionV relativeFrom="page">
                <wp:posOffset>309880</wp:posOffset>
              </wp:positionV>
              <wp:extent cx="4787900" cy="720090"/>
              <wp:effectExtent l="0" t="0" r="1270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486" w:rsidRDefault="009C1486" w:rsidP="00F9306E">
                          <w:pPr>
                            <w:pStyle w:val="01bSectiontitle"/>
                          </w:pPr>
                          <w:r>
                            <w:t>Notes to editors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127.6pt;margin-top:24.4pt;width:377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" filled="f" stroked="f">
              <v:textbox inset="0,0,0,0">
                <w:txbxContent>
                  <w:p w:rsidR="009C1486" w:rsidRDefault="009C1486" w:rsidP="00F9306E">
                    <w:pPr>
                      <w:pStyle w:val="01bSectiontitle"/>
                    </w:pPr>
                    <w:r>
                      <w:t>Notes to editors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C1486"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1620520</wp:posOffset>
          </wp:positionH>
          <wp:positionV relativeFrom="page">
            <wp:posOffset>288290</wp:posOffset>
          </wp:positionV>
          <wp:extent cx="4794885" cy="39370"/>
          <wp:effectExtent l="19050" t="0" r="5715" b="0"/>
          <wp:wrapNone/>
          <wp:docPr id="15" name="Picture 1" descr="Left page r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ft page ru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885" cy="39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1486" w:rsidRPr="00041030">
      <w:t>Aviva plc</w:t>
    </w:r>
    <w:r w:rsidR="009C1486">
      <w:br/>
    </w:r>
    <w:r w:rsidR="009C1486">
      <w:rPr>
        <w:b w:val="0"/>
      </w:rPr>
      <w:t>Half year report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1BED"/>
    <w:multiLevelType w:val="hybridMultilevel"/>
    <w:tmpl w:val="B35AF48C"/>
    <w:lvl w:ilvl="0" w:tplc="FFFFFFFF">
      <w:start w:val="1"/>
      <w:numFmt w:val="bullet"/>
      <w:pStyle w:val="10cHeadingwithrule"/>
      <w:lvlText w:val=""/>
      <w:lvlJc w:val="left"/>
      <w:pPr>
        <w:tabs>
          <w:tab w:val="num" w:pos="284"/>
        </w:tabs>
        <w:ind w:left="284" w:firstLine="0"/>
      </w:pPr>
      <w:rPr>
        <w:rFonts w:ascii="Wingdings" w:hAnsi="Wingdings" w:cs="Times New Roman" w:hint="default"/>
        <w:b w:val="0"/>
        <w:i w:val="0"/>
        <w:color w:val="0067B1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3D00610C"/>
    <w:multiLevelType w:val="hybridMultilevel"/>
    <w:tmpl w:val="B6461986"/>
    <w:lvl w:ilvl="0" w:tplc="12D6E20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450AC"/>
    <w:multiLevelType w:val="hybridMultilevel"/>
    <w:tmpl w:val="AE9AD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2B33FA"/>
    <w:multiLevelType w:val="hybridMultilevel"/>
    <w:tmpl w:val="6BC4975C"/>
    <w:lvl w:ilvl="0" w:tplc="21EE0ADE">
      <w:start w:val="1"/>
      <w:numFmt w:val="bullet"/>
      <w:lvlText w:val=""/>
      <w:lvlJc w:val="left"/>
      <w:pPr>
        <w:tabs>
          <w:tab w:val="num" w:pos="404"/>
        </w:tabs>
        <w:ind w:left="404" w:firstLine="0"/>
      </w:pPr>
      <w:rPr>
        <w:rFonts w:ascii="Wingdings" w:hAnsi="Wingdings" w:cs="Times New Roman" w:hint="default"/>
        <w:b w:val="0"/>
        <w:i w:val="0"/>
        <w:color w:val="0067B1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46"/>
    <w:rsid w:val="00012BAA"/>
    <w:rsid w:val="00033C4B"/>
    <w:rsid w:val="00043700"/>
    <w:rsid w:val="00072C63"/>
    <w:rsid w:val="0008216E"/>
    <w:rsid w:val="00082CA5"/>
    <w:rsid w:val="0008579C"/>
    <w:rsid w:val="0009119E"/>
    <w:rsid w:val="000920A5"/>
    <w:rsid w:val="00094367"/>
    <w:rsid w:val="0009448E"/>
    <w:rsid w:val="000976E7"/>
    <w:rsid w:val="000B1F7E"/>
    <w:rsid w:val="000B5DF0"/>
    <w:rsid w:val="000C0B21"/>
    <w:rsid w:val="000C298F"/>
    <w:rsid w:val="000D07FF"/>
    <w:rsid w:val="000D6422"/>
    <w:rsid w:val="000F0CC2"/>
    <w:rsid w:val="000F231D"/>
    <w:rsid w:val="000F2D4C"/>
    <w:rsid w:val="000F72D7"/>
    <w:rsid w:val="00106BAD"/>
    <w:rsid w:val="00106D34"/>
    <w:rsid w:val="00107261"/>
    <w:rsid w:val="00116193"/>
    <w:rsid w:val="00120C55"/>
    <w:rsid w:val="00125D37"/>
    <w:rsid w:val="00130295"/>
    <w:rsid w:val="001309E0"/>
    <w:rsid w:val="001346CC"/>
    <w:rsid w:val="00141B50"/>
    <w:rsid w:val="001479ED"/>
    <w:rsid w:val="00163328"/>
    <w:rsid w:val="0017385D"/>
    <w:rsid w:val="00177B31"/>
    <w:rsid w:val="001A5345"/>
    <w:rsid w:val="001A7CE4"/>
    <w:rsid w:val="001B33AD"/>
    <w:rsid w:val="001E640B"/>
    <w:rsid w:val="001F5A03"/>
    <w:rsid w:val="0020001F"/>
    <w:rsid w:val="0020621E"/>
    <w:rsid w:val="0021245C"/>
    <w:rsid w:val="002268D0"/>
    <w:rsid w:val="00234723"/>
    <w:rsid w:val="00236D39"/>
    <w:rsid w:val="00241477"/>
    <w:rsid w:val="00252427"/>
    <w:rsid w:val="002569E9"/>
    <w:rsid w:val="00260AB9"/>
    <w:rsid w:val="00266906"/>
    <w:rsid w:val="002812FF"/>
    <w:rsid w:val="00285E5F"/>
    <w:rsid w:val="00287AAD"/>
    <w:rsid w:val="00293E3B"/>
    <w:rsid w:val="002A5D7C"/>
    <w:rsid w:val="002A6FCD"/>
    <w:rsid w:val="002B14EA"/>
    <w:rsid w:val="002C3303"/>
    <w:rsid w:val="002D5FFB"/>
    <w:rsid w:val="002E4B2B"/>
    <w:rsid w:val="002E7CEE"/>
    <w:rsid w:val="002F309B"/>
    <w:rsid w:val="00301866"/>
    <w:rsid w:val="00302064"/>
    <w:rsid w:val="00302C0D"/>
    <w:rsid w:val="00311D89"/>
    <w:rsid w:val="00330144"/>
    <w:rsid w:val="003336E8"/>
    <w:rsid w:val="003345A5"/>
    <w:rsid w:val="00352A9F"/>
    <w:rsid w:val="00355A1F"/>
    <w:rsid w:val="0037071C"/>
    <w:rsid w:val="00371ABC"/>
    <w:rsid w:val="0037363F"/>
    <w:rsid w:val="003A3A44"/>
    <w:rsid w:val="003C051A"/>
    <w:rsid w:val="003C0DB5"/>
    <w:rsid w:val="003C1506"/>
    <w:rsid w:val="003C4F74"/>
    <w:rsid w:val="003C6E4F"/>
    <w:rsid w:val="003D2863"/>
    <w:rsid w:val="003E1896"/>
    <w:rsid w:val="003F20A0"/>
    <w:rsid w:val="004455C7"/>
    <w:rsid w:val="004526FF"/>
    <w:rsid w:val="004564B2"/>
    <w:rsid w:val="00467A7D"/>
    <w:rsid w:val="00472BEB"/>
    <w:rsid w:val="00483C48"/>
    <w:rsid w:val="004A005E"/>
    <w:rsid w:val="004A470E"/>
    <w:rsid w:val="004A6AF2"/>
    <w:rsid w:val="004B11CC"/>
    <w:rsid w:val="004B4B83"/>
    <w:rsid w:val="004C441F"/>
    <w:rsid w:val="004C733C"/>
    <w:rsid w:val="004D0F53"/>
    <w:rsid w:val="004D7716"/>
    <w:rsid w:val="004D7D3C"/>
    <w:rsid w:val="004E3050"/>
    <w:rsid w:val="004E523F"/>
    <w:rsid w:val="004F033A"/>
    <w:rsid w:val="00503450"/>
    <w:rsid w:val="005175BF"/>
    <w:rsid w:val="00521F96"/>
    <w:rsid w:val="005318A3"/>
    <w:rsid w:val="00542CFE"/>
    <w:rsid w:val="005441F5"/>
    <w:rsid w:val="005453C4"/>
    <w:rsid w:val="0055278A"/>
    <w:rsid w:val="00552888"/>
    <w:rsid w:val="00553E65"/>
    <w:rsid w:val="00556B6C"/>
    <w:rsid w:val="0056405F"/>
    <w:rsid w:val="005668BB"/>
    <w:rsid w:val="005674C3"/>
    <w:rsid w:val="0057150B"/>
    <w:rsid w:val="00576AAB"/>
    <w:rsid w:val="00580AE9"/>
    <w:rsid w:val="00580C8F"/>
    <w:rsid w:val="00586215"/>
    <w:rsid w:val="005A5C06"/>
    <w:rsid w:val="005B6903"/>
    <w:rsid w:val="005B6D6E"/>
    <w:rsid w:val="005C20FD"/>
    <w:rsid w:val="005E3C3E"/>
    <w:rsid w:val="005F435E"/>
    <w:rsid w:val="00604535"/>
    <w:rsid w:val="0060566A"/>
    <w:rsid w:val="0061230E"/>
    <w:rsid w:val="00626467"/>
    <w:rsid w:val="00626D82"/>
    <w:rsid w:val="00633F7B"/>
    <w:rsid w:val="00653A9E"/>
    <w:rsid w:val="00661505"/>
    <w:rsid w:val="00666720"/>
    <w:rsid w:val="00670248"/>
    <w:rsid w:val="00671333"/>
    <w:rsid w:val="00682CC1"/>
    <w:rsid w:val="006870A3"/>
    <w:rsid w:val="006901CF"/>
    <w:rsid w:val="0069065E"/>
    <w:rsid w:val="006916EB"/>
    <w:rsid w:val="006A23DC"/>
    <w:rsid w:val="006D327F"/>
    <w:rsid w:val="006D35FE"/>
    <w:rsid w:val="006E0C2B"/>
    <w:rsid w:val="006E7692"/>
    <w:rsid w:val="006E7A8D"/>
    <w:rsid w:val="006F3DBE"/>
    <w:rsid w:val="006F4736"/>
    <w:rsid w:val="006F58EC"/>
    <w:rsid w:val="006F61A2"/>
    <w:rsid w:val="006F6C93"/>
    <w:rsid w:val="00700F75"/>
    <w:rsid w:val="00701612"/>
    <w:rsid w:val="007019BC"/>
    <w:rsid w:val="007231BC"/>
    <w:rsid w:val="00727393"/>
    <w:rsid w:val="00744C18"/>
    <w:rsid w:val="00750BEF"/>
    <w:rsid w:val="00752874"/>
    <w:rsid w:val="00757E13"/>
    <w:rsid w:val="00776CD9"/>
    <w:rsid w:val="00781A58"/>
    <w:rsid w:val="007830CB"/>
    <w:rsid w:val="0078357E"/>
    <w:rsid w:val="00783696"/>
    <w:rsid w:val="00783A46"/>
    <w:rsid w:val="007951AA"/>
    <w:rsid w:val="007967EE"/>
    <w:rsid w:val="007A450E"/>
    <w:rsid w:val="007C3A4F"/>
    <w:rsid w:val="007E52B7"/>
    <w:rsid w:val="007E5C6E"/>
    <w:rsid w:val="007F25DA"/>
    <w:rsid w:val="007F2FF9"/>
    <w:rsid w:val="008258F7"/>
    <w:rsid w:val="00842496"/>
    <w:rsid w:val="00844C53"/>
    <w:rsid w:val="00860F74"/>
    <w:rsid w:val="00873C90"/>
    <w:rsid w:val="0088081D"/>
    <w:rsid w:val="00884F91"/>
    <w:rsid w:val="008B672E"/>
    <w:rsid w:val="008B6B7A"/>
    <w:rsid w:val="008C31E3"/>
    <w:rsid w:val="008C3EF8"/>
    <w:rsid w:val="008C485C"/>
    <w:rsid w:val="008D0F6B"/>
    <w:rsid w:val="008E3CBE"/>
    <w:rsid w:val="008F0B55"/>
    <w:rsid w:val="008F1526"/>
    <w:rsid w:val="009000BF"/>
    <w:rsid w:val="00926CED"/>
    <w:rsid w:val="00931BCD"/>
    <w:rsid w:val="00935E1D"/>
    <w:rsid w:val="009401FA"/>
    <w:rsid w:val="009404C6"/>
    <w:rsid w:val="009405B0"/>
    <w:rsid w:val="009442C3"/>
    <w:rsid w:val="009444D1"/>
    <w:rsid w:val="00976050"/>
    <w:rsid w:val="00992883"/>
    <w:rsid w:val="009952CC"/>
    <w:rsid w:val="009A3B2F"/>
    <w:rsid w:val="009A4C22"/>
    <w:rsid w:val="009C1486"/>
    <w:rsid w:val="009E5876"/>
    <w:rsid w:val="00A15941"/>
    <w:rsid w:val="00A21732"/>
    <w:rsid w:val="00A40940"/>
    <w:rsid w:val="00A522D7"/>
    <w:rsid w:val="00A644D1"/>
    <w:rsid w:val="00A6494A"/>
    <w:rsid w:val="00A71743"/>
    <w:rsid w:val="00A816A4"/>
    <w:rsid w:val="00AA28A9"/>
    <w:rsid w:val="00AA5713"/>
    <w:rsid w:val="00AA6617"/>
    <w:rsid w:val="00AB38FA"/>
    <w:rsid w:val="00AB4434"/>
    <w:rsid w:val="00AC1467"/>
    <w:rsid w:val="00AC58E4"/>
    <w:rsid w:val="00AC66EC"/>
    <w:rsid w:val="00AC7D00"/>
    <w:rsid w:val="00AD3227"/>
    <w:rsid w:val="00AD7195"/>
    <w:rsid w:val="00AD7F3A"/>
    <w:rsid w:val="00AE2E77"/>
    <w:rsid w:val="00AE353E"/>
    <w:rsid w:val="00AF5C46"/>
    <w:rsid w:val="00AF6049"/>
    <w:rsid w:val="00B05C68"/>
    <w:rsid w:val="00B20420"/>
    <w:rsid w:val="00B20EB3"/>
    <w:rsid w:val="00B24197"/>
    <w:rsid w:val="00B25030"/>
    <w:rsid w:val="00B33123"/>
    <w:rsid w:val="00B374B0"/>
    <w:rsid w:val="00B47709"/>
    <w:rsid w:val="00B510C1"/>
    <w:rsid w:val="00B55A30"/>
    <w:rsid w:val="00B570CC"/>
    <w:rsid w:val="00B7010F"/>
    <w:rsid w:val="00B825DB"/>
    <w:rsid w:val="00B82B46"/>
    <w:rsid w:val="00B9221F"/>
    <w:rsid w:val="00B92B03"/>
    <w:rsid w:val="00BA00CF"/>
    <w:rsid w:val="00BA2C27"/>
    <w:rsid w:val="00BB41C5"/>
    <w:rsid w:val="00BB54BF"/>
    <w:rsid w:val="00BC6043"/>
    <w:rsid w:val="00C00353"/>
    <w:rsid w:val="00C0435D"/>
    <w:rsid w:val="00C119C8"/>
    <w:rsid w:val="00C14F06"/>
    <w:rsid w:val="00C34258"/>
    <w:rsid w:val="00C36913"/>
    <w:rsid w:val="00C47C3D"/>
    <w:rsid w:val="00C54C1E"/>
    <w:rsid w:val="00C66165"/>
    <w:rsid w:val="00C66207"/>
    <w:rsid w:val="00C70F00"/>
    <w:rsid w:val="00C75AFC"/>
    <w:rsid w:val="00C76BBA"/>
    <w:rsid w:val="00C831EA"/>
    <w:rsid w:val="00C966E9"/>
    <w:rsid w:val="00CA4422"/>
    <w:rsid w:val="00CB7E49"/>
    <w:rsid w:val="00CC1746"/>
    <w:rsid w:val="00CF6566"/>
    <w:rsid w:val="00CF6837"/>
    <w:rsid w:val="00D03261"/>
    <w:rsid w:val="00D04FFA"/>
    <w:rsid w:val="00D233F3"/>
    <w:rsid w:val="00D2361D"/>
    <w:rsid w:val="00D30700"/>
    <w:rsid w:val="00D44AFB"/>
    <w:rsid w:val="00D52051"/>
    <w:rsid w:val="00D62A01"/>
    <w:rsid w:val="00D7358A"/>
    <w:rsid w:val="00D853B8"/>
    <w:rsid w:val="00D8719B"/>
    <w:rsid w:val="00DA0327"/>
    <w:rsid w:val="00DA3C5C"/>
    <w:rsid w:val="00DA3C67"/>
    <w:rsid w:val="00DA4099"/>
    <w:rsid w:val="00DB169A"/>
    <w:rsid w:val="00DC4274"/>
    <w:rsid w:val="00DD1E45"/>
    <w:rsid w:val="00E05ADF"/>
    <w:rsid w:val="00E10539"/>
    <w:rsid w:val="00E30FA2"/>
    <w:rsid w:val="00E34E47"/>
    <w:rsid w:val="00E46D11"/>
    <w:rsid w:val="00E50073"/>
    <w:rsid w:val="00E51365"/>
    <w:rsid w:val="00E530F9"/>
    <w:rsid w:val="00E558C1"/>
    <w:rsid w:val="00E57B39"/>
    <w:rsid w:val="00E60B38"/>
    <w:rsid w:val="00E61BF4"/>
    <w:rsid w:val="00E6643E"/>
    <w:rsid w:val="00E66769"/>
    <w:rsid w:val="00E80FBC"/>
    <w:rsid w:val="00E85168"/>
    <w:rsid w:val="00E85169"/>
    <w:rsid w:val="00E935A7"/>
    <w:rsid w:val="00E94A17"/>
    <w:rsid w:val="00E97AF6"/>
    <w:rsid w:val="00EB073C"/>
    <w:rsid w:val="00EB1E79"/>
    <w:rsid w:val="00EB78BE"/>
    <w:rsid w:val="00EC42E5"/>
    <w:rsid w:val="00ED29B5"/>
    <w:rsid w:val="00ED3903"/>
    <w:rsid w:val="00EE7AD5"/>
    <w:rsid w:val="00EF2C6F"/>
    <w:rsid w:val="00F00072"/>
    <w:rsid w:val="00F01650"/>
    <w:rsid w:val="00F15777"/>
    <w:rsid w:val="00F20E57"/>
    <w:rsid w:val="00F22E6E"/>
    <w:rsid w:val="00F30E83"/>
    <w:rsid w:val="00F36BC3"/>
    <w:rsid w:val="00F401FE"/>
    <w:rsid w:val="00F608B9"/>
    <w:rsid w:val="00F74CC4"/>
    <w:rsid w:val="00F9306E"/>
    <w:rsid w:val="00F94047"/>
    <w:rsid w:val="00F95DBC"/>
    <w:rsid w:val="00F9690A"/>
    <w:rsid w:val="00FA63F7"/>
    <w:rsid w:val="00FB1051"/>
    <w:rsid w:val="00FB70CA"/>
    <w:rsid w:val="00FC1C8B"/>
    <w:rsid w:val="00F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0C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1746"/>
  </w:style>
  <w:style w:type="paragraph" w:styleId="Stopka">
    <w:name w:val="footer"/>
    <w:basedOn w:val="Normalny"/>
    <w:link w:val="StopkaZnak"/>
    <w:uiPriority w:val="99"/>
    <w:unhideWhenUsed/>
    <w:rsid w:val="00CC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746"/>
  </w:style>
  <w:style w:type="paragraph" w:customStyle="1" w:styleId="01bSectiontitle">
    <w:name w:val="01b_Section title"/>
    <w:basedOn w:val="Normalny"/>
    <w:link w:val="01bSectiontitleChar"/>
    <w:rsid w:val="00CC1746"/>
    <w:pPr>
      <w:spacing w:after="0" w:line="360" w:lineRule="atLeast"/>
    </w:pPr>
    <w:rPr>
      <w:rFonts w:ascii="Frutiger LT Std 45 Light" w:eastAsia="Times New Roman" w:hAnsi="Frutiger LT Std 45 Light"/>
      <w:b/>
      <w:spacing w:val="-10"/>
      <w:sz w:val="34"/>
      <w:szCs w:val="24"/>
      <w:lang w:val="en-US" w:bidi="en-US"/>
    </w:rPr>
  </w:style>
  <w:style w:type="paragraph" w:customStyle="1" w:styleId="10cHeadingwithrule">
    <w:name w:val="10c_Heading with rule"/>
    <w:basedOn w:val="Normalny"/>
    <w:rsid w:val="00CC1746"/>
    <w:pPr>
      <w:numPr>
        <w:numId w:val="1"/>
      </w:numPr>
      <w:tabs>
        <w:tab w:val="clear" w:pos="284"/>
      </w:tabs>
      <w:spacing w:after="28" w:line="380" w:lineRule="exact"/>
      <w:ind w:left="0"/>
    </w:pPr>
    <w:rPr>
      <w:rFonts w:ascii="Frutiger LT Std 45 Light" w:eastAsia="Times New Roman" w:hAnsi="Frutiger LT Std 45 Light"/>
      <w:b/>
      <w:color w:val="0067B1"/>
      <w:sz w:val="34"/>
      <w:szCs w:val="34"/>
      <w:lang w:eastAsia="en-GB"/>
    </w:rPr>
  </w:style>
  <w:style w:type="paragraph" w:customStyle="1" w:styleId="03aHeader01">
    <w:name w:val="03a_Header_01"/>
    <w:basedOn w:val="Normalny"/>
    <w:rsid w:val="00CC1746"/>
    <w:pPr>
      <w:tabs>
        <w:tab w:val="left" w:pos="1701"/>
        <w:tab w:val="center" w:pos="4153"/>
        <w:tab w:val="left" w:pos="5400"/>
        <w:tab w:val="right" w:pos="8306"/>
      </w:tabs>
      <w:spacing w:line="140" w:lineRule="exact"/>
      <w:ind w:right="360"/>
    </w:pPr>
    <w:rPr>
      <w:rFonts w:ascii="Frutiger LT Std 45 Light" w:eastAsia="Cambria" w:hAnsi="Frutiger LT Std 45 Light"/>
      <w:b/>
      <w:bCs/>
      <w:sz w:val="12"/>
      <w:szCs w:val="24"/>
    </w:rPr>
  </w:style>
  <w:style w:type="paragraph" w:customStyle="1" w:styleId="03bHeader02">
    <w:name w:val="03b_Header_02"/>
    <w:basedOn w:val="Normalny"/>
    <w:rsid w:val="00CC1746"/>
    <w:pPr>
      <w:tabs>
        <w:tab w:val="left" w:pos="1701"/>
        <w:tab w:val="center" w:pos="4153"/>
        <w:tab w:val="left" w:pos="5400"/>
        <w:tab w:val="right" w:pos="8306"/>
      </w:tabs>
      <w:spacing w:line="140" w:lineRule="exact"/>
    </w:pPr>
    <w:rPr>
      <w:rFonts w:ascii="Frutiger LT Std 45 Light" w:eastAsia="Cambria" w:hAnsi="Frutiger LT Std 45 Light"/>
      <w:sz w:val="12"/>
      <w:szCs w:val="24"/>
    </w:rPr>
  </w:style>
  <w:style w:type="paragraph" w:customStyle="1" w:styleId="02Sectiontitlecont">
    <w:name w:val="02_Section title cont."/>
    <w:link w:val="02SectiontitlecontCharChar"/>
    <w:rsid w:val="00CC1746"/>
    <w:pPr>
      <w:spacing w:line="200" w:lineRule="exact"/>
    </w:pPr>
    <w:rPr>
      <w:rFonts w:ascii="Frutiger LT Std 45 Light" w:eastAsia="Times New Roman" w:hAnsi="Frutiger LT Std 45 Light"/>
      <w:b/>
      <w:bCs/>
      <w:spacing w:val="-6"/>
      <w:sz w:val="18"/>
      <w:szCs w:val="18"/>
    </w:rPr>
  </w:style>
  <w:style w:type="character" w:customStyle="1" w:styleId="02SectiontitlecontCharChar">
    <w:name w:val="02_Section title cont. Char Char"/>
    <w:link w:val="02Sectiontitlecont"/>
    <w:rsid w:val="00CC1746"/>
    <w:rPr>
      <w:rFonts w:ascii="Frutiger LT Std 45 Light" w:eastAsia="Times New Roman" w:hAnsi="Frutiger LT Std 45 Light"/>
      <w:b/>
      <w:bCs/>
      <w:spacing w:val="-6"/>
      <w:sz w:val="18"/>
      <w:szCs w:val="18"/>
      <w:lang w:bidi="ar-SA"/>
    </w:rPr>
  </w:style>
  <w:style w:type="paragraph" w:customStyle="1" w:styleId="16bNotesBodycopy">
    <w:name w:val="16b_Notes_Bodycopy"/>
    <w:basedOn w:val="Normalny"/>
    <w:link w:val="16bNotesBodycopyCharChar"/>
    <w:rsid w:val="00CC1746"/>
    <w:pPr>
      <w:tabs>
        <w:tab w:val="left" w:pos="113"/>
        <w:tab w:val="left" w:pos="227"/>
      </w:tabs>
      <w:spacing w:line="130" w:lineRule="exact"/>
      <w:ind w:left="113" w:hanging="113"/>
    </w:pPr>
    <w:rPr>
      <w:rFonts w:ascii="Frutiger LT Std 45 Light" w:eastAsia="Times New Roman" w:hAnsi="Frutiger LT Std 45 Light"/>
      <w:bCs/>
      <w:color w:val="000000"/>
      <w:spacing w:val="-2"/>
      <w:sz w:val="10"/>
      <w:szCs w:val="10"/>
    </w:rPr>
  </w:style>
  <w:style w:type="character" w:customStyle="1" w:styleId="16bNotesBodycopyCharChar">
    <w:name w:val="16b_Notes_Bodycopy Char Char"/>
    <w:link w:val="16bNotesBodycopy"/>
    <w:rsid w:val="00CC1746"/>
    <w:rPr>
      <w:rFonts w:ascii="Frutiger LT Std 45 Light" w:eastAsia="Times New Roman" w:hAnsi="Frutiger LT Std 45 Light" w:cs="Times New Roman"/>
      <w:bCs/>
      <w:color w:val="000000"/>
      <w:spacing w:val="-2"/>
      <w:sz w:val="10"/>
      <w:szCs w:val="10"/>
    </w:rPr>
  </w:style>
  <w:style w:type="paragraph" w:customStyle="1" w:styleId="0A16bNotesBodycopy">
    <w:name w:val="0A16b_Notes_Bodycopy"/>
    <w:basedOn w:val="Normalny"/>
    <w:link w:val="0A16bNotesBodycopyCharChar"/>
    <w:rsid w:val="00CC1746"/>
    <w:pPr>
      <w:tabs>
        <w:tab w:val="left" w:pos="113"/>
        <w:tab w:val="left" w:pos="227"/>
      </w:tabs>
      <w:spacing w:after="0" w:line="130" w:lineRule="exact"/>
      <w:ind w:left="113" w:hanging="113"/>
    </w:pPr>
    <w:rPr>
      <w:rFonts w:ascii="Frutiger LT Std 45 Light" w:eastAsia="Times New Roman" w:hAnsi="Frutiger LT Std 45 Light"/>
      <w:bCs/>
      <w:color w:val="000000"/>
      <w:spacing w:val="-2"/>
      <w:sz w:val="10"/>
      <w:szCs w:val="10"/>
    </w:rPr>
  </w:style>
  <w:style w:type="paragraph" w:customStyle="1" w:styleId="0A16aNotesFirstLine">
    <w:name w:val="0A16a_Notes_First Line"/>
    <w:basedOn w:val="0A16bNotesBodycopy"/>
    <w:link w:val="0A16aNotesFirstLineCharChar"/>
    <w:rsid w:val="00CC1746"/>
    <w:pPr>
      <w:tabs>
        <w:tab w:val="clear" w:pos="227"/>
        <w:tab w:val="left" w:pos="284"/>
      </w:tabs>
      <w:spacing w:before="40"/>
    </w:pPr>
  </w:style>
  <w:style w:type="character" w:customStyle="1" w:styleId="0A16aNotesFirstLineCharChar">
    <w:name w:val="0A16a_Notes_First Line Char Char"/>
    <w:link w:val="0A16aNotesFirstLine"/>
    <w:rsid w:val="00CC1746"/>
    <w:rPr>
      <w:rFonts w:ascii="Frutiger LT Std 45 Light" w:eastAsia="Times New Roman" w:hAnsi="Frutiger LT Std 45 Light" w:cs="Times New Roman"/>
      <w:bCs/>
      <w:color w:val="000000"/>
      <w:spacing w:val="-2"/>
      <w:sz w:val="10"/>
      <w:szCs w:val="10"/>
    </w:rPr>
  </w:style>
  <w:style w:type="character" w:customStyle="1" w:styleId="0A16bNotesBodycopyCharChar">
    <w:name w:val="0A16b_Notes_Bodycopy Char Char"/>
    <w:link w:val="0A16bNotesBodycopy"/>
    <w:rsid w:val="00CC1746"/>
    <w:rPr>
      <w:rFonts w:ascii="Frutiger LT Std 45 Light" w:eastAsia="Times New Roman" w:hAnsi="Frutiger LT Std 45 Light" w:cs="Times New Roman"/>
      <w:bCs/>
      <w:color w:val="000000"/>
      <w:spacing w:val="-2"/>
      <w:sz w:val="10"/>
      <w:szCs w:val="10"/>
    </w:rPr>
  </w:style>
  <w:style w:type="character" w:customStyle="1" w:styleId="01bSectiontitleChar">
    <w:name w:val="01b_Section title Char"/>
    <w:link w:val="01bSectiontitle"/>
    <w:rsid w:val="00CC1746"/>
    <w:rPr>
      <w:rFonts w:ascii="Frutiger LT Std 45 Light" w:eastAsia="Times New Roman" w:hAnsi="Frutiger LT Std 45 Light" w:cs="Times New Roman"/>
      <w:b/>
      <w:spacing w:val="-10"/>
      <w:sz w:val="34"/>
      <w:szCs w:val="24"/>
      <w:lang w:val="en-US" w:bidi="en-US"/>
    </w:rPr>
  </w:style>
  <w:style w:type="paragraph" w:customStyle="1" w:styleId="04Folio1">
    <w:name w:val="04_Folio_1"/>
    <w:basedOn w:val="Normalny"/>
    <w:rsid w:val="00CC1746"/>
    <w:pPr>
      <w:framePr w:wrap="around" w:vAnchor="text" w:hAnchor="page" w:x="10922" w:y="1"/>
      <w:spacing w:after="0" w:line="170" w:lineRule="exact"/>
      <w:jc w:val="right"/>
    </w:pPr>
    <w:rPr>
      <w:rFonts w:ascii="Frutiger LT Std 45 Light" w:eastAsia="Times New Roman" w:hAnsi="Frutiger LT Std 45 Light"/>
      <w:sz w:val="17"/>
      <w:szCs w:val="24"/>
    </w:rPr>
  </w:style>
  <w:style w:type="character" w:styleId="Hipercze">
    <w:name w:val="Hyperlink"/>
    <w:basedOn w:val="Domylnaczcionkaakapitu"/>
    <w:rsid w:val="00521F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52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4EA"/>
    <w:rPr>
      <w:rFonts w:ascii="Tahoma" w:hAnsi="Tahoma" w:cs="Tahoma"/>
      <w:sz w:val="16"/>
      <w:szCs w:val="16"/>
      <w:lang w:val="en-GB" w:eastAsia="en-US"/>
    </w:rPr>
  </w:style>
  <w:style w:type="paragraph" w:styleId="Akapitzlist">
    <w:name w:val="List Paragraph"/>
    <w:basedOn w:val="Normalny"/>
    <w:uiPriority w:val="34"/>
    <w:qFormat/>
    <w:rsid w:val="001E6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0C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1746"/>
  </w:style>
  <w:style w:type="paragraph" w:styleId="Stopka">
    <w:name w:val="footer"/>
    <w:basedOn w:val="Normalny"/>
    <w:link w:val="StopkaZnak"/>
    <w:uiPriority w:val="99"/>
    <w:unhideWhenUsed/>
    <w:rsid w:val="00CC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746"/>
  </w:style>
  <w:style w:type="paragraph" w:customStyle="1" w:styleId="01bSectiontitle">
    <w:name w:val="01b_Section title"/>
    <w:basedOn w:val="Normalny"/>
    <w:link w:val="01bSectiontitleChar"/>
    <w:rsid w:val="00CC1746"/>
    <w:pPr>
      <w:spacing w:after="0" w:line="360" w:lineRule="atLeast"/>
    </w:pPr>
    <w:rPr>
      <w:rFonts w:ascii="Frutiger LT Std 45 Light" w:eastAsia="Times New Roman" w:hAnsi="Frutiger LT Std 45 Light"/>
      <w:b/>
      <w:spacing w:val="-10"/>
      <w:sz w:val="34"/>
      <w:szCs w:val="24"/>
      <w:lang w:val="en-US" w:bidi="en-US"/>
    </w:rPr>
  </w:style>
  <w:style w:type="paragraph" w:customStyle="1" w:styleId="10cHeadingwithrule">
    <w:name w:val="10c_Heading with rule"/>
    <w:basedOn w:val="Normalny"/>
    <w:rsid w:val="00CC1746"/>
    <w:pPr>
      <w:numPr>
        <w:numId w:val="1"/>
      </w:numPr>
      <w:tabs>
        <w:tab w:val="clear" w:pos="284"/>
      </w:tabs>
      <w:spacing w:after="28" w:line="380" w:lineRule="exact"/>
      <w:ind w:left="0"/>
    </w:pPr>
    <w:rPr>
      <w:rFonts w:ascii="Frutiger LT Std 45 Light" w:eastAsia="Times New Roman" w:hAnsi="Frutiger LT Std 45 Light"/>
      <w:b/>
      <w:color w:val="0067B1"/>
      <w:sz w:val="34"/>
      <w:szCs w:val="34"/>
      <w:lang w:eastAsia="en-GB"/>
    </w:rPr>
  </w:style>
  <w:style w:type="paragraph" w:customStyle="1" w:styleId="03aHeader01">
    <w:name w:val="03a_Header_01"/>
    <w:basedOn w:val="Normalny"/>
    <w:rsid w:val="00CC1746"/>
    <w:pPr>
      <w:tabs>
        <w:tab w:val="left" w:pos="1701"/>
        <w:tab w:val="center" w:pos="4153"/>
        <w:tab w:val="left" w:pos="5400"/>
        <w:tab w:val="right" w:pos="8306"/>
      </w:tabs>
      <w:spacing w:line="140" w:lineRule="exact"/>
      <w:ind w:right="360"/>
    </w:pPr>
    <w:rPr>
      <w:rFonts w:ascii="Frutiger LT Std 45 Light" w:eastAsia="Cambria" w:hAnsi="Frutiger LT Std 45 Light"/>
      <w:b/>
      <w:bCs/>
      <w:sz w:val="12"/>
      <w:szCs w:val="24"/>
    </w:rPr>
  </w:style>
  <w:style w:type="paragraph" w:customStyle="1" w:styleId="03bHeader02">
    <w:name w:val="03b_Header_02"/>
    <w:basedOn w:val="Normalny"/>
    <w:rsid w:val="00CC1746"/>
    <w:pPr>
      <w:tabs>
        <w:tab w:val="left" w:pos="1701"/>
        <w:tab w:val="center" w:pos="4153"/>
        <w:tab w:val="left" w:pos="5400"/>
        <w:tab w:val="right" w:pos="8306"/>
      </w:tabs>
      <w:spacing w:line="140" w:lineRule="exact"/>
    </w:pPr>
    <w:rPr>
      <w:rFonts w:ascii="Frutiger LT Std 45 Light" w:eastAsia="Cambria" w:hAnsi="Frutiger LT Std 45 Light"/>
      <w:sz w:val="12"/>
      <w:szCs w:val="24"/>
    </w:rPr>
  </w:style>
  <w:style w:type="paragraph" w:customStyle="1" w:styleId="02Sectiontitlecont">
    <w:name w:val="02_Section title cont."/>
    <w:link w:val="02SectiontitlecontCharChar"/>
    <w:rsid w:val="00CC1746"/>
    <w:pPr>
      <w:spacing w:line="200" w:lineRule="exact"/>
    </w:pPr>
    <w:rPr>
      <w:rFonts w:ascii="Frutiger LT Std 45 Light" w:eastAsia="Times New Roman" w:hAnsi="Frutiger LT Std 45 Light"/>
      <w:b/>
      <w:bCs/>
      <w:spacing w:val="-6"/>
      <w:sz w:val="18"/>
      <w:szCs w:val="18"/>
    </w:rPr>
  </w:style>
  <w:style w:type="character" w:customStyle="1" w:styleId="02SectiontitlecontCharChar">
    <w:name w:val="02_Section title cont. Char Char"/>
    <w:link w:val="02Sectiontitlecont"/>
    <w:rsid w:val="00CC1746"/>
    <w:rPr>
      <w:rFonts w:ascii="Frutiger LT Std 45 Light" w:eastAsia="Times New Roman" w:hAnsi="Frutiger LT Std 45 Light"/>
      <w:b/>
      <w:bCs/>
      <w:spacing w:val="-6"/>
      <w:sz w:val="18"/>
      <w:szCs w:val="18"/>
      <w:lang w:bidi="ar-SA"/>
    </w:rPr>
  </w:style>
  <w:style w:type="paragraph" w:customStyle="1" w:styleId="16bNotesBodycopy">
    <w:name w:val="16b_Notes_Bodycopy"/>
    <w:basedOn w:val="Normalny"/>
    <w:link w:val="16bNotesBodycopyCharChar"/>
    <w:rsid w:val="00CC1746"/>
    <w:pPr>
      <w:tabs>
        <w:tab w:val="left" w:pos="113"/>
        <w:tab w:val="left" w:pos="227"/>
      </w:tabs>
      <w:spacing w:line="130" w:lineRule="exact"/>
      <w:ind w:left="113" w:hanging="113"/>
    </w:pPr>
    <w:rPr>
      <w:rFonts w:ascii="Frutiger LT Std 45 Light" w:eastAsia="Times New Roman" w:hAnsi="Frutiger LT Std 45 Light"/>
      <w:bCs/>
      <w:color w:val="000000"/>
      <w:spacing w:val="-2"/>
      <w:sz w:val="10"/>
      <w:szCs w:val="10"/>
    </w:rPr>
  </w:style>
  <w:style w:type="character" w:customStyle="1" w:styleId="16bNotesBodycopyCharChar">
    <w:name w:val="16b_Notes_Bodycopy Char Char"/>
    <w:link w:val="16bNotesBodycopy"/>
    <w:rsid w:val="00CC1746"/>
    <w:rPr>
      <w:rFonts w:ascii="Frutiger LT Std 45 Light" w:eastAsia="Times New Roman" w:hAnsi="Frutiger LT Std 45 Light" w:cs="Times New Roman"/>
      <w:bCs/>
      <w:color w:val="000000"/>
      <w:spacing w:val="-2"/>
      <w:sz w:val="10"/>
      <w:szCs w:val="10"/>
    </w:rPr>
  </w:style>
  <w:style w:type="paragraph" w:customStyle="1" w:styleId="0A16bNotesBodycopy">
    <w:name w:val="0A16b_Notes_Bodycopy"/>
    <w:basedOn w:val="Normalny"/>
    <w:link w:val="0A16bNotesBodycopyCharChar"/>
    <w:rsid w:val="00CC1746"/>
    <w:pPr>
      <w:tabs>
        <w:tab w:val="left" w:pos="113"/>
        <w:tab w:val="left" w:pos="227"/>
      </w:tabs>
      <w:spacing w:after="0" w:line="130" w:lineRule="exact"/>
      <w:ind w:left="113" w:hanging="113"/>
    </w:pPr>
    <w:rPr>
      <w:rFonts w:ascii="Frutiger LT Std 45 Light" w:eastAsia="Times New Roman" w:hAnsi="Frutiger LT Std 45 Light"/>
      <w:bCs/>
      <w:color w:val="000000"/>
      <w:spacing w:val="-2"/>
      <w:sz w:val="10"/>
      <w:szCs w:val="10"/>
    </w:rPr>
  </w:style>
  <w:style w:type="paragraph" w:customStyle="1" w:styleId="0A16aNotesFirstLine">
    <w:name w:val="0A16a_Notes_First Line"/>
    <w:basedOn w:val="0A16bNotesBodycopy"/>
    <w:link w:val="0A16aNotesFirstLineCharChar"/>
    <w:rsid w:val="00CC1746"/>
    <w:pPr>
      <w:tabs>
        <w:tab w:val="clear" w:pos="227"/>
        <w:tab w:val="left" w:pos="284"/>
      </w:tabs>
      <w:spacing w:before="40"/>
    </w:pPr>
  </w:style>
  <w:style w:type="character" w:customStyle="1" w:styleId="0A16aNotesFirstLineCharChar">
    <w:name w:val="0A16a_Notes_First Line Char Char"/>
    <w:link w:val="0A16aNotesFirstLine"/>
    <w:rsid w:val="00CC1746"/>
    <w:rPr>
      <w:rFonts w:ascii="Frutiger LT Std 45 Light" w:eastAsia="Times New Roman" w:hAnsi="Frutiger LT Std 45 Light" w:cs="Times New Roman"/>
      <w:bCs/>
      <w:color w:val="000000"/>
      <w:spacing w:val="-2"/>
      <w:sz w:val="10"/>
      <w:szCs w:val="10"/>
    </w:rPr>
  </w:style>
  <w:style w:type="character" w:customStyle="1" w:styleId="0A16bNotesBodycopyCharChar">
    <w:name w:val="0A16b_Notes_Bodycopy Char Char"/>
    <w:link w:val="0A16bNotesBodycopy"/>
    <w:rsid w:val="00CC1746"/>
    <w:rPr>
      <w:rFonts w:ascii="Frutiger LT Std 45 Light" w:eastAsia="Times New Roman" w:hAnsi="Frutiger LT Std 45 Light" w:cs="Times New Roman"/>
      <w:bCs/>
      <w:color w:val="000000"/>
      <w:spacing w:val="-2"/>
      <w:sz w:val="10"/>
      <w:szCs w:val="10"/>
    </w:rPr>
  </w:style>
  <w:style w:type="character" w:customStyle="1" w:styleId="01bSectiontitleChar">
    <w:name w:val="01b_Section title Char"/>
    <w:link w:val="01bSectiontitle"/>
    <w:rsid w:val="00CC1746"/>
    <w:rPr>
      <w:rFonts w:ascii="Frutiger LT Std 45 Light" w:eastAsia="Times New Roman" w:hAnsi="Frutiger LT Std 45 Light" w:cs="Times New Roman"/>
      <w:b/>
      <w:spacing w:val="-10"/>
      <w:sz w:val="34"/>
      <w:szCs w:val="24"/>
      <w:lang w:val="en-US" w:bidi="en-US"/>
    </w:rPr>
  </w:style>
  <w:style w:type="paragraph" w:customStyle="1" w:styleId="04Folio1">
    <w:name w:val="04_Folio_1"/>
    <w:basedOn w:val="Normalny"/>
    <w:rsid w:val="00CC1746"/>
    <w:pPr>
      <w:framePr w:wrap="around" w:vAnchor="text" w:hAnchor="page" w:x="10922" w:y="1"/>
      <w:spacing w:after="0" w:line="170" w:lineRule="exact"/>
      <w:jc w:val="right"/>
    </w:pPr>
    <w:rPr>
      <w:rFonts w:ascii="Frutiger LT Std 45 Light" w:eastAsia="Times New Roman" w:hAnsi="Frutiger LT Std 45 Light"/>
      <w:sz w:val="17"/>
      <w:szCs w:val="24"/>
    </w:rPr>
  </w:style>
  <w:style w:type="character" w:styleId="Hipercze">
    <w:name w:val="Hyperlink"/>
    <w:basedOn w:val="Domylnaczcionkaakapitu"/>
    <w:rsid w:val="00521F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52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4EA"/>
    <w:rPr>
      <w:rFonts w:ascii="Tahoma" w:hAnsi="Tahoma" w:cs="Tahoma"/>
      <w:sz w:val="16"/>
      <w:szCs w:val="16"/>
      <w:lang w:val="en-GB" w:eastAsia="en-US"/>
    </w:rPr>
  </w:style>
  <w:style w:type="paragraph" w:styleId="Akapitzlist">
    <w:name w:val="List Paragraph"/>
    <w:basedOn w:val="Normalny"/>
    <w:uiPriority w:val="34"/>
    <w:qFormat/>
    <w:rsid w:val="001E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viv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viv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ohdan.bialorucki@aviv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A485-3A23-4170-8A03-FA3118E7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858</Words>
  <Characters>5150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Aviva plc</Company>
  <LinksUpToDate>false</LinksUpToDate>
  <CharactersWithSpaces>5997</CharactersWithSpaces>
  <SharedDoc>false</SharedDoc>
  <HLinks>
    <vt:vector size="24" baseType="variant"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http://www.aviva.com/</vt:lpwstr>
      </vt:variant>
      <vt:variant>
        <vt:lpwstr/>
      </vt:variant>
      <vt:variant>
        <vt:i4>852048</vt:i4>
      </vt:variant>
      <vt:variant>
        <vt:i4>6</vt:i4>
      </vt:variant>
      <vt:variant>
        <vt:i4>0</vt:i4>
      </vt:variant>
      <vt:variant>
        <vt:i4>5</vt:i4>
      </vt:variant>
      <vt:variant>
        <vt:lpwstr>http://www.avivainvestors.pl/</vt:lpwstr>
      </vt:variant>
      <vt:variant>
        <vt:lpwstr/>
      </vt:variant>
      <vt:variant>
        <vt:i4>1900562</vt:i4>
      </vt:variant>
      <vt:variant>
        <vt:i4>3</vt:i4>
      </vt:variant>
      <vt:variant>
        <vt:i4>0</vt:i4>
      </vt:variant>
      <vt:variant>
        <vt:i4>5</vt:i4>
      </vt:variant>
      <vt:variant>
        <vt:lpwstr>http://www.aviva.pl/</vt:lpwstr>
      </vt:variant>
      <vt:variant>
        <vt:lpwstr/>
      </vt:variant>
      <vt:variant>
        <vt:i4>4390963</vt:i4>
      </vt:variant>
      <vt:variant>
        <vt:i4>0</vt:i4>
      </vt:variant>
      <vt:variant>
        <vt:i4>0</vt:i4>
      </vt:variant>
      <vt:variant>
        <vt:i4>5</vt:i4>
      </vt:variant>
      <vt:variant>
        <vt:lpwstr>mailto:bohdan.bialorucki@aviva.pl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Rapson</dc:creator>
  <cp:lastModifiedBy>Bohdan Bialorucki</cp:lastModifiedBy>
  <cp:revision>48</cp:revision>
  <cp:lastPrinted>2015-08-06T08:02:00Z</cp:lastPrinted>
  <dcterms:created xsi:type="dcterms:W3CDTF">2015-08-04T09:12:00Z</dcterms:created>
  <dcterms:modified xsi:type="dcterms:W3CDTF">2015-08-06T11:19:00Z</dcterms:modified>
</cp:coreProperties>
</file>