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D8" w:rsidRDefault="003F2BD8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 xml:space="preserve">Łódź, </w:t>
      </w:r>
      <w:r w:rsidR="000713E3">
        <w:t>27 wrześni</w:t>
      </w:r>
      <w:r>
        <w:t>a 2017 r.</w:t>
      </w:r>
    </w:p>
    <w:p w:rsidR="003F2BD8" w:rsidRDefault="003F2BD8" w:rsidP="003F2BD8">
      <w:pPr>
        <w:rPr>
          <w:rFonts w:hAnsiTheme="minorHAnsi"/>
        </w:rPr>
      </w:pP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Informacja prasowa</w:t>
      </w:r>
    </w:p>
    <w:p w:rsidR="003F2BD8" w:rsidRDefault="003F2BD8" w:rsidP="003F2BD8">
      <w:pPr>
        <w:rPr>
          <w:rFonts w:hAnsiTheme="minorHAnsi"/>
          <w:b/>
          <w:sz w:val="28"/>
          <w:szCs w:val="28"/>
        </w:rPr>
      </w:pPr>
    </w:p>
    <w:p w:rsidR="003F2BD8" w:rsidRPr="003F2BD8" w:rsidRDefault="003F2BD8" w:rsidP="003F2BD8">
      <w:pPr>
        <w:rPr>
          <w:rFonts w:hAnsiTheme="minorHAnsi"/>
          <w:b/>
          <w:i/>
          <w:sz w:val="28"/>
          <w:szCs w:val="28"/>
        </w:rPr>
      </w:pPr>
      <w:proofErr w:type="spellStart"/>
      <w:r w:rsidRPr="003F2BD8">
        <w:rPr>
          <w:rFonts w:hAnsiTheme="minorHAnsi"/>
          <w:b/>
          <w:sz w:val="28"/>
          <w:szCs w:val="28"/>
        </w:rPr>
        <w:t>MakoLab</w:t>
      </w:r>
      <w:proofErr w:type="spellEnd"/>
      <w:r w:rsidRPr="003F2BD8">
        <w:rPr>
          <w:rFonts w:hAnsiTheme="minorHAnsi"/>
          <w:b/>
          <w:sz w:val="28"/>
          <w:szCs w:val="28"/>
        </w:rPr>
        <w:t xml:space="preserve"> </w:t>
      </w:r>
      <w:r w:rsidR="000713E3">
        <w:rPr>
          <w:rFonts w:hAnsiTheme="minorHAnsi"/>
          <w:b/>
          <w:sz w:val="28"/>
          <w:szCs w:val="28"/>
        </w:rPr>
        <w:t>członkiem Polskiej Izby Handlowo – Przemysłowej we Francji</w:t>
      </w:r>
    </w:p>
    <w:p w:rsidR="003F2BD8" w:rsidRDefault="003F2BD8" w:rsidP="003F2BD8">
      <w:pPr>
        <w:rPr>
          <w:rFonts w:hAnsiTheme="minorHAnsi"/>
          <w:b/>
        </w:rPr>
      </w:pPr>
    </w:p>
    <w:p w:rsidR="00373B34" w:rsidRDefault="00373B34" w:rsidP="003F2BD8">
      <w:pPr>
        <w:rPr>
          <w:rFonts w:hAnsiTheme="minorHAnsi"/>
          <w:b/>
        </w:rPr>
      </w:pPr>
      <w:r w:rsidRPr="00373B34">
        <w:rPr>
          <w:rFonts w:hAnsiTheme="minorHAnsi"/>
          <w:b/>
        </w:rPr>
        <w:t>Miło nam ogłosić, że należymy do Polskiej Izby Handlowo – Przemysłowej we Francji. Dzięki temu będziemy jeszcze aktywniej promować nasze kompetencje w Europie.</w:t>
      </w:r>
    </w:p>
    <w:p w:rsidR="00373B34" w:rsidRDefault="00373B34" w:rsidP="003F2BD8">
      <w:pPr>
        <w:rPr>
          <w:rFonts w:hAnsiTheme="minorHAnsi"/>
          <w:b/>
        </w:rPr>
      </w:pPr>
    </w:p>
    <w:p w:rsidR="00373B34" w:rsidRPr="00373B34" w:rsidRDefault="00373B34" w:rsidP="00373B34">
      <w:pPr>
        <w:rPr>
          <w:rFonts w:hAnsiTheme="minorHAnsi"/>
        </w:rPr>
      </w:pPr>
      <w:r w:rsidRPr="00373B34">
        <w:rPr>
          <w:rFonts w:hAnsiTheme="minorHAnsi"/>
        </w:rPr>
        <w:t>Polska Izba Handlowo – Przemysłowa we Francji istnieje od 1994 roku. Zrzesza zarówno firmy polskie jak i francuskie, wśród których znajdują się przedstawiciele głównych sektorów gospodarki: energetyki, budownictwa, przemysłu metalurgicznego, przemysłu rolno-spożywczego, transportu, usług i telekomunikacji.</w:t>
      </w:r>
    </w:p>
    <w:p w:rsidR="00373B34" w:rsidRPr="00373B34" w:rsidRDefault="00373B34" w:rsidP="00373B34">
      <w:pPr>
        <w:rPr>
          <w:rFonts w:hAnsiTheme="minorHAnsi"/>
        </w:rPr>
      </w:pPr>
      <w:r w:rsidRPr="00373B34">
        <w:rPr>
          <w:rFonts w:hAnsiTheme="minorHAnsi"/>
        </w:rPr>
        <w:t>Jej głównym celem jest inspirowanie i wspomaganie rozwoju stosunków gospodarczych i handlowych pomiędzy polskimi i francuskimi podmiotami gospodarczymi oraz reprezentowanie interesów ekonomicznych firm członkowskich.</w:t>
      </w:r>
    </w:p>
    <w:p w:rsidR="00373B34" w:rsidRPr="00373B34" w:rsidRDefault="00373B34" w:rsidP="00373B34">
      <w:pPr>
        <w:rPr>
          <w:rFonts w:hAnsiTheme="minorHAnsi"/>
        </w:rPr>
      </w:pPr>
      <w:r w:rsidRPr="00373B34">
        <w:rPr>
          <w:rFonts w:hAnsiTheme="minorHAnsi"/>
        </w:rPr>
        <w:t>Izba organizuje liczne akcje promocyjne, seminaria, śniadania biznesowe oraz konferencje, które są doskonałą okazją do wymiany doświadczeń i informacji pomiędzy przedsiębiorstwami francuskimi i polskimi.</w:t>
      </w:r>
    </w:p>
    <w:p w:rsidR="00373B34" w:rsidRPr="00373B34" w:rsidRDefault="00373B34" w:rsidP="00373B34">
      <w:pPr>
        <w:rPr>
          <w:rFonts w:hAnsiTheme="minorHAnsi"/>
        </w:rPr>
      </w:pPr>
      <w:r w:rsidRPr="00373B34">
        <w:rPr>
          <w:rFonts w:hAnsiTheme="minorHAnsi"/>
        </w:rPr>
        <w:t xml:space="preserve">Co członkostwo w tej organizacji oznacza dla </w:t>
      </w:r>
      <w:proofErr w:type="spellStart"/>
      <w:r w:rsidRPr="00373B34">
        <w:rPr>
          <w:rFonts w:hAnsiTheme="minorHAnsi"/>
        </w:rPr>
        <w:t>MakoLab</w:t>
      </w:r>
      <w:proofErr w:type="spellEnd"/>
      <w:r w:rsidRPr="00373B34">
        <w:rPr>
          <w:rFonts w:hAnsiTheme="minorHAnsi"/>
        </w:rPr>
        <w:t>?</w:t>
      </w:r>
    </w:p>
    <w:p w:rsidR="009D457B" w:rsidRDefault="00373B34" w:rsidP="00373B34">
      <w:pPr>
        <w:rPr>
          <w:rFonts w:hAnsiTheme="minorHAnsi"/>
        </w:rPr>
      </w:pPr>
      <w:r w:rsidRPr="00373B34">
        <w:rPr>
          <w:rFonts w:hAnsiTheme="minorHAnsi"/>
          <w:i/>
        </w:rPr>
        <w:t xml:space="preserve">Bycie certyfikowanym partnerem Izby to możliwość poszerzenia kontaktów biznesowych we Francji, zaprezentowanie szerokich kompetencji </w:t>
      </w:r>
      <w:proofErr w:type="spellStart"/>
      <w:r w:rsidRPr="00373B34">
        <w:rPr>
          <w:rFonts w:hAnsiTheme="minorHAnsi"/>
          <w:i/>
        </w:rPr>
        <w:t>MakoLab</w:t>
      </w:r>
      <w:proofErr w:type="spellEnd"/>
      <w:r w:rsidRPr="00373B34">
        <w:rPr>
          <w:rFonts w:hAnsiTheme="minorHAnsi"/>
          <w:i/>
        </w:rPr>
        <w:t xml:space="preserve"> wśród firm obecnych na rynku francuskim i ich rozwijanie. Liczymy na owocną współpracę.</w:t>
      </w:r>
      <w:r>
        <w:rPr>
          <w:rFonts w:hAnsiTheme="minorHAnsi"/>
          <w:i/>
        </w:rPr>
        <w:t xml:space="preserve">- </w:t>
      </w:r>
      <w:r>
        <w:rPr>
          <w:rFonts w:hAnsiTheme="minorHAnsi"/>
        </w:rPr>
        <w:t xml:space="preserve">mówi Ewa Szymankiewicz, Business </w:t>
      </w:r>
      <w:proofErr w:type="spellStart"/>
      <w:r>
        <w:rPr>
          <w:rFonts w:hAnsiTheme="minorHAnsi"/>
        </w:rPr>
        <w:t>Director</w:t>
      </w:r>
      <w:proofErr w:type="spellEnd"/>
      <w:r>
        <w:rPr>
          <w:rFonts w:hAnsiTheme="minorHAnsi"/>
        </w:rPr>
        <w:t xml:space="preserve"> France w </w:t>
      </w:r>
      <w:proofErr w:type="spellStart"/>
      <w:r>
        <w:rPr>
          <w:rFonts w:hAnsiTheme="minorHAnsi"/>
        </w:rPr>
        <w:t>MakoLab</w:t>
      </w:r>
      <w:proofErr w:type="spellEnd"/>
      <w:r>
        <w:rPr>
          <w:rFonts w:hAnsiTheme="minorHAnsi"/>
        </w:rPr>
        <w:t>.</w:t>
      </w:r>
    </w:p>
    <w:p w:rsidR="00373B34" w:rsidRPr="00373B34" w:rsidRDefault="00373B34" w:rsidP="00373B34">
      <w:pPr>
        <w:rPr>
          <w:rFonts w:hAnsiTheme="minorHAnsi"/>
        </w:rPr>
      </w:pPr>
    </w:p>
    <w:p w:rsidR="009D457B" w:rsidRPr="009D457B" w:rsidRDefault="009D457B" w:rsidP="003F2BD8">
      <w:pPr>
        <w:rPr>
          <w:rFonts w:hAnsiTheme="minorHAnsi"/>
        </w:rPr>
      </w:pPr>
      <w:r w:rsidRPr="009D457B">
        <w:rPr>
          <w:rFonts w:hAnsiTheme="minorHAnsi"/>
        </w:rPr>
        <w:t>Osoba do kontaktu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>Marta Ostrowska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9D457B" w:rsidRDefault="00ED4365" w:rsidP="003F2BD8">
      <w:pPr>
        <w:rPr>
          <w:rFonts w:hAnsiTheme="minorHAnsi"/>
        </w:rPr>
      </w:pPr>
      <w:hyperlink r:id="rId8" w:history="1">
        <w:r w:rsidR="009D457B" w:rsidRPr="00EB044F">
          <w:rPr>
            <w:rStyle w:val="Hipercze"/>
            <w:rFonts w:hAnsiTheme="minorHAnsi"/>
          </w:rPr>
          <w:t>marta.ostrowska@makolab.com</w:t>
        </w:r>
      </w:hyperlink>
    </w:p>
    <w:p w:rsidR="003C52BB" w:rsidRPr="00373B34" w:rsidRDefault="009D457B" w:rsidP="003C52BB">
      <w:pPr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  <w:bookmarkEnd w:id="0"/>
    </w:p>
    <w:sectPr w:rsidR="003C52BB" w:rsidRPr="00373B34" w:rsidSect="00420B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AC" w:rsidRDefault="00B422AC">
      <w:r>
        <w:separator/>
      </w:r>
    </w:p>
  </w:endnote>
  <w:endnote w:type="continuationSeparator" w:id="0">
    <w:p w:rsidR="00B422AC" w:rsidRDefault="00B4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="00ED4365" w:rsidRPr="003F6F2B">
      <w:fldChar w:fldCharType="begin"/>
    </w:r>
    <w:r w:rsidRPr="003F6F2B">
      <w:instrText>PAGE  \* Arabic  \* MERGEFORMAT</w:instrText>
    </w:r>
    <w:r w:rsidR="00ED4365" w:rsidRPr="003F6F2B">
      <w:fldChar w:fldCharType="separate"/>
    </w:r>
    <w:r w:rsidR="00373B34">
      <w:t>2</w:t>
    </w:r>
    <w:r w:rsidR="00ED4365" w:rsidRPr="003F6F2B">
      <w:fldChar w:fldCharType="end"/>
    </w:r>
    <w:r w:rsidRPr="003F6F2B">
      <w:t xml:space="preserve"> z </w:t>
    </w:r>
    <w:fldSimple w:instr="NUMPAGES  \* Arabic  \* MERGEFORMAT">
      <w:r w:rsidR="00373B34">
        <w:t>2</w:t>
      </w:r>
    </w:fldSimple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B" w:rsidRPr="00494852" w:rsidRDefault="0053725B" w:rsidP="0053725B">
    <w:pPr>
      <w:pStyle w:val="Numerstrony1"/>
    </w:pPr>
    <w:r w:rsidRPr="003F6F2B">
      <w:t xml:space="preserve">Strona </w:t>
    </w:r>
    <w:r w:rsidR="00ED4365" w:rsidRPr="003F6F2B">
      <w:fldChar w:fldCharType="begin"/>
    </w:r>
    <w:r w:rsidRPr="003F6F2B">
      <w:instrText>PAGE  \* Arabic  \* MERGEFORMAT</w:instrText>
    </w:r>
    <w:r w:rsidR="00ED4365" w:rsidRPr="003F6F2B">
      <w:fldChar w:fldCharType="separate"/>
    </w:r>
    <w:r w:rsidR="00373B34">
      <w:t>1</w:t>
    </w:r>
    <w:r w:rsidR="00ED4365" w:rsidRPr="003F6F2B">
      <w:fldChar w:fldCharType="end"/>
    </w:r>
    <w:r w:rsidRPr="003F6F2B">
      <w:t xml:space="preserve"> z </w:t>
    </w:r>
    <w:fldSimple w:instr="NUMPAGES  \* Arabic  \* MERGEFORMAT">
      <w:r w:rsidR="00373B34">
        <w:t>1</w:t>
      </w:r>
    </w:fldSimple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AC" w:rsidRDefault="00B422AC">
      <w:r>
        <w:separator/>
      </w:r>
    </w:p>
  </w:footnote>
  <w:footnote w:type="continuationSeparator" w:id="0">
    <w:p w:rsidR="00B422AC" w:rsidRDefault="00B4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1FC" w:rsidRDefault="00ED4365">
    <w:pPr>
      <w:pStyle w:val="Nagwek"/>
    </w:pPr>
    <w:r>
      <w:rPr>
        <w:noProof/>
        <w:lang w:eastAsia="pl-PL"/>
      </w:rPr>
      <w:pict>
        <v:oval id="Owal 11" o:spid="_x0000_s4097" style="position:absolute;margin-left:215.55pt;margin-top:16.65pt;width:19.8pt;height:19.8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<v:stroke joinstyle="miter"/>
          <w10:wrap anchorx="margin"/>
        </v:oval>
      </w:pict>
    </w:r>
  </w:p>
  <w:p w:rsidR="008251FC" w:rsidRDefault="00825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/>
  <w:defaultTabStop w:val="454"/>
  <w:hyphenationZone w:val="425"/>
  <w:characterSpacingControl w:val="doNotCompress"/>
  <w:hdrShapeDefaults>
    <o:shapedefaults v:ext="edit" spidmax="5122">
      <o:colormru v:ext="edit" colors="#f0c46c,#fc0,#d7d7d7,#ffff36,#a8dfe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13E3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3B34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22AC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4365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customStyle="1" w:styleId="GridTable4Ac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Ind w:w="0" w:type="dxa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GridTable1Light">
    <w:name w:val="Grid Table 1 Light"/>
    <w:basedOn w:val="Standardowy"/>
    <w:uiPriority w:val="46"/>
    <w:rsid w:val="00E5705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customStyle="1" w:styleId="UnresolvedMention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strowska@mak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C527-246D-4A89-8705-1552CCAC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Rough.dotx</Template>
  <TotalTime>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1489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Katarzyna</cp:lastModifiedBy>
  <cp:revision>5</cp:revision>
  <cp:lastPrinted>2017-07-25T13:23:00Z</cp:lastPrinted>
  <dcterms:created xsi:type="dcterms:W3CDTF">2017-10-11T07:01:00Z</dcterms:created>
  <dcterms:modified xsi:type="dcterms:W3CDTF">2017-10-13T19:23:00Z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