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1F63" w14:textId="19F18A37" w:rsidR="00A9750D" w:rsidRPr="0038248C" w:rsidRDefault="0038248C" w:rsidP="00F278FD">
      <w:pPr>
        <w:pStyle w:val="NormalnyWeb"/>
        <w:spacing w:before="0" w:beforeAutospacing="0" w:after="0" w:afterAutospacing="0" w:line="360" w:lineRule="auto"/>
        <w:contextualSpacing/>
        <w:rPr>
          <w:rStyle w:val="Pogrubienie"/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Nowa </w:t>
      </w:r>
      <w:r>
        <w:rPr>
          <w:rStyle w:val="Pogrubienie"/>
          <w:rFonts w:ascii="Arial" w:hAnsi="Arial"/>
          <w:sz w:val="32"/>
          <w:szCs w:val="32"/>
        </w:rPr>
        <w:t>koncepcja</w:t>
      </w:r>
      <w:r w:rsidRPr="0038248C">
        <w:rPr>
          <w:rStyle w:val="Pogrubienie"/>
          <w:rFonts w:ascii="Arial" w:hAnsi="Arial"/>
          <w:sz w:val="32"/>
          <w:szCs w:val="32"/>
        </w:rPr>
        <w:t xml:space="preserve"> koła</w:t>
      </w:r>
      <w:r>
        <w:rPr>
          <w:rStyle w:val="Pogrubienie"/>
          <w:rFonts w:ascii="Arial" w:hAnsi="Arial"/>
          <w:sz w:val="32"/>
          <w:szCs w:val="32"/>
        </w:rPr>
        <w:t xml:space="preserve"> według Continental</w:t>
      </w:r>
    </w:p>
    <w:p w14:paraId="5FBB0AE9" w14:textId="77777777" w:rsidR="006A7FE4" w:rsidRDefault="006A7FE4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  <w:b/>
        </w:rPr>
      </w:pPr>
    </w:p>
    <w:p w14:paraId="50738433" w14:textId="1122D8F5" w:rsidR="00C0717C" w:rsidRDefault="006C15EC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  <w:b/>
        </w:rPr>
      </w:pPr>
      <w:r w:rsidRPr="006C15EC">
        <w:rPr>
          <w:rFonts w:ascii="Arial" w:hAnsi="Arial"/>
          <w:b/>
        </w:rPr>
        <w:t xml:space="preserve">Warszawa, </w:t>
      </w:r>
      <w:r w:rsidR="009D2A2D">
        <w:rPr>
          <w:rFonts w:ascii="Arial" w:hAnsi="Arial"/>
          <w:b/>
        </w:rPr>
        <w:t>22</w:t>
      </w:r>
      <w:r w:rsidR="0038248C">
        <w:rPr>
          <w:rFonts w:ascii="Arial" w:hAnsi="Arial"/>
          <w:b/>
        </w:rPr>
        <w:t xml:space="preserve"> września</w:t>
      </w:r>
      <w:r w:rsidR="00A9750D" w:rsidRPr="006C15EC">
        <w:rPr>
          <w:rFonts w:ascii="Arial" w:hAnsi="Arial"/>
          <w:b/>
        </w:rPr>
        <w:t xml:space="preserve"> 2017 </w:t>
      </w:r>
      <w:r w:rsidR="00D42613" w:rsidRPr="006C15EC">
        <w:rPr>
          <w:rFonts w:ascii="Arial" w:hAnsi="Arial"/>
          <w:b/>
        </w:rPr>
        <w:t>–</w:t>
      </w:r>
      <w:r w:rsidR="00A9750D" w:rsidRPr="006C15EC">
        <w:rPr>
          <w:rFonts w:ascii="Arial" w:hAnsi="Arial"/>
          <w:b/>
        </w:rPr>
        <w:t xml:space="preserve"> </w:t>
      </w:r>
      <w:r w:rsidR="0038248C" w:rsidRPr="0038248C">
        <w:rPr>
          <w:rFonts w:ascii="Arial" w:hAnsi="Arial"/>
          <w:b/>
        </w:rPr>
        <w:t>Continental</w:t>
      </w:r>
      <w:r w:rsidR="0038248C">
        <w:rPr>
          <w:rFonts w:ascii="Arial" w:hAnsi="Arial"/>
          <w:b/>
        </w:rPr>
        <w:t xml:space="preserve">, </w:t>
      </w:r>
      <w:r w:rsidR="001C3879">
        <w:rPr>
          <w:rFonts w:ascii="Arial" w:hAnsi="Arial"/>
          <w:b/>
        </w:rPr>
        <w:t xml:space="preserve">producent opon i </w:t>
      </w:r>
      <w:r w:rsidR="0038248C">
        <w:rPr>
          <w:rFonts w:ascii="Arial" w:hAnsi="Arial"/>
          <w:b/>
        </w:rPr>
        <w:t>wiodący dostawca rozwiązań dla motoryzacji,</w:t>
      </w:r>
      <w:r w:rsidR="0038248C" w:rsidRPr="0038248C">
        <w:rPr>
          <w:rFonts w:ascii="Arial" w:hAnsi="Arial"/>
          <w:b/>
        </w:rPr>
        <w:t xml:space="preserve"> opracował nową koncepcję k</w:t>
      </w:r>
      <w:r w:rsidR="0038248C">
        <w:rPr>
          <w:rFonts w:ascii="Arial" w:hAnsi="Arial"/>
          <w:b/>
        </w:rPr>
        <w:t xml:space="preserve">oła zintegrowanego </w:t>
      </w:r>
      <w:r w:rsidR="001C3879">
        <w:rPr>
          <w:rFonts w:ascii="Arial" w:hAnsi="Arial"/>
          <w:b/>
        </w:rPr>
        <w:br/>
      </w:r>
      <w:r w:rsidR="0038248C">
        <w:rPr>
          <w:rFonts w:ascii="Arial" w:hAnsi="Arial"/>
          <w:b/>
        </w:rPr>
        <w:t xml:space="preserve">z hamulcami. </w:t>
      </w:r>
      <w:r w:rsidR="00F278FD">
        <w:rPr>
          <w:rFonts w:ascii="Arial" w:hAnsi="Arial"/>
          <w:b/>
        </w:rPr>
        <w:t xml:space="preserve">Koło koncepcyjne - </w:t>
      </w:r>
      <w:r w:rsidR="0038248C">
        <w:rPr>
          <w:rFonts w:ascii="Arial" w:hAnsi="Arial"/>
          <w:b/>
        </w:rPr>
        <w:t>New Wheel Concept</w:t>
      </w:r>
      <w:r w:rsidR="00F278FD">
        <w:rPr>
          <w:rFonts w:ascii="Arial" w:hAnsi="Arial"/>
          <w:b/>
        </w:rPr>
        <w:t xml:space="preserve"> -</w:t>
      </w:r>
      <w:r w:rsidR="0038248C">
        <w:rPr>
          <w:rFonts w:ascii="Arial" w:hAnsi="Arial"/>
          <w:b/>
        </w:rPr>
        <w:t xml:space="preserve"> </w:t>
      </w:r>
      <w:r w:rsidR="00F927B9">
        <w:rPr>
          <w:rFonts w:ascii="Arial" w:hAnsi="Arial"/>
          <w:b/>
        </w:rPr>
        <w:t>powstało</w:t>
      </w:r>
      <w:r w:rsidR="0038248C" w:rsidRPr="0038248C">
        <w:rPr>
          <w:rFonts w:ascii="Arial" w:hAnsi="Arial"/>
          <w:b/>
        </w:rPr>
        <w:t xml:space="preserve"> z myślą </w:t>
      </w:r>
      <w:r w:rsidR="001C3879">
        <w:rPr>
          <w:rFonts w:ascii="Arial" w:hAnsi="Arial"/>
          <w:b/>
        </w:rPr>
        <w:br/>
      </w:r>
      <w:r w:rsidR="0038248C" w:rsidRPr="0038248C">
        <w:rPr>
          <w:rFonts w:ascii="Arial" w:hAnsi="Arial"/>
          <w:b/>
        </w:rPr>
        <w:t>o zwiększeniu skuteczności hamowania przy jednoczesnym zmniejszeni</w:t>
      </w:r>
      <w:r w:rsidR="001C3879">
        <w:rPr>
          <w:rFonts w:ascii="Arial" w:hAnsi="Arial"/>
          <w:b/>
        </w:rPr>
        <w:t>u masy oraz</w:t>
      </w:r>
      <w:r w:rsidR="0038248C">
        <w:rPr>
          <w:rFonts w:ascii="Arial" w:hAnsi="Arial"/>
          <w:b/>
        </w:rPr>
        <w:t xml:space="preserve"> poprawieniu chłodzenia w </w:t>
      </w:r>
      <w:r w:rsidR="00F278FD">
        <w:rPr>
          <w:rFonts w:ascii="Arial" w:hAnsi="Arial"/>
          <w:b/>
        </w:rPr>
        <w:t xml:space="preserve">małych i średnich </w:t>
      </w:r>
      <w:r w:rsidR="0038248C">
        <w:rPr>
          <w:rFonts w:ascii="Arial" w:hAnsi="Arial"/>
          <w:b/>
        </w:rPr>
        <w:t xml:space="preserve">samochodach z napędem elektrycznym. </w:t>
      </w:r>
      <w:bookmarkStart w:id="0" w:name="_GoBack"/>
      <w:bookmarkEnd w:id="0"/>
    </w:p>
    <w:p w14:paraId="128B03FA" w14:textId="77777777" w:rsidR="00C0717C" w:rsidRDefault="00C0717C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  <w:b/>
        </w:rPr>
      </w:pPr>
    </w:p>
    <w:p w14:paraId="630AD93B" w14:textId="64A11853" w:rsidR="00F927B9" w:rsidRDefault="00C0717C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  <w:b/>
        </w:rPr>
      </w:pPr>
      <w:r w:rsidRPr="00C0717C">
        <w:rPr>
          <w:rFonts w:ascii="Arial" w:hAnsi="Arial"/>
          <w:b/>
        </w:rPr>
        <w:t>Nowe podejście do koła</w:t>
      </w:r>
    </w:p>
    <w:p w14:paraId="74ECCC8A" w14:textId="39A9C179" w:rsidR="00F278FD" w:rsidRDefault="00C0717C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</w:rPr>
      </w:pPr>
      <w:r w:rsidRPr="00C0717C">
        <w:rPr>
          <w:rFonts w:ascii="Arial" w:hAnsi="Arial"/>
        </w:rPr>
        <w:t xml:space="preserve">Podstawą </w:t>
      </w:r>
      <w:r w:rsidR="00F278FD" w:rsidRPr="00F278FD">
        <w:rPr>
          <w:rFonts w:ascii="Arial" w:hAnsi="Arial"/>
        </w:rPr>
        <w:t xml:space="preserve">New Wheel Concept </w:t>
      </w:r>
      <w:r w:rsidR="00F278FD">
        <w:rPr>
          <w:rFonts w:ascii="Arial" w:hAnsi="Arial"/>
        </w:rPr>
        <w:t>jest połączenie elementów</w:t>
      </w:r>
      <w:r w:rsidR="00F278FD" w:rsidRPr="00F278FD">
        <w:rPr>
          <w:rFonts w:ascii="Arial" w:hAnsi="Arial"/>
        </w:rPr>
        <w:t xml:space="preserve"> układu hamulcowego </w:t>
      </w:r>
      <w:r w:rsidR="001C3879">
        <w:rPr>
          <w:rFonts w:ascii="Arial" w:hAnsi="Arial"/>
        </w:rPr>
        <w:br/>
      </w:r>
      <w:r w:rsidR="00F278FD" w:rsidRPr="00F278FD">
        <w:rPr>
          <w:rFonts w:ascii="Arial" w:hAnsi="Arial"/>
        </w:rPr>
        <w:t>z felgą złożoną z kilku segmentów.</w:t>
      </w:r>
      <w:r w:rsidR="00F278FD">
        <w:rPr>
          <w:rFonts w:ascii="Arial" w:hAnsi="Arial"/>
        </w:rPr>
        <w:t xml:space="preserve"> </w:t>
      </w:r>
      <w:r w:rsidR="0038248C">
        <w:rPr>
          <w:rFonts w:ascii="Arial" w:hAnsi="Arial"/>
        </w:rPr>
        <w:t>K</w:t>
      </w:r>
      <w:r w:rsidR="0038248C" w:rsidRPr="0038248C">
        <w:rPr>
          <w:rFonts w:ascii="Arial" w:hAnsi="Arial"/>
        </w:rPr>
        <w:t xml:space="preserve">oło </w:t>
      </w:r>
      <w:r w:rsidR="0038248C">
        <w:rPr>
          <w:rFonts w:ascii="Arial" w:hAnsi="Arial"/>
        </w:rPr>
        <w:t xml:space="preserve">koncepcyjne Continental </w:t>
      </w:r>
      <w:r w:rsidR="00F927B9">
        <w:rPr>
          <w:rFonts w:ascii="Arial" w:hAnsi="Arial"/>
        </w:rPr>
        <w:t>składa się z dwóch części:</w:t>
      </w:r>
      <w:r w:rsidR="0038248C" w:rsidRPr="0038248C">
        <w:rPr>
          <w:rFonts w:ascii="Arial" w:hAnsi="Arial"/>
        </w:rPr>
        <w:t xml:space="preserve"> </w:t>
      </w:r>
      <w:r w:rsidR="00F278FD" w:rsidRPr="00F278FD">
        <w:rPr>
          <w:rFonts w:ascii="Arial" w:hAnsi="Arial"/>
        </w:rPr>
        <w:t>zewnętrznego pier</w:t>
      </w:r>
      <w:r w:rsidR="001C3879">
        <w:rPr>
          <w:rFonts w:ascii="Arial" w:hAnsi="Arial"/>
        </w:rPr>
        <w:t>ścienia, do którego przymocowany jest</w:t>
      </w:r>
      <w:r w:rsidR="00F278FD" w:rsidRPr="00F278FD">
        <w:rPr>
          <w:rFonts w:ascii="Arial" w:hAnsi="Arial"/>
        </w:rPr>
        <w:t xml:space="preserve"> gwiaździsty, pięcioramienny element nośny pełniący r</w:t>
      </w:r>
      <w:r w:rsidR="00F278FD">
        <w:rPr>
          <w:rFonts w:ascii="Arial" w:hAnsi="Arial"/>
        </w:rPr>
        <w:t xml:space="preserve">olę szprych, połączony z osią </w:t>
      </w:r>
      <w:r w:rsidR="001C3879">
        <w:rPr>
          <w:rFonts w:ascii="Arial" w:hAnsi="Arial"/>
        </w:rPr>
        <w:t xml:space="preserve">i </w:t>
      </w:r>
      <w:r w:rsidR="00F278FD">
        <w:rPr>
          <w:rFonts w:ascii="Arial" w:hAnsi="Arial"/>
        </w:rPr>
        <w:t xml:space="preserve">przekręconej bezpośrednio do niego tarczy hamulcowej. Tarcza hamulcowa nie jest jednak </w:t>
      </w:r>
      <w:r w:rsidR="001C3879">
        <w:rPr>
          <w:rFonts w:ascii="Arial" w:hAnsi="Arial"/>
        </w:rPr>
        <w:t xml:space="preserve">tutaj </w:t>
      </w:r>
      <w:r w:rsidR="00F278FD" w:rsidRPr="00F278FD">
        <w:rPr>
          <w:rFonts w:ascii="Arial" w:hAnsi="Arial"/>
        </w:rPr>
        <w:t>klasycznym dyskiem.</w:t>
      </w:r>
      <w:r w:rsidR="00F278FD">
        <w:rPr>
          <w:rFonts w:ascii="Arial" w:hAnsi="Arial"/>
        </w:rPr>
        <w:t xml:space="preserve"> W tym rozwiązaniu </w:t>
      </w:r>
      <w:r w:rsidR="00F278FD" w:rsidRPr="00F278FD">
        <w:rPr>
          <w:rFonts w:ascii="Arial" w:hAnsi="Arial"/>
        </w:rPr>
        <w:t xml:space="preserve">zacisk hamulcowy mocowany do piasty </w:t>
      </w:r>
      <w:r w:rsidR="001C3879">
        <w:rPr>
          <w:rFonts w:ascii="Arial" w:hAnsi="Arial"/>
        </w:rPr>
        <w:br/>
      </w:r>
      <w:r w:rsidR="00F278FD" w:rsidRPr="00F278FD">
        <w:rPr>
          <w:rFonts w:ascii="Arial" w:hAnsi="Arial"/>
        </w:rPr>
        <w:t>nie obejmuje tarczy hamulcowej po obwodzie, ale od wewnątrz.</w:t>
      </w:r>
      <w:r w:rsidR="00F278FD">
        <w:rPr>
          <w:rFonts w:ascii="Arial" w:hAnsi="Arial"/>
        </w:rPr>
        <w:t xml:space="preserve"> Pozwoliło to </w:t>
      </w:r>
      <w:r w:rsidR="001C3879">
        <w:rPr>
          <w:rFonts w:ascii="Arial" w:hAnsi="Arial"/>
        </w:rPr>
        <w:br/>
      </w:r>
      <w:r w:rsidR="00F278FD">
        <w:rPr>
          <w:rFonts w:ascii="Arial" w:hAnsi="Arial"/>
        </w:rPr>
        <w:t xml:space="preserve">na </w:t>
      </w:r>
      <w:r w:rsidR="00F278FD" w:rsidRPr="00F278FD">
        <w:rPr>
          <w:rFonts w:ascii="Arial" w:hAnsi="Arial"/>
        </w:rPr>
        <w:t xml:space="preserve">zwiększenie średnicy tarczy, </w:t>
      </w:r>
      <w:r w:rsidR="00F278FD">
        <w:rPr>
          <w:rFonts w:ascii="Arial" w:hAnsi="Arial"/>
        </w:rPr>
        <w:t>co</w:t>
      </w:r>
      <w:r w:rsidR="00F278FD" w:rsidRPr="00F278FD">
        <w:rPr>
          <w:rFonts w:ascii="Arial" w:hAnsi="Arial"/>
        </w:rPr>
        <w:t xml:space="preserve"> prz</w:t>
      </w:r>
      <w:r w:rsidR="001C3879">
        <w:rPr>
          <w:rFonts w:ascii="Arial" w:hAnsi="Arial"/>
        </w:rPr>
        <w:t xml:space="preserve">ełożyło </w:t>
      </w:r>
      <w:r w:rsidR="00F278FD" w:rsidRPr="00F278FD">
        <w:rPr>
          <w:rFonts w:ascii="Arial" w:hAnsi="Arial"/>
        </w:rPr>
        <w:t>się na większą skuteczność hamowania przy użyciu niewielkiej siły i szybsze zatrzymanie pojazdu.</w:t>
      </w:r>
    </w:p>
    <w:p w14:paraId="1A14A3EE" w14:textId="77777777" w:rsidR="00F278FD" w:rsidRDefault="00F278FD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</w:rPr>
      </w:pPr>
    </w:p>
    <w:p w14:paraId="5BD647C9" w14:textId="485447F1" w:rsidR="00C0717C" w:rsidRPr="001C3879" w:rsidRDefault="00C0717C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</w:rPr>
      </w:pPr>
      <w:r w:rsidRPr="00C0717C">
        <w:rPr>
          <w:rFonts w:ascii="Arial" w:hAnsi="Arial"/>
        </w:rPr>
        <w:t xml:space="preserve">,,Elektromobilność wymaga nowych rozwiązań również w zakresie technologii hamowania. W przypadku aut elektrycznych </w:t>
      </w:r>
      <w:r>
        <w:rPr>
          <w:rFonts w:ascii="Arial" w:hAnsi="Arial"/>
        </w:rPr>
        <w:t>stosowanie</w:t>
      </w:r>
      <w:r w:rsidRPr="00C0717C">
        <w:rPr>
          <w:rFonts w:ascii="Arial" w:hAnsi="Arial"/>
        </w:rPr>
        <w:t xml:space="preserve"> tradycyjnych hamulców </w:t>
      </w:r>
      <w:r>
        <w:rPr>
          <w:rFonts w:ascii="Arial" w:hAnsi="Arial"/>
        </w:rPr>
        <w:br/>
      </w:r>
      <w:r w:rsidRPr="00C0717C">
        <w:rPr>
          <w:rFonts w:ascii="Arial" w:hAnsi="Arial"/>
        </w:rPr>
        <w:t xml:space="preserve">nie jest zbyt efektywne. Koncepcja New Wheel spełnia wszystkie wymagania tego </w:t>
      </w:r>
      <w:r>
        <w:rPr>
          <w:rFonts w:ascii="Arial" w:hAnsi="Arial"/>
        </w:rPr>
        <w:br/>
      </w:r>
      <w:r w:rsidRPr="00C0717C">
        <w:rPr>
          <w:rFonts w:ascii="Arial" w:hAnsi="Arial"/>
        </w:rPr>
        <w:t>typu pojazdów</w:t>
      </w:r>
      <w:r>
        <w:rPr>
          <w:rFonts w:ascii="Arial" w:hAnsi="Arial"/>
        </w:rPr>
        <w:t>”</w:t>
      </w:r>
      <w:r w:rsidRPr="00C0717C">
        <w:rPr>
          <w:rFonts w:ascii="Arial" w:hAnsi="Arial"/>
        </w:rPr>
        <w:t xml:space="preserve"> – powiedział </w:t>
      </w:r>
      <w:proofErr w:type="spellStart"/>
      <w:r w:rsidRPr="00C0717C">
        <w:rPr>
          <w:rFonts w:ascii="Arial" w:hAnsi="Arial"/>
          <w:b/>
        </w:rPr>
        <w:t>Matthias</w:t>
      </w:r>
      <w:proofErr w:type="spellEnd"/>
      <w:r w:rsidRPr="00C0717C">
        <w:rPr>
          <w:rFonts w:ascii="Arial" w:hAnsi="Arial"/>
          <w:b/>
        </w:rPr>
        <w:t xml:space="preserve"> </w:t>
      </w:r>
      <w:proofErr w:type="spellStart"/>
      <w:r w:rsidRPr="00C0717C">
        <w:rPr>
          <w:rFonts w:ascii="Arial" w:hAnsi="Arial"/>
          <w:b/>
        </w:rPr>
        <w:t>Matic</w:t>
      </w:r>
      <w:proofErr w:type="spellEnd"/>
      <w:r w:rsidRPr="00C0717C">
        <w:rPr>
          <w:rFonts w:ascii="Arial" w:hAnsi="Arial"/>
          <w:b/>
        </w:rPr>
        <w:t xml:space="preserve">, Kierownik Pionu Hydraulicznych Układów Hamulcowych Continental. </w:t>
      </w:r>
    </w:p>
    <w:p w14:paraId="2A0D691D" w14:textId="77777777" w:rsidR="00F278FD" w:rsidRDefault="00F278FD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  <w:b/>
        </w:rPr>
      </w:pPr>
    </w:p>
    <w:p w14:paraId="27A4719C" w14:textId="77777777" w:rsidR="00F278FD" w:rsidRDefault="005524C0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  <w:b/>
        </w:rPr>
      </w:pPr>
      <w:r w:rsidRPr="005524C0">
        <w:rPr>
          <w:rFonts w:ascii="Arial" w:hAnsi="Arial"/>
          <w:b/>
        </w:rPr>
        <w:t>Idealna harmonia - materiał i konstrukcja</w:t>
      </w:r>
    </w:p>
    <w:p w14:paraId="25A82398" w14:textId="44C48FA6" w:rsidR="006A7FE4" w:rsidRDefault="00F927B9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</w:rPr>
      </w:pPr>
      <w:r w:rsidRPr="00F927B9">
        <w:rPr>
          <w:rFonts w:ascii="Arial" w:hAnsi="Arial"/>
        </w:rPr>
        <w:t xml:space="preserve">Do wykonania </w:t>
      </w:r>
      <w:r w:rsidR="006A7FE4">
        <w:rPr>
          <w:rFonts w:ascii="Arial" w:hAnsi="Arial"/>
        </w:rPr>
        <w:t xml:space="preserve">konstrukcji </w:t>
      </w:r>
      <w:r w:rsidR="006A7FE4" w:rsidRPr="00F278FD">
        <w:rPr>
          <w:rFonts w:ascii="Arial" w:hAnsi="Arial"/>
        </w:rPr>
        <w:t>New Wheel Concept</w:t>
      </w:r>
      <w:r w:rsidR="001C3879">
        <w:rPr>
          <w:rFonts w:ascii="Arial" w:hAnsi="Arial"/>
        </w:rPr>
        <w:t xml:space="preserve"> wykorzystano specjalny stop aluminiowy</w:t>
      </w:r>
      <w:r w:rsidRPr="00F927B9">
        <w:rPr>
          <w:rFonts w:ascii="Arial" w:hAnsi="Arial"/>
        </w:rPr>
        <w:t xml:space="preserve">. </w:t>
      </w:r>
      <w:r w:rsidR="005524C0">
        <w:rPr>
          <w:rFonts w:ascii="Arial" w:hAnsi="Arial"/>
        </w:rPr>
        <w:t>A</w:t>
      </w:r>
      <w:r w:rsidRPr="00F927B9">
        <w:rPr>
          <w:rFonts w:ascii="Arial" w:hAnsi="Arial"/>
        </w:rPr>
        <w:t>luminium</w:t>
      </w:r>
      <w:r w:rsidR="006A7FE4">
        <w:rPr>
          <w:rFonts w:ascii="Arial" w:hAnsi="Arial"/>
        </w:rPr>
        <w:t xml:space="preserve"> jest lekkie i skutecznie odprowadza ciepło - dzięki temu </w:t>
      </w:r>
      <w:r w:rsidRPr="00F927B9">
        <w:rPr>
          <w:rFonts w:ascii="Arial" w:hAnsi="Arial"/>
        </w:rPr>
        <w:t xml:space="preserve">rozgrzane tarcze hamulcowe szybciej stygną, obniżając ryzyko </w:t>
      </w:r>
      <w:r w:rsidR="001C3879">
        <w:rPr>
          <w:rFonts w:ascii="Arial" w:hAnsi="Arial"/>
        </w:rPr>
        <w:t xml:space="preserve">ich </w:t>
      </w:r>
      <w:r w:rsidRPr="00F927B9">
        <w:rPr>
          <w:rFonts w:ascii="Arial" w:hAnsi="Arial"/>
        </w:rPr>
        <w:t>przegrzania.</w:t>
      </w:r>
      <w:r w:rsidR="006A7FE4">
        <w:rPr>
          <w:rFonts w:ascii="Arial" w:hAnsi="Arial"/>
        </w:rPr>
        <w:t xml:space="preserve"> Z</w:t>
      </w:r>
      <w:r w:rsidR="006A7FE4" w:rsidRPr="006A7FE4">
        <w:rPr>
          <w:rFonts w:ascii="Arial" w:hAnsi="Arial"/>
        </w:rPr>
        <w:t>astos</w:t>
      </w:r>
      <w:r w:rsidR="006A7FE4">
        <w:rPr>
          <w:rFonts w:ascii="Arial" w:hAnsi="Arial"/>
        </w:rPr>
        <w:t>owany stop jest także niezwykle</w:t>
      </w:r>
      <w:r w:rsidR="006A7FE4" w:rsidRPr="006A7FE4">
        <w:rPr>
          <w:rFonts w:ascii="Arial" w:hAnsi="Arial"/>
        </w:rPr>
        <w:t xml:space="preserve"> </w:t>
      </w:r>
      <w:r w:rsidR="006A7FE4">
        <w:rPr>
          <w:rFonts w:ascii="Arial" w:hAnsi="Arial"/>
        </w:rPr>
        <w:t>wytrzymały. W</w:t>
      </w:r>
      <w:r w:rsidR="005524C0" w:rsidRPr="005524C0">
        <w:rPr>
          <w:rFonts w:ascii="Arial" w:hAnsi="Arial"/>
        </w:rPr>
        <w:t xml:space="preserve">yniki wstępnych testów praktycznych Continental </w:t>
      </w:r>
      <w:r w:rsidR="005524C0">
        <w:rPr>
          <w:rFonts w:ascii="Arial" w:hAnsi="Arial"/>
        </w:rPr>
        <w:t>pokazały</w:t>
      </w:r>
      <w:r w:rsidR="005524C0" w:rsidRPr="005524C0">
        <w:rPr>
          <w:rFonts w:ascii="Arial" w:hAnsi="Arial"/>
        </w:rPr>
        <w:t>, że</w:t>
      </w:r>
      <w:r w:rsidR="006A7FE4">
        <w:rPr>
          <w:rFonts w:ascii="Arial" w:hAnsi="Arial"/>
        </w:rPr>
        <w:t xml:space="preserve"> </w:t>
      </w:r>
      <w:r w:rsidR="006A7FE4" w:rsidRPr="005524C0">
        <w:rPr>
          <w:rFonts w:ascii="Arial" w:hAnsi="Arial"/>
        </w:rPr>
        <w:t>w przeciwieństwie do tarcz</w:t>
      </w:r>
      <w:r w:rsidR="006A7FE4">
        <w:rPr>
          <w:rFonts w:ascii="Arial" w:hAnsi="Arial"/>
        </w:rPr>
        <w:t xml:space="preserve"> żeliwnych,</w:t>
      </w:r>
      <w:r w:rsidR="005524C0" w:rsidRPr="005524C0">
        <w:rPr>
          <w:rFonts w:ascii="Arial" w:hAnsi="Arial"/>
        </w:rPr>
        <w:t xml:space="preserve"> </w:t>
      </w:r>
      <w:r w:rsidR="001C3879">
        <w:rPr>
          <w:rFonts w:ascii="Arial" w:hAnsi="Arial"/>
        </w:rPr>
        <w:br/>
      </w:r>
      <w:r w:rsidR="005524C0">
        <w:rPr>
          <w:rFonts w:ascii="Arial" w:hAnsi="Arial"/>
        </w:rPr>
        <w:t xml:space="preserve">tarcza </w:t>
      </w:r>
      <w:r w:rsidR="005524C0" w:rsidRPr="005524C0">
        <w:rPr>
          <w:rFonts w:ascii="Arial" w:hAnsi="Arial"/>
        </w:rPr>
        <w:t>New Wheel Concept nie ulega zużyciu</w:t>
      </w:r>
      <w:r w:rsidR="006A7FE4">
        <w:rPr>
          <w:rFonts w:ascii="Arial" w:hAnsi="Arial"/>
        </w:rPr>
        <w:t xml:space="preserve"> i korozji</w:t>
      </w:r>
      <w:r w:rsidR="005524C0">
        <w:rPr>
          <w:rFonts w:ascii="Arial" w:hAnsi="Arial"/>
        </w:rPr>
        <w:t xml:space="preserve">. </w:t>
      </w:r>
      <w:r w:rsidR="006A7FE4" w:rsidRPr="006A7FE4">
        <w:rPr>
          <w:rFonts w:ascii="Arial" w:hAnsi="Arial"/>
        </w:rPr>
        <w:t xml:space="preserve">Zaletą tej koncepcji </w:t>
      </w:r>
      <w:r w:rsidR="001C3879">
        <w:rPr>
          <w:rFonts w:ascii="Arial" w:hAnsi="Arial"/>
        </w:rPr>
        <w:t>są też</w:t>
      </w:r>
      <w:r w:rsidR="006A7FE4" w:rsidRPr="006A7FE4">
        <w:rPr>
          <w:rFonts w:ascii="Arial" w:hAnsi="Arial"/>
        </w:rPr>
        <w:t xml:space="preserve"> </w:t>
      </w:r>
      <w:r w:rsidR="006A7FE4" w:rsidRPr="006A7FE4">
        <w:rPr>
          <w:rFonts w:ascii="Arial" w:hAnsi="Arial"/>
        </w:rPr>
        <w:lastRenderedPageBreak/>
        <w:t xml:space="preserve">niższe koszty eksploatacji - zużycie elementów układu hamulcowego w tym systemie ogranicza się do samych klocków. Również ewentualna wymiana kół </w:t>
      </w:r>
      <w:r w:rsidR="006A7FE4">
        <w:rPr>
          <w:rFonts w:ascii="Arial" w:hAnsi="Arial"/>
        </w:rPr>
        <w:t>czy</w:t>
      </w:r>
      <w:r w:rsidR="006A7FE4" w:rsidRPr="006A7FE4">
        <w:rPr>
          <w:rFonts w:ascii="Arial" w:hAnsi="Arial"/>
        </w:rPr>
        <w:t xml:space="preserve"> tarcz </w:t>
      </w:r>
      <w:r w:rsidR="006A7FE4">
        <w:rPr>
          <w:rFonts w:ascii="Arial" w:hAnsi="Arial"/>
        </w:rPr>
        <w:t>będzie</w:t>
      </w:r>
      <w:r w:rsidR="006A7FE4" w:rsidRPr="006A7FE4">
        <w:rPr>
          <w:rFonts w:ascii="Arial" w:hAnsi="Arial"/>
        </w:rPr>
        <w:t xml:space="preserve"> przebiegać łatwiej.</w:t>
      </w:r>
    </w:p>
    <w:p w14:paraId="6458B92C" w14:textId="77777777" w:rsidR="001C3879" w:rsidRDefault="001C3879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  <w:b/>
        </w:rPr>
      </w:pPr>
    </w:p>
    <w:p w14:paraId="4662F7E8" w14:textId="5E1F180D" w:rsidR="00B81284" w:rsidRPr="001C3879" w:rsidRDefault="001C3879" w:rsidP="00F278FD">
      <w:pPr>
        <w:pStyle w:val="NormalnyWeb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Nowe koncepcyjne koło </w:t>
      </w:r>
      <w:r w:rsidR="00B81284" w:rsidRPr="001C3879">
        <w:rPr>
          <w:rFonts w:ascii="Arial" w:hAnsi="Arial"/>
        </w:rPr>
        <w:t>Continental zostanie oficjalnie zaprezentowany na targach IAA Cars, które rozpoczną się w dniach 14-24 września we Frankfurcie nad Menem.</w:t>
      </w:r>
    </w:p>
    <w:p w14:paraId="6DAC00F8" w14:textId="77777777" w:rsidR="0096480A" w:rsidRDefault="0096480A" w:rsidP="00F278FD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320CF2" w14:textId="77777777" w:rsidR="001C3879" w:rsidRPr="006C15EC" w:rsidRDefault="001C3879" w:rsidP="00F278FD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1EDFF9" w14:textId="7832188C" w:rsidR="009B6029" w:rsidRPr="006C15EC" w:rsidRDefault="009B6029" w:rsidP="00F278FD">
      <w:pPr>
        <w:spacing w:line="360" w:lineRule="auto"/>
        <w:contextualSpacing/>
        <w:jc w:val="center"/>
        <w:rPr>
          <w:rFonts w:ascii="Arial" w:hAnsi="Arial" w:cs="Arial"/>
          <w:color w:val="0D0D0D"/>
          <w:sz w:val="24"/>
          <w:szCs w:val="24"/>
        </w:rPr>
      </w:pPr>
      <w:r w:rsidRPr="006C15EC">
        <w:rPr>
          <w:rFonts w:ascii="Arial" w:hAnsi="Arial" w:cs="Arial"/>
          <w:color w:val="0D0D0D"/>
          <w:sz w:val="24"/>
          <w:szCs w:val="24"/>
        </w:rPr>
        <w:t>***</w:t>
      </w:r>
    </w:p>
    <w:p w14:paraId="6E11926B" w14:textId="77777777" w:rsidR="009B6029" w:rsidRPr="006C15EC" w:rsidRDefault="009B6029" w:rsidP="001C3879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C15EC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6C15EC">
        <w:rPr>
          <w:rFonts w:ascii="Arial" w:hAnsi="Arial" w:cs="Arial"/>
          <w:bCs/>
          <w:sz w:val="18"/>
          <w:szCs w:val="18"/>
        </w:rPr>
        <w:t xml:space="preserve">rozwija przełomowe technologie i usługi na rzecz zrównoważonego rozwoju transportu osób i towarów.  Założona w 1871 roku firma technologiczna dostarcza bezpieczne, inteligentne i wydajne rozwiązania </w:t>
      </w:r>
      <w:r w:rsidR="00257523" w:rsidRPr="006C15EC">
        <w:rPr>
          <w:rFonts w:ascii="Arial" w:hAnsi="Arial" w:cs="Arial"/>
          <w:bCs/>
          <w:sz w:val="18"/>
          <w:szCs w:val="18"/>
        </w:rPr>
        <w:br/>
      </w:r>
      <w:r w:rsidRPr="006C15EC">
        <w:rPr>
          <w:rFonts w:ascii="Arial" w:hAnsi="Arial" w:cs="Arial"/>
          <w:bCs/>
          <w:sz w:val="18"/>
          <w:szCs w:val="18"/>
        </w:rPr>
        <w:t xml:space="preserve">dla pojazdów, maszyn, ruchu drogowego i transportu. W 2016 roku wartość sprzedaży wyniosła 40,5 mld EUR. Continental zatrudnia obecnie ponad 227 000 pracowników w 56 krajach.  </w:t>
      </w:r>
    </w:p>
    <w:p w14:paraId="332AFD0C" w14:textId="77777777" w:rsidR="009B6029" w:rsidRPr="006C15EC" w:rsidRDefault="009B6029" w:rsidP="001C3879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133A77AD" w14:textId="77777777" w:rsidR="009B6029" w:rsidRPr="006C15EC" w:rsidRDefault="009B6029" w:rsidP="001C3879">
      <w:pPr>
        <w:contextualSpacing/>
        <w:jc w:val="both"/>
        <w:rPr>
          <w:rFonts w:ascii="Arial" w:hAnsi="Arial" w:cs="Arial"/>
          <w:color w:val="212121"/>
          <w:shd w:val="clear" w:color="auto" w:fill="FFFFFF"/>
        </w:rPr>
      </w:pPr>
      <w:r w:rsidRPr="006C15EC">
        <w:rPr>
          <w:rFonts w:ascii="Arial" w:hAnsi="Arial" w:cs="Arial"/>
          <w:bCs/>
          <w:sz w:val="18"/>
          <w:szCs w:val="18"/>
        </w:rPr>
        <w:t xml:space="preserve">Obecnie </w:t>
      </w:r>
      <w:r w:rsidRPr="006C15EC">
        <w:rPr>
          <w:rFonts w:ascii="Arial" w:hAnsi="Arial" w:cs="Arial"/>
          <w:b/>
          <w:bCs/>
          <w:sz w:val="18"/>
          <w:szCs w:val="18"/>
        </w:rPr>
        <w:t>Dział Opon</w:t>
      </w:r>
      <w:r w:rsidRPr="006C15EC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6C15EC">
        <w:rPr>
          <w:rFonts w:ascii="Arial" w:hAnsi="Arial" w:cs="Arial"/>
          <w:bCs/>
          <w:sz w:val="18"/>
          <w:szCs w:val="18"/>
        </w:rPr>
        <w:br/>
        <w:t>oferta produktowa i nieustanne inwestycje w badania i rozwój znacząco przyczyniają si</w:t>
      </w:r>
      <w:r w:rsidR="00257523" w:rsidRPr="006C15EC">
        <w:rPr>
          <w:rFonts w:ascii="Arial" w:hAnsi="Arial" w:cs="Arial"/>
          <w:bCs/>
          <w:sz w:val="18"/>
          <w:szCs w:val="18"/>
        </w:rPr>
        <w:t xml:space="preserve">ę do rozwoju wydajnej kosztowo </w:t>
      </w:r>
      <w:r w:rsidRPr="006C15EC">
        <w:rPr>
          <w:rFonts w:ascii="Arial" w:hAnsi="Arial" w:cs="Arial"/>
          <w:bCs/>
          <w:sz w:val="18"/>
          <w:szCs w:val="18"/>
        </w:rPr>
        <w:t>i przyjaznej dla środowiska naturalnego mobilności. Jako jeden z czołowych producentów opon na świecie, zatrudniający około 49 000 pracowników Dział Opon osiągnął w 2015 roku sprzedaż o wartości 10,4 mld EUR.</w:t>
      </w:r>
    </w:p>
    <w:p w14:paraId="450DD1CF" w14:textId="77777777" w:rsidR="009B6029" w:rsidRPr="006C15EC" w:rsidRDefault="009B6029" w:rsidP="001C3879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3E36C140" w14:textId="77777777" w:rsidR="009B6029" w:rsidRPr="006C15EC" w:rsidRDefault="009B6029" w:rsidP="001C3879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6C15EC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6C15EC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55A07FED" w14:textId="77777777" w:rsidR="009B6029" w:rsidRPr="006C15EC" w:rsidRDefault="009B6029" w:rsidP="001C387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9589279" w14:textId="77777777" w:rsidR="009B6029" w:rsidRPr="006C15EC" w:rsidRDefault="009B6029" w:rsidP="001C387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15EC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9B6029" w:rsidRPr="009D2A2D" w14:paraId="653A9B9B" w14:textId="77777777" w:rsidTr="00E725FD">
        <w:trPr>
          <w:cantSplit/>
          <w:trHeight w:hRule="exact" w:val="1701"/>
        </w:trPr>
        <w:tc>
          <w:tcPr>
            <w:tcW w:w="4703" w:type="dxa"/>
          </w:tcPr>
          <w:p w14:paraId="25F7EA99" w14:textId="77777777" w:rsidR="009B6029" w:rsidRPr="0038248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32EFC3BA" w14:textId="77777777" w:rsidR="009B6029" w:rsidRPr="0038248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14:paraId="33348FBC" w14:textId="77777777" w:rsidR="009B6029" w:rsidRPr="0038248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color w:val="000000"/>
                <w:sz w:val="18"/>
                <w:lang w:val="en-GB"/>
              </w:rPr>
              <w:t>Event, Media &amp; Communication Manager</w:t>
            </w:r>
          </w:p>
          <w:p w14:paraId="027AFEFC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4394BB4D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3BE243D4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7250F81A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5EC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7" w:history="1">
              <w:r w:rsidRPr="006C15EC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274AE05A" w14:textId="77777777" w:rsidR="009B6029" w:rsidRPr="006C15E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8DAD8A" w14:textId="77777777" w:rsidR="009B6029" w:rsidRPr="0038248C" w:rsidRDefault="009B6029" w:rsidP="001C387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b/>
                <w:sz w:val="18"/>
                <w:lang w:val="en-GB"/>
              </w:rPr>
              <w:t xml:space="preserve">Natalia Korniluk </w:t>
            </w:r>
          </w:p>
          <w:p w14:paraId="1C4786F7" w14:textId="77777777" w:rsidR="009B6029" w:rsidRPr="0038248C" w:rsidRDefault="009B6029" w:rsidP="001C3879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38248C">
              <w:rPr>
                <w:lang w:val="en-GB"/>
              </w:rPr>
              <w:br/>
            </w:r>
            <w:r w:rsidRPr="0038248C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38248C">
              <w:rPr>
                <w:lang w:val="en-GB"/>
              </w:rPr>
              <w:br/>
            </w:r>
            <w:r w:rsidRPr="0038248C">
              <w:rPr>
                <w:rFonts w:ascii="Arial" w:hAnsi="Arial"/>
                <w:color w:val="000000"/>
                <w:sz w:val="18"/>
                <w:lang w:val="en-GB"/>
              </w:rPr>
              <w:t>Tel. kom. +48 530 442 233</w:t>
            </w:r>
          </w:p>
          <w:p w14:paraId="7F1160B5" w14:textId="77777777" w:rsidR="009B6029" w:rsidRPr="0038248C" w:rsidRDefault="009B6029" w:rsidP="001C3879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8248C">
              <w:rPr>
                <w:rFonts w:ascii="Arial" w:hAnsi="Arial"/>
                <w:sz w:val="18"/>
                <w:lang w:val="en-GB"/>
              </w:rPr>
              <w:t xml:space="preserve">e-mail: </w:t>
            </w:r>
            <w:hyperlink r:id="rId8" w:history="1">
              <w:r w:rsidRPr="0038248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 w:rsidRPr="0038248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38248C">
              <w:rPr>
                <w:lang w:val="en-GB"/>
              </w:rPr>
              <w:t xml:space="preserve"> </w:t>
            </w:r>
          </w:p>
          <w:p w14:paraId="58B7FBAF" w14:textId="77777777" w:rsidR="009B6029" w:rsidRPr="0038248C" w:rsidRDefault="009B6029" w:rsidP="001C3879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53F5333" w14:textId="77777777" w:rsidR="009B6029" w:rsidRPr="0038248C" w:rsidRDefault="009B6029" w:rsidP="001C3879">
            <w:pPr>
              <w:rPr>
                <w:lang w:val="en-GB"/>
              </w:rPr>
            </w:pPr>
          </w:p>
          <w:p w14:paraId="09679137" w14:textId="77777777" w:rsidR="009B6029" w:rsidRPr="0038248C" w:rsidRDefault="009B6029" w:rsidP="001C3879">
            <w:pPr>
              <w:jc w:val="right"/>
              <w:rPr>
                <w:lang w:val="en-GB"/>
              </w:rPr>
            </w:pPr>
          </w:p>
        </w:tc>
      </w:tr>
    </w:tbl>
    <w:p w14:paraId="14708518" w14:textId="77777777" w:rsidR="009B6029" w:rsidRPr="0038248C" w:rsidRDefault="009B6029" w:rsidP="001C3879">
      <w:pPr>
        <w:jc w:val="both"/>
        <w:rPr>
          <w:rFonts w:ascii="Arial" w:hAnsi="Arial"/>
          <w:b/>
          <w:lang w:val="en-GB"/>
        </w:rPr>
      </w:pPr>
    </w:p>
    <w:p w14:paraId="3BAE9FE4" w14:textId="77777777" w:rsidR="009B6029" w:rsidRPr="006C15EC" w:rsidRDefault="009B6029" w:rsidP="001C3879">
      <w:pPr>
        <w:jc w:val="both"/>
        <w:rPr>
          <w:rFonts w:ascii="Arial" w:hAnsi="Arial"/>
          <w:color w:val="0000FF"/>
          <w:u w:val="single"/>
        </w:rPr>
      </w:pPr>
      <w:r w:rsidRPr="006C15EC">
        <w:rPr>
          <w:rFonts w:ascii="Arial" w:hAnsi="Arial"/>
          <w:b/>
        </w:rPr>
        <w:t xml:space="preserve">Baza danych dla mediów: </w:t>
      </w:r>
      <w:hyperlink r:id="rId9" w:history="1">
        <w:r w:rsidRPr="006C15EC">
          <w:rPr>
            <w:rStyle w:val="Hipercze"/>
            <w:rFonts w:ascii="Arial" w:hAnsi="Arial"/>
          </w:rPr>
          <w:t>www.mediacenter.continental-corporation.com</w:t>
        </w:r>
      </w:hyperlink>
    </w:p>
    <w:p w14:paraId="3538D42E" w14:textId="77777777" w:rsidR="00F143EE" w:rsidRPr="006C15EC" w:rsidRDefault="00F143EE" w:rsidP="001C3879"/>
    <w:sectPr w:rsidR="00F143EE" w:rsidRPr="006C15EC" w:rsidSect="007327A9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F406D" w14:textId="77777777" w:rsidR="00D04627" w:rsidRDefault="00D04627" w:rsidP="00CE111D">
      <w:r>
        <w:separator/>
      </w:r>
    </w:p>
  </w:endnote>
  <w:endnote w:type="continuationSeparator" w:id="0">
    <w:p w14:paraId="69224798" w14:textId="77777777" w:rsidR="00D04627" w:rsidRDefault="00D04627" w:rsidP="00CE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 Normal L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6CEF8" w14:textId="77777777" w:rsidR="00D04627" w:rsidRDefault="00D04627" w:rsidP="00CE111D">
      <w:r>
        <w:separator/>
      </w:r>
    </w:p>
  </w:footnote>
  <w:footnote w:type="continuationSeparator" w:id="0">
    <w:p w14:paraId="488A9572" w14:textId="77777777" w:rsidR="00D04627" w:rsidRDefault="00D04627" w:rsidP="00CE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EA18" w14:textId="77777777" w:rsidR="00E725FD" w:rsidRDefault="00E725FD" w:rsidP="00CE111D">
    <w:pPr>
      <w:pStyle w:val="Nagwek"/>
    </w:pPr>
    <w:r>
      <w:rPr>
        <w:noProof/>
        <w:lang w:eastAsia="pl-PL"/>
      </w:rPr>
      <w:drawing>
        <wp:inline distT="0" distB="0" distL="0" distR="0" wp14:anchorId="45F96EB1" wp14:editId="0D185552">
          <wp:extent cx="2529840" cy="457200"/>
          <wp:effectExtent l="19050" t="0" r="3810" b="0"/>
          <wp:docPr id="4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1E7D54" w14:textId="77777777" w:rsidR="00E725FD" w:rsidRDefault="00E725FD" w:rsidP="00CE111D">
    <w:pPr>
      <w:pStyle w:val="Nagwek"/>
    </w:pPr>
  </w:p>
  <w:p w14:paraId="13BAB47E" w14:textId="77777777" w:rsidR="00E725FD" w:rsidRPr="00CE111D" w:rsidRDefault="00E725FD" w:rsidP="00CE11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1583"/>
    <w:multiLevelType w:val="hybridMultilevel"/>
    <w:tmpl w:val="EDCAE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8"/>
    <w:rsid w:val="00006DDF"/>
    <w:rsid w:val="00010AD5"/>
    <w:rsid w:val="00025731"/>
    <w:rsid w:val="00056957"/>
    <w:rsid w:val="00077040"/>
    <w:rsid w:val="00084E17"/>
    <w:rsid w:val="000961FF"/>
    <w:rsid w:val="000A7299"/>
    <w:rsid w:val="000D3588"/>
    <w:rsid w:val="000D51BD"/>
    <w:rsid w:val="001706E4"/>
    <w:rsid w:val="00173715"/>
    <w:rsid w:val="0019149C"/>
    <w:rsid w:val="00192F03"/>
    <w:rsid w:val="001C3879"/>
    <w:rsid w:val="002120D1"/>
    <w:rsid w:val="00220F8F"/>
    <w:rsid w:val="002530D4"/>
    <w:rsid w:val="00257523"/>
    <w:rsid w:val="002B3B5A"/>
    <w:rsid w:val="002D2D34"/>
    <w:rsid w:val="002D5032"/>
    <w:rsid w:val="002E0CED"/>
    <w:rsid w:val="00311603"/>
    <w:rsid w:val="003170FC"/>
    <w:rsid w:val="00353272"/>
    <w:rsid w:val="00374A58"/>
    <w:rsid w:val="0038248C"/>
    <w:rsid w:val="003B6111"/>
    <w:rsid w:val="003C39D7"/>
    <w:rsid w:val="003D29E6"/>
    <w:rsid w:val="003E72B6"/>
    <w:rsid w:val="003F0358"/>
    <w:rsid w:val="004058AE"/>
    <w:rsid w:val="00452974"/>
    <w:rsid w:val="00474171"/>
    <w:rsid w:val="004F6BC5"/>
    <w:rsid w:val="0053300E"/>
    <w:rsid w:val="005524C0"/>
    <w:rsid w:val="00582765"/>
    <w:rsid w:val="00596676"/>
    <w:rsid w:val="005B4BF0"/>
    <w:rsid w:val="005D0A68"/>
    <w:rsid w:val="005D6537"/>
    <w:rsid w:val="005F7122"/>
    <w:rsid w:val="0060214E"/>
    <w:rsid w:val="006058D8"/>
    <w:rsid w:val="00626209"/>
    <w:rsid w:val="006A7FE4"/>
    <w:rsid w:val="006C15EC"/>
    <w:rsid w:val="006E087A"/>
    <w:rsid w:val="007327A9"/>
    <w:rsid w:val="00735970"/>
    <w:rsid w:val="007553D5"/>
    <w:rsid w:val="00784E05"/>
    <w:rsid w:val="00820C2E"/>
    <w:rsid w:val="00871B3C"/>
    <w:rsid w:val="008E470B"/>
    <w:rsid w:val="008F1165"/>
    <w:rsid w:val="009550BB"/>
    <w:rsid w:val="00955C8A"/>
    <w:rsid w:val="009612FF"/>
    <w:rsid w:val="0096480A"/>
    <w:rsid w:val="00991BC6"/>
    <w:rsid w:val="009A12C9"/>
    <w:rsid w:val="009B6029"/>
    <w:rsid w:val="009C00E0"/>
    <w:rsid w:val="009D2A2D"/>
    <w:rsid w:val="009F1535"/>
    <w:rsid w:val="00A074EF"/>
    <w:rsid w:val="00A27621"/>
    <w:rsid w:val="00A36753"/>
    <w:rsid w:val="00A4294F"/>
    <w:rsid w:val="00A7009B"/>
    <w:rsid w:val="00A81779"/>
    <w:rsid w:val="00A84BB5"/>
    <w:rsid w:val="00A861CF"/>
    <w:rsid w:val="00A9750D"/>
    <w:rsid w:val="00AB06AE"/>
    <w:rsid w:val="00AB5E16"/>
    <w:rsid w:val="00AB679E"/>
    <w:rsid w:val="00AB73BA"/>
    <w:rsid w:val="00AC50CF"/>
    <w:rsid w:val="00AE2698"/>
    <w:rsid w:val="00B04FA0"/>
    <w:rsid w:val="00B159A9"/>
    <w:rsid w:val="00B40158"/>
    <w:rsid w:val="00B81284"/>
    <w:rsid w:val="00BD2901"/>
    <w:rsid w:val="00C0717C"/>
    <w:rsid w:val="00C2738B"/>
    <w:rsid w:val="00C65C50"/>
    <w:rsid w:val="00C75758"/>
    <w:rsid w:val="00C860AC"/>
    <w:rsid w:val="00CA3DBB"/>
    <w:rsid w:val="00CE111D"/>
    <w:rsid w:val="00D04627"/>
    <w:rsid w:val="00D34428"/>
    <w:rsid w:val="00D42613"/>
    <w:rsid w:val="00D46941"/>
    <w:rsid w:val="00D728BB"/>
    <w:rsid w:val="00D9032F"/>
    <w:rsid w:val="00DA5784"/>
    <w:rsid w:val="00DB73E1"/>
    <w:rsid w:val="00DD519D"/>
    <w:rsid w:val="00E3301E"/>
    <w:rsid w:val="00E52EF1"/>
    <w:rsid w:val="00E725FD"/>
    <w:rsid w:val="00E867B4"/>
    <w:rsid w:val="00EB4D7E"/>
    <w:rsid w:val="00EC29BD"/>
    <w:rsid w:val="00F143EE"/>
    <w:rsid w:val="00F278FD"/>
    <w:rsid w:val="00F460DD"/>
    <w:rsid w:val="00F532E3"/>
    <w:rsid w:val="00F72670"/>
    <w:rsid w:val="00F73072"/>
    <w:rsid w:val="00F927B9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3657"/>
  <w15:chartTrackingRefBased/>
  <w15:docId w15:val="{6B5E10DF-5D96-47D6-B4C2-B3854D6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rsid w:val="00F278FD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E111D"/>
  </w:style>
  <w:style w:type="paragraph" w:styleId="Stopka">
    <w:name w:val="footer"/>
    <w:basedOn w:val="Normalny"/>
    <w:link w:val="Stopka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E111D"/>
  </w:style>
  <w:style w:type="character" w:styleId="Hipercze">
    <w:name w:val="Hyperlink"/>
    <w:rsid w:val="009B6029"/>
    <w:rPr>
      <w:rFonts w:cs="Times New Roman"/>
      <w:color w:val="0000FF"/>
      <w:u w:val="single"/>
    </w:rPr>
  </w:style>
  <w:style w:type="paragraph" w:customStyle="1" w:styleId="msonormalcxspmittel">
    <w:name w:val="msonormalcxspmittel"/>
    <w:basedOn w:val="Normalny"/>
    <w:uiPriority w:val="99"/>
    <w:rsid w:val="009B602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-staaszeroko">
    <w:name w:val="HTML Typewriter"/>
    <w:basedOn w:val="Domylnaczcionkaakapitu"/>
    <w:uiPriority w:val="99"/>
    <w:semiHidden/>
    <w:unhideWhenUsed/>
    <w:rsid w:val="009B6029"/>
    <w:rPr>
      <w:rFonts w:ascii="Courier New" w:eastAsiaTheme="minorHAnsi" w:hAnsi="Courier New" w:cs="Courier New" w:hint="default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735970"/>
    <w:rPr>
      <w:b/>
      <w:bCs/>
      <w:smallCaps/>
      <w:color w:val="5B9BD5" w:themeColor="accent1"/>
      <w:spacing w:val="5"/>
    </w:rPr>
  </w:style>
  <w:style w:type="paragraph" w:customStyle="1" w:styleId="VorlaufBullet">
    <w:name w:val="Vorlauf Bullet"/>
    <w:basedOn w:val="Normalny"/>
    <w:uiPriority w:val="99"/>
    <w:qFormat/>
    <w:rsid w:val="00DB73E1"/>
    <w:pPr>
      <w:keepLines/>
      <w:numPr>
        <w:numId w:val="1"/>
      </w:numPr>
      <w:tabs>
        <w:tab w:val="left" w:pos="227"/>
      </w:tabs>
      <w:spacing w:after="440"/>
      <w:ind w:left="227" w:hanging="227"/>
      <w:contextualSpacing/>
    </w:pPr>
    <w:rPr>
      <w:rFonts w:ascii="Arial" w:eastAsia="Calibri" w:hAnsi="Arial"/>
      <w:b/>
      <w:sz w:val="22"/>
      <w:szCs w:val="24"/>
      <w:lang w:val="de-DE" w:eastAsia="de-DE"/>
    </w:rPr>
  </w:style>
  <w:style w:type="paragraph" w:styleId="NormalnyWeb">
    <w:name w:val="Normal (Web)"/>
    <w:basedOn w:val="Normalny"/>
    <w:uiPriority w:val="99"/>
    <w:semiHidden/>
    <w:unhideWhenUsed/>
    <w:rsid w:val="00E867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9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9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9E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9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74171"/>
    <w:pPr>
      <w:keepLines/>
      <w:spacing w:after="220" w:line="360" w:lineRule="auto"/>
      <w:ind w:left="720"/>
      <w:contextualSpacing/>
    </w:pPr>
    <w:rPr>
      <w:rFonts w:ascii="Arial" w:eastAsia="Calibri" w:hAnsi="Arial"/>
      <w:sz w:val="22"/>
      <w:szCs w:val="24"/>
      <w:lang w:eastAsia="de-DE"/>
    </w:rPr>
  </w:style>
  <w:style w:type="character" w:styleId="Pogrubienie">
    <w:name w:val="Strong"/>
    <w:uiPriority w:val="22"/>
    <w:qFormat/>
    <w:rsid w:val="00A9750D"/>
    <w:rPr>
      <w:b/>
      <w:bCs/>
      <w:lang w:val="pl-PL" w:eastAsia="pl-PL"/>
    </w:rPr>
  </w:style>
  <w:style w:type="paragraph" w:customStyle="1" w:styleId="Pa1">
    <w:name w:val="Pa1"/>
    <w:basedOn w:val="Normalny"/>
    <w:next w:val="Normalny"/>
    <w:uiPriority w:val="99"/>
    <w:rsid w:val="00A9750D"/>
    <w:pPr>
      <w:autoSpaceDE w:val="0"/>
      <w:autoSpaceDN w:val="0"/>
      <w:adjustRightInd w:val="0"/>
      <w:spacing w:line="161" w:lineRule="atLeast"/>
    </w:pPr>
    <w:rPr>
      <w:rFonts w:ascii="Meta Normal LF" w:eastAsia="Calibri" w:hAnsi="Meta Normal LF"/>
      <w:color w:val="000000"/>
      <w:sz w:val="24"/>
      <w:szCs w:val="24"/>
      <w:lang w:eastAsia="pl-PL"/>
    </w:rPr>
  </w:style>
  <w:style w:type="character" w:customStyle="1" w:styleId="b">
    <w:name w:val="b"/>
    <w:basedOn w:val="Domylnaczcionkaakapitu"/>
    <w:rsid w:val="0038248C"/>
  </w:style>
  <w:style w:type="character" w:customStyle="1" w:styleId="Nagwek2Znak">
    <w:name w:val="Nagłówek 2 Znak"/>
    <w:basedOn w:val="Domylnaczcionkaakapitu"/>
    <w:link w:val="Nagwek2"/>
    <w:uiPriority w:val="9"/>
    <w:rsid w:val="00F2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ostapczuk@cont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iacenter.continental-corpo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Continental_Auto_Express_Ultimate_09_80_2017</vt:lpstr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Nowa_koncepcja_kola_wedlug_Continental_06_09_2017</dc:title>
  <dc:subject/>
  <dc:creator>Natalia Korniluk</dc:creator>
  <cp:keywords/>
  <dc:description/>
  <cp:lastModifiedBy>PR Team</cp:lastModifiedBy>
  <cp:revision>3</cp:revision>
  <dcterms:created xsi:type="dcterms:W3CDTF">2017-09-06T09:19:00Z</dcterms:created>
  <dcterms:modified xsi:type="dcterms:W3CDTF">2017-09-21T12:58:00Z</dcterms:modified>
</cp:coreProperties>
</file>