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A3867" w14:textId="77777777" w:rsidR="00D93F2E" w:rsidRPr="00A454CB" w:rsidRDefault="00D93F2E" w:rsidP="00D93F2E">
      <w:pPr>
        <w:pStyle w:val="Nagwek"/>
        <w:rPr>
          <w:rFonts w:ascii="Arial" w:hAnsi="Arial" w:cs="Arial"/>
          <w:color w:val="000000"/>
          <w:sz w:val="16"/>
          <w:szCs w:val="16"/>
          <w:lang w:val="pl-PL"/>
        </w:rPr>
      </w:pPr>
      <w:r w:rsidRPr="00A454CB">
        <w:rPr>
          <w:noProof/>
          <w:lang w:val="pl-PL" w:eastAsia="pl-PL"/>
        </w:rPr>
        <w:drawing>
          <wp:anchor distT="57150" distB="57150" distL="57150" distR="57150" simplePos="0" relativeHeight="251659264" behindDoc="0" locked="0" layoutInCell="1" allowOverlap="1" wp14:anchorId="20FE50E3" wp14:editId="5771C76A">
            <wp:simplePos x="0" y="0"/>
            <wp:positionH relativeFrom="column">
              <wp:posOffset>4562475</wp:posOffset>
            </wp:positionH>
            <wp:positionV relativeFrom="paragraph">
              <wp:posOffset>-371475</wp:posOffset>
            </wp:positionV>
            <wp:extent cx="1714500" cy="5035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0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B29591" w14:textId="77777777" w:rsidR="00D93F2E" w:rsidRPr="00A454CB" w:rsidRDefault="00D93F2E" w:rsidP="004855F6">
      <w:pPr>
        <w:jc w:val="right"/>
        <w:rPr>
          <w:rFonts w:ascii="Arial" w:hAnsi="Arial" w:cs="Arial"/>
          <w:color w:val="000000"/>
          <w:lang w:val="pl-PL"/>
        </w:rPr>
      </w:pPr>
      <w:r w:rsidRPr="00A454CB">
        <w:rPr>
          <w:rFonts w:ascii="Arial" w:hAnsi="Arial" w:cs="Arial"/>
          <w:color w:val="000000"/>
          <w:lang w:val="pl-PL"/>
        </w:rPr>
        <w:tab/>
      </w:r>
      <w:r w:rsidRPr="00A454CB">
        <w:rPr>
          <w:rFonts w:ascii="Arial" w:hAnsi="Arial" w:cs="Arial"/>
          <w:color w:val="000000"/>
          <w:lang w:val="pl-PL"/>
        </w:rPr>
        <w:tab/>
      </w:r>
      <w:r w:rsidRPr="00A454CB">
        <w:rPr>
          <w:rFonts w:ascii="Arial" w:hAnsi="Arial" w:cs="Arial"/>
          <w:color w:val="000000"/>
          <w:lang w:val="pl-PL"/>
        </w:rPr>
        <w:tab/>
        <w:t xml:space="preserve"> </w:t>
      </w:r>
      <w:r w:rsidRPr="00A454CB">
        <w:rPr>
          <w:rFonts w:ascii="Arial" w:hAnsi="Arial" w:cs="Arial"/>
          <w:color w:val="000000"/>
          <w:lang w:val="pl-PL"/>
        </w:rPr>
        <w:tab/>
        <w:t xml:space="preserve"> </w:t>
      </w:r>
      <w:r w:rsidRPr="00A454CB">
        <w:rPr>
          <w:rFonts w:ascii="Arial" w:hAnsi="Arial" w:cs="Arial"/>
          <w:color w:val="000000"/>
          <w:lang w:val="pl-PL"/>
        </w:rPr>
        <w:tab/>
      </w:r>
      <w:r w:rsidRPr="00A454CB">
        <w:rPr>
          <w:rFonts w:ascii="Arial" w:hAnsi="Arial" w:cs="Arial"/>
          <w:color w:val="000000"/>
          <w:lang w:val="pl-PL"/>
        </w:rPr>
        <w:tab/>
      </w:r>
    </w:p>
    <w:p w14:paraId="0620C6D4" w14:textId="77777777" w:rsidR="00EF67DB" w:rsidRPr="007B5C36" w:rsidRDefault="00EF67DB" w:rsidP="007B5C36">
      <w:pPr>
        <w:spacing w:line="360" w:lineRule="auto"/>
        <w:jc w:val="both"/>
        <w:rPr>
          <w:rFonts w:ascii="Gotham Bold" w:hAnsi="Gotham Bold" w:cs="Arial"/>
          <w:lang w:val="pl-PL"/>
        </w:rPr>
      </w:pPr>
    </w:p>
    <w:p w14:paraId="32785CC0" w14:textId="77777777" w:rsidR="00E378D0" w:rsidRPr="007B5C36" w:rsidRDefault="00E378D0" w:rsidP="007B5C36">
      <w:pPr>
        <w:spacing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bookmarkStart w:id="0" w:name="_GoBack"/>
      <w:r w:rsidRPr="007B5C36">
        <w:rPr>
          <w:rFonts w:ascii="Gotham Bold" w:hAnsi="Gotham Bold" w:cs="Arial"/>
          <w:b/>
          <w:bCs/>
          <w:sz w:val="28"/>
          <w:szCs w:val="28"/>
          <w:lang w:val="pl-PL"/>
        </w:rPr>
        <w:t>PAUL MCCARTNEY ZAPOWIEDZIAŁ PREMIERĘ NOWEGO</w:t>
      </w:r>
      <w:r w:rsidR="007B5C36" w:rsidRPr="007B5C36">
        <w:rPr>
          <w:rFonts w:ascii="Gotham Bold" w:hAnsi="Gotham Bold" w:cs="Arial"/>
          <w:b/>
          <w:bCs/>
          <w:sz w:val="28"/>
          <w:szCs w:val="28"/>
          <w:lang w:val="pl-PL"/>
        </w:rPr>
        <w:t>,</w:t>
      </w:r>
      <w:r w:rsidRPr="007B5C36">
        <w:rPr>
          <w:rFonts w:ascii="Gotham Bold" w:hAnsi="Gotham Bold" w:cs="Arial"/>
          <w:b/>
          <w:bCs/>
          <w:sz w:val="28"/>
          <w:szCs w:val="28"/>
          <w:lang w:val="pl-PL"/>
        </w:rPr>
        <w:t xml:space="preserve"> KRÓTKOMETRAŻOWEGO FILMU DOKUMENTALNEGO</w:t>
      </w:r>
    </w:p>
    <w:bookmarkEnd w:id="0"/>
    <w:p w14:paraId="4E8B1242" w14:textId="77777777" w:rsidR="00EF67DB" w:rsidRPr="00A454CB" w:rsidRDefault="00EF67DB" w:rsidP="00EE1E25">
      <w:pPr>
        <w:rPr>
          <w:rFonts w:ascii="Arial" w:hAnsi="Arial" w:cs="Arial"/>
          <w:b/>
          <w:lang w:val="pl-PL"/>
        </w:rPr>
      </w:pPr>
    </w:p>
    <w:p w14:paraId="48484604" w14:textId="77777777" w:rsidR="0056556C" w:rsidRPr="007B5C36" w:rsidRDefault="00360CBB" w:rsidP="007B5C36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 xml:space="preserve">McCartney przedstawia swój pierwszy krótkometrażowy dokument </w:t>
      </w:r>
      <w:r w:rsidR="007E4011">
        <w:rPr>
          <w:rFonts w:ascii="Gotham Book" w:hAnsi="Gotham Book" w:cs="Arial"/>
          <w:b/>
          <w:bCs/>
          <w:iCs/>
          <w:sz w:val="23"/>
          <w:szCs w:val="23"/>
          <w:lang w:val="pl-PL"/>
        </w:rPr>
        <w:t xml:space="preserve">pt. „One Day a Week” </w:t>
      </w:r>
      <w:r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 xml:space="preserve">promujący kampanię </w:t>
      </w:r>
      <w:r w:rsidR="007B5C36"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>„</w:t>
      </w:r>
      <w:r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>Meat Free Monday</w:t>
      </w:r>
      <w:r w:rsidR="007B5C36"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>”</w:t>
      </w:r>
      <w:r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 xml:space="preserve"> (Jarski poniedziałek), w któr</w:t>
      </w:r>
      <w:r w:rsidR="00543616"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>ym</w:t>
      </w:r>
      <w:r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 xml:space="preserve"> występują Mary i Stella McCartney, Emma Stone oraz </w:t>
      </w:r>
      <w:r w:rsidR="007B5C36"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 xml:space="preserve">Woody Harrelson. Celem jest zachęcenie </w:t>
      </w:r>
      <w:r w:rsidR="00E80A72"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 xml:space="preserve">wszystkich do ograniczenia spożycia mięsa oraz dyskusji na temat wpływu hodowli </w:t>
      </w:r>
      <w:r w:rsidR="00A454CB"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>bydła</w:t>
      </w:r>
      <w:r w:rsidR="00E80A72"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 xml:space="preserve"> na globalne zmiany klimat</w:t>
      </w:r>
      <w:r w:rsidR="00543616"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>u</w:t>
      </w:r>
      <w:r w:rsidR="007B5C36" w:rsidRPr="007B5C36">
        <w:rPr>
          <w:rFonts w:ascii="Gotham Book" w:hAnsi="Gotham Book" w:cs="Arial"/>
          <w:b/>
          <w:bCs/>
          <w:iCs/>
          <w:sz w:val="23"/>
          <w:szCs w:val="23"/>
          <w:lang w:val="pl-PL"/>
        </w:rPr>
        <w:t>.</w:t>
      </w:r>
    </w:p>
    <w:p w14:paraId="17B2F1B4" w14:textId="77777777" w:rsidR="00EE6509" w:rsidRPr="00A454CB" w:rsidRDefault="00EE6509" w:rsidP="00D72FED">
      <w:pPr>
        <w:rPr>
          <w:rFonts w:ascii="Arial" w:hAnsi="Arial" w:cs="Arial"/>
          <w:b/>
          <w:i/>
          <w:lang w:val="pl-PL"/>
        </w:rPr>
      </w:pPr>
    </w:p>
    <w:p w14:paraId="46EF4F98" w14:textId="77777777" w:rsidR="00EF67DB" w:rsidRPr="00A454CB" w:rsidRDefault="00EF67DB" w:rsidP="00EF67DB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5CD65D0" w14:textId="77777777" w:rsidR="00F93942" w:rsidRPr="007B5C36" w:rsidRDefault="00022C94" w:rsidP="00880B9D">
      <w:pPr>
        <w:spacing w:after="24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7B5C36">
        <w:rPr>
          <w:rFonts w:ascii="Gotham Book" w:hAnsi="Gotham Book" w:cs="Arial"/>
          <w:sz w:val="23"/>
          <w:szCs w:val="23"/>
          <w:lang w:val="pl-PL"/>
        </w:rPr>
        <w:t xml:space="preserve">Paul McCartney, muzyk, działacz i </w:t>
      </w:r>
      <w:r w:rsidR="001356F1" w:rsidRPr="007B5C36">
        <w:rPr>
          <w:rFonts w:ascii="Gotham Book" w:hAnsi="Gotham Book" w:cs="Arial"/>
          <w:sz w:val="23"/>
          <w:szCs w:val="23"/>
          <w:lang w:val="pl-PL"/>
        </w:rPr>
        <w:t xml:space="preserve">światowa 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ikona muzyki, spotkał się z </w:t>
      </w:r>
      <w:hyperlink r:id="rId7" w:history="1">
        <w:r w:rsidRPr="007B5C36">
          <w:rPr>
            <w:rStyle w:val="Hipercze"/>
            <w:rFonts w:ascii="Gotham Book" w:hAnsi="Gotham Book" w:cs="Arial"/>
            <w:sz w:val="23"/>
            <w:szCs w:val="23"/>
            <w:lang w:val="pl-PL"/>
          </w:rPr>
          <w:t>Susan Goldberg</w:t>
        </w:r>
      </w:hyperlink>
      <w:r w:rsidRPr="007B5C36">
        <w:rPr>
          <w:rFonts w:ascii="Gotham Book" w:hAnsi="Gotham Book" w:cs="Arial"/>
          <w:sz w:val="23"/>
          <w:szCs w:val="23"/>
          <w:lang w:val="pl-PL"/>
        </w:rPr>
        <w:t>, redaktor naczelną magazynu National Geographic,</w:t>
      </w:r>
      <w:hyperlink r:id="rId8" w:history="1"/>
      <w:r w:rsidRPr="007B5C36">
        <w:rPr>
          <w:rFonts w:ascii="Gotham Book" w:hAnsi="Gotham Book" w:cs="Arial"/>
          <w:sz w:val="23"/>
          <w:szCs w:val="23"/>
          <w:lang w:val="pl-PL"/>
        </w:rPr>
        <w:t xml:space="preserve"> przed premierą nowego krótkometrażowego filmu dokumentalnego</w:t>
      </w:r>
      <w:r w:rsidR="00543616" w:rsidRPr="007B5C36">
        <w:rPr>
          <w:rFonts w:ascii="Gotham Book" w:hAnsi="Gotham Book" w:cs="Arial"/>
          <w:sz w:val="23"/>
          <w:szCs w:val="23"/>
          <w:lang w:val="pl-PL"/>
        </w:rPr>
        <w:t xml:space="preserve">, </w:t>
      </w:r>
      <w:r w:rsidR="001356F1" w:rsidRPr="007B5C36">
        <w:rPr>
          <w:rFonts w:ascii="Gotham Book" w:hAnsi="Gotham Book" w:cs="Arial"/>
          <w:sz w:val="23"/>
          <w:szCs w:val="23"/>
          <w:lang w:val="pl-PL"/>
        </w:rPr>
        <w:t>promującego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 kampanię </w:t>
      </w:r>
      <w:r w:rsidRPr="007B5C36">
        <w:rPr>
          <w:rFonts w:ascii="Gotham Book" w:hAnsi="Gotham Book" w:cs="Arial"/>
          <w:i/>
          <w:iCs/>
          <w:sz w:val="23"/>
          <w:szCs w:val="23"/>
          <w:lang w:val="pl-PL"/>
        </w:rPr>
        <w:t>Meat Free Monday</w:t>
      </w:r>
      <w:r w:rsidR="00543616" w:rsidRPr="007B5C36"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="00FF08F7" w:rsidRPr="007B5C36">
        <w:rPr>
          <w:rFonts w:ascii="Gotham Book" w:hAnsi="Gotham Book" w:cs="Arial"/>
          <w:sz w:val="23"/>
          <w:szCs w:val="23"/>
          <w:lang w:val="pl-PL"/>
        </w:rPr>
        <w:t xml:space="preserve">Wywiad 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można </w:t>
      </w:r>
      <w:r w:rsidR="00543616" w:rsidRPr="007B5C36">
        <w:rPr>
          <w:rFonts w:ascii="Gotham Book" w:hAnsi="Gotham Book" w:cs="Arial"/>
          <w:sz w:val="23"/>
          <w:szCs w:val="23"/>
          <w:lang w:val="pl-PL"/>
        </w:rPr>
        <w:t>obejrze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ć </w:t>
      </w:r>
      <w:r w:rsidR="00543616" w:rsidRPr="007B5C36">
        <w:rPr>
          <w:rFonts w:ascii="Gotham Book" w:hAnsi="Gotham Book" w:cs="Arial"/>
          <w:sz w:val="23"/>
          <w:szCs w:val="23"/>
          <w:lang w:val="pl-PL"/>
        </w:rPr>
        <w:t>n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a </w:t>
      </w:r>
      <w:r w:rsidR="001356F1" w:rsidRPr="007B5C36">
        <w:rPr>
          <w:rFonts w:ascii="Gotham Book" w:hAnsi="Gotham Book" w:cs="Arial"/>
          <w:sz w:val="23"/>
          <w:szCs w:val="23"/>
          <w:lang w:val="pl-PL"/>
        </w:rPr>
        <w:t xml:space="preserve">stronie internetowej </w:t>
      </w:r>
      <w:hyperlink r:id="rId9" w:history="1">
        <w:r w:rsidR="00C42FEA" w:rsidRPr="007B5C36">
          <w:rPr>
            <w:rStyle w:val="Hipercze"/>
            <w:rFonts w:ascii="Gotham Book" w:hAnsi="Gotham Book" w:cs="Arial"/>
            <w:sz w:val="23"/>
            <w:szCs w:val="23"/>
            <w:lang w:val="pl-PL"/>
          </w:rPr>
          <w:t>www.NationalGeographic.com</w:t>
        </w:r>
      </w:hyperlink>
      <w:r w:rsidRPr="007B5C36">
        <w:rPr>
          <w:rFonts w:ascii="Gotham Book" w:hAnsi="Gotham Book" w:cs="Arial"/>
          <w:sz w:val="23"/>
          <w:szCs w:val="23"/>
          <w:lang w:val="pl-PL"/>
        </w:rPr>
        <w:t xml:space="preserve">.  </w:t>
      </w:r>
    </w:p>
    <w:p w14:paraId="13C7D679" w14:textId="5AB73E6F" w:rsidR="007E4011" w:rsidRPr="007B5C36" w:rsidRDefault="00A454CB" w:rsidP="00880B9D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7B5C36">
        <w:rPr>
          <w:rFonts w:ascii="Gotham Book" w:hAnsi="Gotham Book" w:cs="Arial"/>
          <w:sz w:val="23"/>
          <w:szCs w:val="23"/>
          <w:lang w:val="pl-PL"/>
        </w:rPr>
        <w:t>Narratorami filmu dokumentalnego „One Day a Week” są</w:t>
      </w:r>
      <w:r w:rsidR="001356F1" w:rsidRPr="007B5C36">
        <w:rPr>
          <w:rFonts w:ascii="Gotham Book" w:hAnsi="Gotham Book" w:cs="Arial"/>
          <w:sz w:val="23"/>
          <w:szCs w:val="23"/>
          <w:lang w:val="pl-PL"/>
        </w:rPr>
        <w:t>: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 córki</w:t>
      </w:r>
      <w:r w:rsidR="001356F1" w:rsidRPr="007B5C36">
        <w:rPr>
          <w:rFonts w:ascii="Gotham Book" w:hAnsi="Gotham Book" w:cs="Arial"/>
          <w:sz w:val="23"/>
          <w:szCs w:val="23"/>
          <w:lang w:val="pl-PL"/>
        </w:rPr>
        <w:t xml:space="preserve"> muzyka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 i współzałożycielki organizacji </w:t>
      </w:r>
      <w:r w:rsidRPr="007B5C36">
        <w:rPr>
          <w:rFonts w:ascii="Gotham Book" w:hAnsi="Gotham Book" w:cs="Arial"/>
          <w:i/>
          <w:sz w:val="23"/>
          <w:szCs w:val="23"/>
          <w:lang w:val="pl-PL"/>
        </w:rPr>
        <w:t>Meat Free Monday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1356F1" w:rsidRPr="007B5C36">
        <w:rPr>
          <w:rFonts w:ascii="Gotham Book" w:hAnsi="Gotham Book" w:cs="Arial"/>
          <w:sz w:val="23"/>
          <w:szCs w:val="23"/>
          <w:lang w:val="pl-PL"/>
        </w:rPr>
        <w:t xml:space="preserve">- 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Mary i Stella McCartney, </w:t>
      </w:r>
      <w:r w:rsidR="001356F1" w:rsidRPr="007B5C36">
        <w:rPr>
          <w:rFonts w:ascii="Gotham Book" w:hAnsi="Gotham Book" w:cs="Arial"/>
          <w:sz w:val="23"/>
          <w:szCs w:val="23"/>
          <w:lang w:val="pl-PL"/>
        </w:rPr>
        <w:t xml:space="preserve">a także </w:t>
      </w:r>
      <w:r w:rsidR="00F625CA">
        <w:rPr>
          <w:rFonts w:ascii="Gotham Book" w:hAnsi="Gotham Book" w:cs="Arial"/>
          <w:sz w:val="23"/>
          <w:szCs w:val="23"/>
          <w:lang w:val="pl-PL"/>
        </w:rPr>
        <w:t>zdobywczyni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F625CA">
        <w:rPr>
          <w:rFonts w:ascii="Gotham Book" w:hAnsi="Gotham Book" w:cs="Arial"/>
          <w:sz w:val="23"/>
          <w:szCs w:val="23"/>
          <w:lang w:val="pl-PL"/>
        </w:rPr>
        <w:t>Nagrody Akademii Filmowej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 aktorka Emma Stone oraz nominowany do Nagrody Akademii Filmowej, zdobywca nagrody E</w:t>
      </w:r>
      <w:r w:rsidR="00543616" w:rsidRPr="007B5C36">
        <w:rPr>
          <w:rFonts w:ascii="Gotham Book" w:hAnsi="Gotham Book" w:cs="Arial"/>
          <w:sz w:val="23"/>
          <w:szCs w:val="23"/>
          <w:lang w:val="pl-PL"/>
        </w:rPr>
        <w:t>mmy aktor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 Woody Harrelson, którzy wyjaśniają jaki wpływ </w:t>
      </w:r>
      <w:r w:rsidR="001356F1" w:rsidRPr="007B5C36">
        <w:rPr>
          <w:rFonts w:ascii="Gotham Book" w:hAnsi="Gotham Book" w:cs="Arial"/>
          <w:sz w:val="23"/>
          <w:szCs w:val="23"/>
          <w:lang w:val="pl-PL"/>
        </w:rPr>
        <w:t xml:space="preserve">na globalne zmiany klimatu </w:t>
      </w:r>
      <w:r w:rsidR="007B5C36" w:rsidRPr="007B5C36">
        <w:rPr>
          <w:rFonts w:ascii="Gotham Book" w:hAnsi="Gotham Book" w:cs="Arial"/>
          <w:sz w:val="23"/>
          <w:szCs w:val="23"/>
          <w:lang w:val="pl-PL"/>
        </w:rPr>
        <w:t>ma przemysłowa hodowla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 bydła. </w:t>
      </w:r>
      <w:r w:rsidRPr="007E4011">
        <w:rPr>
          <w:rFonts w:ascii="Gotham Book" w:hAnsi="Gotham Book" w:cs="Arial"/>
          <w:b/>
          <w:sz w:val="23"/>
          <w:szCs w:val="23"/>
          <w:lang w:val="pl-PL"/>
        </w:rPr>
        <w:t xml:space="preserve">Premiera filmu </w:t>
      </w:r>
      <w:r w:rsidRPr="007E4011">
        <w:rPr>
          <w:rFonts w:ascii="Gotham Book" w:hAnsi="Gotham Book" w:cs="Arial"/>
          <w:b/>
          <w:color w:val="000000" w:themeColor="text1"/>
          <w:sz w:val="23"/>
          <w:szCs w:val="23"/>
          <w:lang w:val="pl-PL"/>
        </w:rPr>
        <w:t xml:space="preserve">na oficjalnym kanale YouTube </w:t>
      </w:r>
      <w:hyperlink r:id="rId10" w:history="1">
        <w:r w:rsidRPr="007E4011">
          <w:rPr>
            <w:rStyle w:val="Hipercze"/>
            <w:rFonts w:ascii="Gotham Book" w:hAnsi="Gotham Book" w:cs="Arial"/>
            <w:b/>
            <w:i/>
            <w:sz w:val="23"/>
            <w:szCs w:val="23"/>
            <w:lang w:val="pl-PL"/>
          </w:rPr>
          <w:t>Meat Free Monday</w:t>
        </w:r>
      </w:hyperlink>
      <w:r w:rsidRPr="007E4011">
        <w:rPr>
          <w:rFonts w:ascii="Gotham Book" w:hAnsi="Gotham Book"/>
          <w:b/>
          <w:sz w:val="23"/>
          <w:szCs w:val="23"/>
          <w:lang w:val="pl-PL"/>
        </w:rPr>
        <w:t xml:space="preserve"> </w:t>
      </w:r>
      <w:r w:rsidRPr="007E4011">
        <w:rPr>
          <w:rFonts w:ascii="Gotham Book" w:hAnsi="Gotham Book" w:cs="Arial"/>
          <w:b/>
          <w:sz w:val="23"/>
          <w:szCs w:val="23"/>
          <w:lang w:val="pl-PL"/>
        </w:rPr>
        <w:t>została zaplanowana na piątek, 3 listopada o godzinie 00:01.</w:t>
      </w:r>
      <w:r w:rsidRPr="007B5C36">
        <w:rPr>
          <w:rFonts w:ascii="Gotham Book" w:hAnsi="Gotham Book" w:cs="Arial"/>
          <w:sz w:val="23"/>
          <w:szCs w:val="23"/>
          <w:lang w:val="pl-PL"/>
        </w:rPr>
        <w:t xml:space="preserve"> </w:t>
      </w:r>
    </w:p>
    <w:p w14:paraId="747BA7BC" w14:textId="77777777" w:rsidR="00CC703D" w:rsidRPr="007B5C36" w:rsidRDefault="007B5C36" w:rsidP="00880B9D">
      <w:pPr>
        <w:pStyle w:val="Nagwek3"/>
        <w:spacing w:before="0"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  <w:r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>„</w:t>
      </w:r>
      <w:r w:rsidR="00A454C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Kampania Meat Free Monday zachęca odbiorców do wyeliminowania mięsa z jadłospisu przynajmniej raz w tygodniu</w:t>
      </w:r>
      <w:r w:rsidR="001356F1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.</w:t>
      </w:r>
      <w:r w:rsidR="00DA22A5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</w:t>
      </w:r>
      <w:r w:rsidR="001356F1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M</w:t>
      </w:r>
      <w:r w:rsidR="00A454C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amy nadzieję, że jeśli </w:t>
      </w:r>
      <w:r w:rsidR="00543616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szerzej </w:t>
      </w:r>
      <w:r w:rsidR="00A454C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rozpropag</w:t>
      </w:r>
      <w:r w:rsidR="00543616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ujemy </w:t>
      </w:r>
      <w:r w:rsidR="00A454C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ten pomysł, uda się</w:t>
      </w:r>
      <w:r w:rsidR="00DA22A5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nam</w:t>
      </w:r>
      <w:r w:rsidR="00A454C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wprowadzić pozytywne zmiany</w:t>
      </w:r>
      <w:r w:rsidR="00A454CB" w:rsidRPr="007B5C36"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>” - podkreśla McCartney</w:t>
      </w:r>
      <w:r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>. „</w:t>
      </w:r>
      <w:r w:rsidR="00DA22A5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Stworzyliśmy </w:t>
      </w:r>
      <w:r w:rsidR="00A454C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dokument </w:t>
      </w:r>
      <w:r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„</w:t>
      </w:r>
      <w:r w:rsidR="00A454C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One Day a Week</w:t>
      </w:r>
      <w:r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”</w:t>
      </w:r>
      <w:r w:rsidR="00A454C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, aby nagłośnić ten ważny problem i przekonać społeczeństwo, że jeśli połączymy siły i będziemy działać</w:t>
      </w:r>
      <w:r w:rsidR="001356F1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wspólnie</w:t>
      </w:r>
      <w:r w:rsidR="00A454C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, możemy pomóc środowisku, zmniejszyć negatywny wpływ zmian klimatu, a nawet wywrzeć korzystny wpływ na stan naszego zdrowia</w:t>
      </w:r>
      <w:r w:rsidR="00A454CB" w:rsidRPr="007B5C36"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>”</w:t>
      </w:r>
      <w:r w:rsidR="00733DAB" w:rsidRPr="007B5C36"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 xml:space="preserve"> - dodaje</w:t>
      </w:r>
      <w:r w:rsidR="00A454CB" w:rsidRPr="007B5C36"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>.</w:t>
      </w:r>
    </w:p>
    <w:p w14:paraId="46DED7F3" w14:textId="77777777" w:rsidR="003F3A1D" w:rsidRPr="007B5C36" w:rsidRDefault="003F3A1D" w:rsidP="00880B9D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14:paraId="6E0F5A78" w14:textId="77777777" w:rsidR="00896EDA" w:rsidRPr="007B5C36" w:rsidRDefault="00896EDA" w:rsidP="00880B9D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Celem założonej w 2009 roku przez Paula, Mary i Stellę McCartney</w:t>
      </w:r>
      <w:r w:rsidR="00DA22A5"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’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ów organizacji pozarządowej </w:t>
      </w:r>
      <w:r w:rsidRPr="007B5C36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Meat Free Monday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jest nagłaśnianie problemu szkodliwego wpływu spożycia mięsa na środowisko oraz zachęc</w:t>
      </w:r>
      <w:r w:rsidR="00DA22A5"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e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nie społeczeństwa do podejmowani</w:t>
      </w:r>
      <w:r w:rsidR="001356F1"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a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działań, które spowalniają zmiany klimat</w:t>
      </w:r>
      <w:r w:rsidR="00733DAB"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u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, 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lastRenderedPageBreak/>
        <w:t>przyczyniają się do ochrony cennych naturalnych zasobów i popraw</w:t>
      </w:r>
      <w:r w:rsidR="001356F1"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iają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stan naszego zdrowia. Jednym z </w:t>
      </w:r>
      <w:r w:rsidR="001356F1"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tych działań 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jest eliminacja mięsa z diety przynajmniej raz w tygodniu. </w:t>
      </w:r>
    </w:p>
    <w:p w14:paraId="5E0E9B96" w14:textId="77777777" w:rsidR="00896EDA" w:rsidRPr="00A454CB" w:rsidRDefault="00896EDA" w:rsidP="00880B9D">
      <w:pPr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7173BC34" w14:textId="77777777" w:rsidR="007D7D4B" w:rsidRPr="007B5C36" w:rsidRDefault="007D7D4B" w:rsidP="00880B9D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Podczas wywiadu McCartney wyjaśnił dlaczego sam został wegetarianinem i obecnie apeluje </w:t>
      </w:r>
      <w:r w:rsidR="00DA22A5"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o ograniczenie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spożyci</w:t>
      </w:r>
      <w:r w:rsidR="00DA22A5"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a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mięsa</w:t>
      </w:r>
      <w:r w:rsidR="00DA22A5"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i 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wprowadza</w:t>
      </w:r>
      <w:r w:rsidR="00DA22A5"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nie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do diety jarski</w:t>
      </w:r>
      <w:r w:rsidR="00DA22A5"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ch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dni.</w:t>
      </w:r>
    </w:p>
    <w:p w14:paraId="00081A9E" w14:textId="77777777" w:rsidR="007D7D4B" w:rsidRPr="007B5C36" w:rsidRDefault="007D7D4B" w:rsidP="00880B9D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14:paraId="51F1DF76" w14:textId="77777777" w:rsidR="007D7D4B" w:rsidRPr="007B5C36" w:rsidRDefault="00CC703D" w:rsidP="00880B9D">
      <w:pPr>
        <w:spacing w:line="360" w:lineRule="auto"/>
        <w:jc w:val="both"/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</w:pPr>
      <w:r w:rsidRPr="007B5C36"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>„</w:t>
      </w:r>
      <w:r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Wspieram wiele społecznych inicjatyw, ale ta kampania jest dla mnie szczególnie ważna, bo sam żyję zgodnie z  zasadami, które </w:t>
      </w:r>
      <w:r w:rsidR="00733DA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w niej </w:t>
      </w:r>
      <w:r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p</w:t>
      </w:r>
      <w:r w:rsidR="00733DA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r</w:t>
      </w:r>
      <w:r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o</w:t>
      </w:r>
      <w:r w:rsidR="00733DAB" w:rsidRPr="007B5C36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muję</w:t>
      </w:r>
      <w:r w:rsidRPr="007B5C36"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>” - mówi McCartney. „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Podczas kampanii zachęcam ludzi, aby spróbowali - pokazuję im, że to może być fajne, zachęcam, żeby </w:t>
      </w:r>
      <w:r w:rsidR="00A454CB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zastanowili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się nad tym, co robią, co jedzą, jak żyją i </w:t>
      </w:r>
      <w:r w:rsidR="001356F1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by </w:t>
      </w:r>
      <w:r w:rsidR="00880B9D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zadali sobie pytanie: 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czy chcę </w:t>
      </w:r>
      <w:r w:rsidR="001356F1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tak 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żyć do końca mojego życia, </w:t>
      </w:r>
      <w:r w:rsidR="001356F1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czy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może warto spróbować zmienić</w:t>
      </w:r>
      <w:r w:rsidR="001356F1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</w:t>
      </w:r>
      <w:r w:rsidR="00DA22A5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coś na </w:t>
      </w:r>
      <w:r w:rsidR="001356F1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lepsze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?”</w:t>
      </w:r>
      <w:r w:rsidRPr="007B5C36"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 xml:space="preserve"> </w:t>
      </w:r>
    </w:p>
    <w:p w14:paraId="47169752" w14:textId="77777777" w:rsidR="00CC703D" w:rsidRPr="007B5C36" w:rsidRDefault="00CC703D" w:rsidP="00880B9D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</w:p>
    <w:p w14:paraId="48B80A04" w14:textId="77777777" w:rsidR="00D72FED" w:rsidRPr="007B5C36" w:rsidRDefault="00605C75" w:rsidP="00880B9D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Susan Goldberg, redaktor naczelna magazynu National Geographic dodaje: “</w:t>
      </w:r>
      <w:r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Magazyn National Geographic tłumaczy świat już od 129 lat — na początku </w:t>
      </w:r>
      <w:r w:rsidR="00733DAB"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robiliśmy to </w:t>
      </w:r>
      <w:r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za pomocą słów i zdjęć</w:t>
      </w:r>
      <w:r w:rsidR="001356F1"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.</w:t>
      </w:r>
      <w:r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 </w:t>
      </w:r>
      <w:r w:rsidR="001356F1"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T</w:t>
      </w:r>
      <w:r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eraz </w:t>
      </w:r>
      <w:r w:rsidR="00733DAB"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publikujemy materiały na </w:t>
      </w:r>
      <w:r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naszych cyfrowych platformach, </w:t>
      </w:r>
      <w:r w:rsidR="00733DAB"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gdzie</w:t>
      </w:r>
      <w:r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 prezentuj</w:t>
      </w:r>
      <w:r w:rsidR="00733DAB"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emy</w:t>
      </w:r>
      <w:r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 dane naukowe, fakty i wpływ różnych procesów na naszą planetę.</w:t>
      </w:r>
      <w:r w:rsidRPr="00880B9D">
        <w:rPr>
          <w:rFonts w:ascii="Gotham Book" w:hAnsi="Gotham Book" w:cs="Arial"/>
          <w:i/>
          <w:iCs/>
          <w:color w:val="000000" w:themeColor="text1"/>
          <w:sz w:val="23"/>
          <w:szCs w:val="23"/>
          <w:lang w:val="pl-PL"/>
        </w:rPr>
        <w:t xml:space="preserve"> </w:t>
      </w:r>
      <w:r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Portal, który firmujemy jest tworzony z myślą o </w:t>
      </w:r>
      <w:r w:rsidR="008D7FBE"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czytelnikach </w:t>
      </w:r>
      <w:r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ciekawych świata. Tworzymy go, aby zaspokoić ich głód wiedzy i informacji oraz pomóc im w podejmowaniu świadomych decyzji, które przyczyniają się do zmian na lepsze.</w:t>
      </w:r>
      <w:r w:rsidRPr="00880B9D">
        <w:rPr>
          <w:rFonts w:ascii="Gotham Book" w:hAnsi="Gotham Book" w:cs="Arial"/>
          <w:i/>
          <w:iCs/>
          <w:color w:val="000000" w:themeColor="text1"/>
          <w:sz w:val="23"/>
          <w:szCs w:val="23"/>
          <w:lang w:val="pl-PL"/>
        </w:rPr>
        <w:t xml:space="preserve"> </w:t>
      </w:r>
      <w:r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 xml:space="preserve">Bardzo cieszymy się, że Paul postanowił nawiązać współpracę z National Geographic, </w:t>
      </w:r>
      <w:r w:rsidR="0020221F"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że</w:t>
      </w:r>
      <w:r w:rsidRPr="00880B9D">
        <w:rPr>
          <w:rFonts w:ascii="Gotham Book" w:hAnsi="Gotham Book" w:cs="Arial"/>
          <w:i/>
          <w:color w:val="000000" w:themeColor="text1"/>
          <w:sz w:val="23"/>
          <w:szCs w:val="23"/>
          <w:lang w:val="pl-PL"/>
        </w:rPr>
        <w:t>by dotrzeć z proekologicznym przesłaniem swojej kampanii do ludzi na całym świecie</w:t>
      </w:r>
      <w:r w:rsidRPr="007B5C36">
        <w:rPr>
          <w:rFonts w:ascii="Gotham Book" w:hAnsi="Gotham Book" w:cs="Arial"/>
          <w:color w:val="000000" w:themeColor="text1"/>
          <w:sz w:val="23"/>
          <w:szCs w:val="23"/>
          <w:lang w:val="pl-PL"/>
        </w:rPr>
        <w:t>”.</w:t>
      </w:r>
    </w:p>
    <w:p w14:paraId="57652480" w14:textId="77777777" w:rsidR="007D7D4B" w:rsidRPr="00A454CB" w:rsidRDefault="007D7D4B" w:rsidP="00880B9D">
      <w:pPr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5E3635AA" w14:textId="77777777" w:rsidR="009F5054" w:rsidRPr="00880B9D" w:rsidRDefault="007D7D4B" w:rsidP="00880B9D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Podczas rozmowy, któr</w:t>
      </w:r>
      <w:r w:rsidR="00DE1DC5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a dostępna jest 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na </w:t>
      </w:r>
      <w:r w:rsidR="008D7FB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stronie internetowej </w:t>
      </w:r>
      <w:hyperlink r:id="rId11" w:history="1">
        <w:r w:rsidR="00C42FEA" w:rsidRPr="00880B9D">
          <w:rPr>
            <w:rStyle w:val="Hipercze"/>
            <w:rFonts w:ascii="Gotham Book" w:hAnsi="Gotham Book" w:cs="Arial"/>
            <w:sz w:val="23"/>
            <w:szCs w:val="23"/>
            <w:lang w:val="pl-PL"/>
          </w:rPr>
          <w:t>www.NationalGeographic.com</w:t>
        </w:r>
      </w:hyperlink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, Paul </w:t>
      </w:r>
      <w:r w:rsidR="00733DAB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McCartney </w:t>
      </w:r>
      <w:r w:rsidR="00B94C74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ujawnił</w:t>
      </w:r>
      <w:r w:rsidR="00DE1DC5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również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, co zainspirowało go do skomponowania </w:t>
      </w:r>
      <w:r w:rsidR="0096042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w 1968 roku 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wielkiego przeboju zespołu The Beatles</w:t>
      </w:r>
      <w:r w:rsidR="0096042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-</w:t>
      </w:r>
      <w:r w:rsidR="00203A0A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96042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„Lady Madonna”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. </w:t>
      </w:r>
      <w:r w:rsidR="0096042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Muzyk wyznał, że w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1965 roku </w:t>
      </w:r>
      <w:r w:rsidR="0096042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zobaczył 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na łamach </w:t>
      </w:r>
      <w:r w:rsidR="00880B9D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m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agazynu</w:t>
      </w:r>
      <w:r w:rsidR="008D7FB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880B9D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„</w:t>
      </w:r>
      <w:r w:rsidR="008D7FB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National Geographic”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artykuł</w:t>
      </w:r>
      <w:r w:rsidR="00880B9D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pt.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„Amerykańscy komandosi w akcji w Wietnamie”</w:t>
      </w:r>
      <w:r w:rsidR="0096042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zilustrowany zdjęciem Howarda Sochureka</w:t>
      </w:r>
      <w:r w:rsidR="0096042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.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96042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P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rzedstawia</w:t>
      </w:r>
      <w:r w:rsidR="0096042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ło ono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kobietę z trójką małych dzieci</w:t>
      </w:r>
      <w:r w:rsidR="0096042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, która karmiła piersią jedno z nich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. </w:t>
      </w:r>
      <w:r w:rsidR="00DE1DC5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To właśnie t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a fotografia natchnęła </w:t>
      </w:r>
      <w:r w:rsidR="008D7FB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McCartney’a 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do skomponowania słynnej melodii.</w:t>
      </w:r>
    </w:p>
    <w:p w14:paraId="60B59B90" w14:textId="77777777" w:rsidR="007E4011" w:rsidRDefault="005363CE" w:rsidP="007E4011">
      <w:pPr>
        <w:spacing w:before="100" w:beforeAutospacing="1" w:after="240" w:line="360" w:lineRule="auto"/>
        <w:jc w:val="both"/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</w:pPr>
      <w:r w:rsidRPr="00880B9D"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>“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Uwielbiam magazyn National Geographic i czytam go od dziecka.</w:t>
      </w:r>
      <w:r w:rsidRPr="00880B9D">
        <w:rPr>
          <w:rFonts w:ascii="Gotham Book" w:eastAsia="Calibri" w:hAnsi="Gotham Book" w:cs="Arial"/>
          <w:i/>
          <w:iCs/>
          <w:color w:val="000000" w:themeColor="text1"/>
          <w:sz w:val="23"/>
          <w:szCs w:val="23"/>
          <w:lang w:val="pl-PL"/>
        </w:rPr>
        <w:t xml:space="preserve"> 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Słynna żółta ramka </w:t>
      </w:r>
      <w:r w:rsidR="00733DAB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jest nieodłącznym elemen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t</w:t>
      </w:r>
      <w:r w:rsidR="00733DAB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em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mo</w:t>
      </w:r>
      <w:r w:rsidR="00733DAB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jego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życi</w:t>
      </w:r>
      <w:r w:rsidR="00733DAB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a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. Zawsze mam pewność, co znajdę na łamach magazynu - świetne zdjęcia i rewelacyjne artykuły o naszym świecie</w:t>
      </w:r>
      <w:r w:rsidRPr="00880B9D"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>” - mówi McCartney. „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W jednym </w:t>
      </w:r>
      <w:r w:rsidR="0020221F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z numerów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, któr</w:t>
      </w:r>
      <w:r w:rsidR="0020221F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y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</w:t>
      </w:r>
      <w:r w:rsidR="0020221F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czytałem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w latach 60. znalazłem zdjęcie kobiety.... wyglądała na dumną</w:t>
      </w:r>
      <w:r w:rsidR="008D7FBE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…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lastRenderedPageBreak/>
        <w:t xml:space="preserve">trzymała dziecko... </w:t>
      </w:r>
      <w:r w:rsidRPr="00880B9D">
        <w:rPr>
          <w:rFonts w:ascii="Gotham Book" w:eastAsia="Calibri" w:hAnsi="Gotham Book" w:cs="Arial"/>
          <w:i/>
          <w:iCs/>
          <w:color w:val="000000" w:themeColor="text1"/>
          <w:sz w:val="23"/>
          <w:szCs w:val="23"/>
          <w:lang w:val="pl-PL"/>
        </w:rPr>
        <w:t xml:space="preserve"> 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Zobaczyłem w niej </w:t>
      </w:r>
      <w:r w:rsidR="0020221F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Marię, m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adonnę z dzieciątkiem....</w:t>
      </w:r>
      <w:r w:rsidRPr="00880B9D">
        <w:rPr>
          <w:rFonts w:ascii="Gotham Book" w:eastAsia="Calibri" w:hAnsi="Gotham Book" w:cs="Arial"/>
          <w:i/>
          <w:iCs/>
          <w:color w:val="000000" w:themeColor="text1"/>
          <w:sz w:val="23"/>
          <w:szCs w:val="23"/>
          <w:lang w:val="pl-PL"/>
        </w:rPr>
        <w:t xml:space="preserve"> 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Czasem widzimy zdjęcia matek i po prostu wiemy, że ta kobieta jest dobrą matką,</w:t>
      </w:r>
      <w:r w:rsidRPr="00880B9D">
        <w:rPr>
          <w:rFonts w:ascii="Gotham Book" w:eastAsia="Calibri" w:hAnsi="Gotham Book" w:cs="Arial"/>
          <w:i/>
          <w:iCs/>
          <w:color w:val="000000" w:themeColor="text1"/>
          <w:sz w:val="23"/>
          <w:szCs w:val="23"/>
          <w:lang w:val="pl-PL"/>
        </w:rPr>
        <w:t xml:space="preserve"> 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bo na fotografiach widać łączącą j</w:t>
      </w:r>
      <w:r w:rsidR="00C42FEA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ą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z dzie</w:t>
      </w:r>
      <w:r w:rsidR="00733DAB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ck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i</w:t>
      </w:r>
      <w:r w:rsidR="00733DAB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em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</w:t>
      </w:r>
      <w:r w:rsidR="00A454CB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więź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. To zdjęci</w:t>
      </w:r>
      <w:r w:rsidR="009B53F5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e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zrobiło na mnie</w:t>
      </w:r>
      <w:r w:rsidR="0096042E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wtedy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ogromne wrażenie.</w:t>
      </w:r>
      <w:r w:rsidRPr="00880B9D">
        <w:rPr>
          <w:rFonts w:ascii="Gotham Book" w:eastAsia="Calibri" w:hAnsi="Gotham Book" w:cs="Arial"/>
          <w:i/>
          <w:iCs/>
          <w:color w:val="000000" w:themeColor="text1"/>
          <w:sz w:val="23"/>
          <w:szCs w:val="23"/>
          <w:lang w:val="pl-PL"/>
        </w:rPr>
        <w:t xml:space="preserve"> 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Niedługo potem</w:t>
      </w:r>
      <w:r w:rsidR="0096042E"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 xml:space="preserve"> </w:t>
      </w:r>
      <w:r w:rsidRPr="00880B9D">
        <w:rPr>
          <w:rFonts w:ascii="Gotham Book" w:eastAsia="Calibri" w:hAnsi="Gotham Book" w:cs="Arial"/>
          <w:i/>
          <w:color w:val="000000" w:themeColor="text1"/>
          <w:sz w:val="23"/>
          <w:szCs w:val="23"/>
          <w:lang w:val="pl-PL"/>
        </w:rPr>
        <w:t>skomponowałem piosenkę Lady Madonna</w:t>
      </w:r>
      <w:r w:rsidRPr="00880B9D">
        <w:rPr>
          <w:rFonts w:ascii="Gotham Book" w:eastAsia="Calibri" w:hAnsi="Gotham Book" w:cs="Arial"/>
          <w:color w:val="000000" w:themeColor="text1"/>
          <w:sz w:val="23"/>
          <w:szCs w:val="23"/>
          <w:lang w:val="pl-PL"/>
        </w:rPr>
        <w:t>”.</w:t>
      </w:r>
    </w:p>
    <w:p w14:paraId="321DD73A" w14:textId="77777777" w:rsidR="00CD7761" w:rsidRPr="00880B9D" w:rsidRDefault="00DE1DC5" w:rsidP="00880B9D">
      <w:pPr>
        <w:spacing w:line="360" w:lineRule="auto"/>
        <w:jc w:val="both"/>
        <w:rPr>
          <w:rFonts w:ascii="Gotham Book" w:hAnsi="Gotham Book" w:cs="Arial"/>
          <w:color w:val="000000" w:themeColor="text1"/>
          <w:sz w:val="23"/>
          <w:szCs w:val="23"/>
          <w:lang w:val="pl-PL"/>
        </w:rPr>
      </w:pP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Cały wywiad z</w:t>
      </w:r>
      <w:r w:rsidRPr="00880B9D">
        <w:rPr>
          <w:rFonts w:ascii="Gotham Book" w:hAnsi="Gotham Book" w:cs="Arial"/>
          <w:sz w:val="23"/>
          <w:szCs w:val="23"/>
          <w:lang w:val="pl-PL"/>
        </w:rPr>
        <w:t xml:space="preserve"> Paulem McCartneyem </w:t>
      </w:r>
      <w:r w:rsidR="00DA22A5" w:rsidRPr="00880B9D">
        <w:rPr>
          <w:rFonts w:ascii="Gotham Book" w:hAnsi="Gotham Book" w:cs="Arial"/>
          <w:sz w:val="23"/>
          <w:szCs w:val="23"/>
          <w:lang w:val="pl-PL"/>
        </w:rPr>
        <w:t xml:space="preserve">można </w:t>
      </w:r>
      <w:r w:rsidR="00C42FEA" w:rsidRPr="00880B9D">
        <w:rPr>
          <w:rFonts w:ascii="Gotham Book" w:hAnsi="Gotham Book" w:cs="Arial"/>
          <w:sz w:val="23"/>
          <w:szCs w:val="23"/>
          <w:lang w:val="pl-PL"/>
        </w:rPr>
        <w:t>obejrzeć</w:t>
      </w:r>
      <w:r w:rsidR="00DA22A5" w:rsidRPr="00880B9D">
        <w:rPr>
          <w:rFonts w:ascii="Gotham Book" w:hAnsi="Gotham Book" w:cs="Arial"/>
          <w:sz w:val="23"/>
          <w:szCs w:val="23"/>
          <w:lang w:val="pl-PL"/>
        </w:rPr>
        <w:t xml:space="preserve"> na stronie internetowej </w:t>
      </w:r>
      <w:hyperlink r:id="rId12" w:history="1">
        <w:r w:rsidR="00DA22A5" w:rsidRPr="00880B9D">
          <w:rPr>
            <w:rStyle w:val="Hipercze"/>
            <w:rFonts w:ascii="Gotham Book" w:hAnsi="Gotham Book" w:cs="Arial"/>
            <w:sz w:val="23"/>
            <w:szCs w:val="23"/>
            <w:lang w:val="pl-PL"/>
          </w:rPr>
          <w:t>www.NationalGeographic.com</w:t>
        </w:r>
      </w:hyperlink>
      <w:r w:rsidR="00DA22A5" w:rsidRPr="00880B9D">
        <w:rPr>
          <w:rFonts w:ascii="Gotham Book" w:hAnsi="Gotham Book" w:cs="Arial"/>
          <w:sz w:val="23"/>
          <w:szCs w:val="23"/>
          <w:lang w:val="pl-PL"/>
        </w:rPr>
        <w:t>. Zostanie</w:t>
      </w:r>
      <w:r w:rsidR="00FF08F7" w:rsidRPr="00880B9D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DA22A5" w:rsidRPr="00880B9D">
        <w:rPr>
          <w:rFonts w:ascii="Gotham Book" w:hAnsi="Gotham Book" w:cs="Arial"/>
          <w:sz w:val="23"/>
          <w:szCs w:val="23"/>
          <w:lang w:val="pl-PL"/>
        </w:rPr>
        <w:t xml:space="preserve">on również </w:t>
      </w:r>
      <w:r w:rsidR="00FF08F7" w:rsidRPr="00880B9D">
        <w:rPr>
          <w:rFonts w:ascii="Gotham Book" w:hAnsi="Gotham Book" w:cs="Arial"/>
          <w:sz w:val="23"/>
          <w:szCs w:val="23"/>
          <w:lang w:val="pl-PL"/>
        </w:rPr>
        <w:t>udostępniony</w:t>
      </w:r>
      <w:r w:rsidR="00C42FEA" w:rsidRPr="00880B9D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CD7761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3</w:t>
      </w:r>
      <w:r w:rsidR="00033C71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96</w:t>
      </w:r>
      <w:r w:rsidR="00CD7761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milion</w:t>
      </w:r>
      <w:r w:rsidR="0096042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om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CD7761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użytkowników </w:t>
      </w:r>
      <w:r w:rsidR="00A454CB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wszystkich</w:t>
      </w:r>
      <w:r w:rsidR="00CD7761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cyfrowych platform i serwisów społecznościowych National Geographic, włącznie z Facebookiem, Instagramem, Twitterem, Snapchatem i YouTube. Zapis rozmowy 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z Paulem McCartney’em </w:t>
      </w:r>
      <w:r w:rsidR="00CD7761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ukaże się</w:t>
      </w:r>
      <w:r w:rsidR="008D7FB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również w wersji drukowanej</w:t>
      </w:r>
      <w:r w:rsidR="00880B9D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m</w:t>
      </w:r>
      <w:r w:rsidR="00CD7761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agazyn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u</w:t>
      </w:r>
      <w:r w:rsidR="00CD7761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National Geographic</w:t>
      </w:r>
      <w:r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>, który</w:t>
      </w:r>
      <w:r w:rsidR="00CD7761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 </w:t>
      </w:r>
      <w:r w:rsidR="008D7FBE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trafia do </w:t>
      </w:r>
      <w:r w:rsidR="00CD7761" w:rsidRPr="00880B9D">
        <w:rPr>
          <w:rFonts w:ascii="Gotham Book" w:hAnsi="Gotham Book" w:cs="Arial"/>
          <w:color w:val="000000" w:themeColor="text1"/>
          <w:sz w:val="23"/>
          <w:szCs w:val="23"/>
          <w:lang w:val="pl-PL"/>
        </w:rPr>
        <w:t xml:space="preserve">55 milionów czytelników i jest wydawany w 30 wersjach językowych. </w:t>
      </w:r>
    </w:p>
    <w:p w14:paraId="3DD6A5D6" w14:textId="77777777" w:rsidR="00CD7761" w:rsidRPr="00A454CB" w:rsidRDefault="00CD7761" w:rsidP="00880B9D">
      <w:pPr>
        <w:spacing w:line="360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6EA4CD71" w14:textId="77777777" w:rsidR="00F27AB9" w:rsidRPr="00A454CB" w:rsidRDefault="00F27AB9" w:rsidP="00EF67DB">
      <w:pPr>
        <w:jc w:val="both"/>
        <w:rPr>
          <w:rFonts w:ascii="Arial" w:hAnsi="Arial" w:cs="Arial"/>
          <w:lang w:val="pl-PL"/>
        </w:rPr>
      </w:pPr>
    </w:p>
    <w:p w14:paraId="436A6BED" w14:textId="77777777" w:rsidR="00EF67DB" w:rsidRPr="00A454CB" w:rsidRDefault="00EF67DB" w:rsidP="00F27AB9">
      <w:pPr>
        <w:jc w:val="center"/>
        <w:rPr>
          <w:rFonts w:ascii="Arial" w:hAnsi="Arial" w:cs="Arial"/>
          <w:lang w:val="pl-PL"/>
        </w:rPr>
      </w:pPr>
      <w:r w:rsidRPr="00A454CB">
        <w:rPr>
          <w:rFonts w:ascii="Arial" w:hAnsi="Arial" w:cs="Arial"/>
          <w:lang w:val="pl-PL"/>
        </w:rPr>
        <w:t># # #</w:t>
      </w:r>
    </w:p>
    <w:p w14:paraId="64BB30F2" w14:textId="77777777" w:rsidR="00C42FEA" w:rsidRDefault="00C42FEA" w:rsidP="00EF67DB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14:paraId="7C51A98C" w14:textId="77777777" w:rsidR="00F27AB9" w:rsidRPr="00880B9D" w:rsidRDefault="00C42FEA" w:rsidP="00EF67DB">
      <w:pPr>
        <w:jc w:val="both"/>
        <w:rPr>
          <w:rFonts w:ascii="Gotham Book" w:hAnsi="Gotham Book" w:cs="Arial"/>
          <w:b/>
          <w:sz w:val="22"/>
          <w:szCs w:val="22"/>
          <w:u w:val="single"/>
          <w:lang w:val="pl-PL"/>
        </w:rPr>
      </w:pPr>
      <w:r w:rsidRPr="00880B9D">
        <w:rPr>
          <w:rFonts w:ascii="Gotham Book" w:hAnsi="Gotham Book" w:cs="Arial"/>
          <w:b/>
          <w:bCs/>
          <w:sz w:val="22"/>
          <w:szCs w:val="22"/>
          <w:u w:val="single"/>
          <w:lang w:val="pl-PL"/>
        </w:rPr>
        <w:t xml:space="preserve">Informacje dla </w:t>
      </w:r>
      <w:r w:rsidR="00880B9D" w:rsidRPr="00880B9D">
        <w:rPr>
          <w:rFonts w:ascii="Gotham Book" w:hAnsi="Gotham Book" w:cs="Arial"/>
          <w:b/>
          <w:bCs/>
          <w:sz w:val="22"/>
          <w:szCs w:val="22"/>
          <w:u w:val="single"/>
          <w:lang w:val="pl-PL"/>
        </w:rPr>
        <w:t>mediów</w:t>
      </w:r>
    </w:p>
    <w:p w14:paraId="63E266CE" w14:textId="77777777" w:rsidR="00F27AB9" w:rsidRPr="00880B9D" w:rsidRDefault="00F27AB9" w:rsidP="00EF67DB">
      <w:pPr>
        <w:jc w:val="both"/>
        <w:rPr>
          <w:rFonts w:ascii="Gotham Book" w:hAnsi="Gotham Book" w:cs="Arial"/>
          <w:b/>
          <w:sz w:val="22"/>
          <w:szCs w:val="22"/>
          <w:lang w:val="pl-PL"/>
        </w:rPr>
      </w:pPr>
    </w:p>
    <w:p w14:paraId="7F8ECBEB" w14:textId="77777777" w:rsidR="0056556C" w:rsidRPr="00880B9D" w:rsidRDefault="00F91881" w:rsidP="00EF67DB">
      <w:pPr>
        <w:jc w:val="both"/>
        <w:rPr>
          <w:rFonts w:ascii="Gotham Book" w:hAnsi="Gotham Book" w:cs="Arial"/>
          <w:b/>
          <w:sz w:val="22"/>
          <w:szCs w:val="22"/>
          <w:lang w:val="pl-PL"/>
        </w:rPr>
      </w:pPr>
      <w:r w:rsidRPr="00880B9D">
        <w:rPr>
          <w:rFonts w:ascii="Gotham Book" w:hAnsi="Gotham Book" w:cs="Arial"/>
          <w:b/>
          <w:bCs/>
          <w:sz w:val="22"/>
          <w:szCs w:val="22"/>
          <w:lang w:val="pl-PL"/>
        </w:rPr>
        <w:t xml:space="preserve">Materiały: </w:t>
      </w:r>
      <w:r w:rsidR="00880B9D" w:rsidRPr="00880B9D">
        <w:rPr>
          <w:rFonts w:ascii="Gotham Book" w:hAnsi="Gotham Book" w:cs="Arial"/>
          <w:sz w:val="22"/>
          <w:szCs w:val="22"/>
          <w:lang w:val="pl-PL"/>
        </w:rPr>
        <w:t xml:space="preserve">pod </w:t>
      </w:r>
      <w:hyperlink r:id="rId13" w:history="1">
        <w:r w:rsidR="00880B9D" w:rsidRPr="00880B9D">
          <w:rPr>
            <w:rStyle w:val="Hipercze"/>
            <w:rFonts w:ascii="Gotham Book" w:hAnsi="Gotham Book" w:cs="Arial"/>
            <w:sz w:val="22"/>
            <w:szCs w:val="22"/>
            <w:lang w:val="pl-PL"/>
          </w:rPr>
          <w:t>TYM</w:t>
        </w:r>
      </w:hyperlink>
      <w:r w:rsidR="00880B9D" w:rsidRPr="00880B9D">
        <w:rPr>
          <w:rStyle w:val="Hipercze"/>
          <w:rFonts w:ascii="Gotham Book" w:hAnsi="Gotham Book" w:cs="Arial"/>
          <w:sz w:val="22"/>
          <w:szCs w:val="22"/>
          <w:u w:val="none"/>
          <w:lang w:val="pl-PL"/>
        </w:rPr>
        <w:t xml:space="preserve"> linkiem</w:t>
      </w:r>
      <w:r w:rsidRPr="00880B9D">
        <w:rPr>
          <w:rFonts w:ascii="Gotham Book" w:hAnsi="Gotham Book" w:cs="Arial"/>
          <w:sz w:val="22"/>
          <w:szCs w:val="22"/>
          <w:lang w:val="pl-PL"/>
        </w:rPr>
        <w:t xml:space="preserve"> </w:t>
      </w:r>
      <w:r w:rsidR="00880B9D" w:rsidRPr="00880B9D">
        <w:rPr>
          <w:rFonts w:ascii="Gotham Book" w:hAnsi="Gotham Book" w:cs="Arial"/>
          <w:sz w:val="22"/>
          <w:szCs w:val="22"/>
          <w:lang w:val="pl-PL"/>
        </w:rPr>
        <w:t>można</w:t>
      </w:r>
      <w:r w:rsidRPr="00880B9D">
        <w:rPr>
          <w:rFonts w:ascii="Gotham Book" w:hAnsi="Gotham Book" w:cs="Arial"/>
          <w:sz w:val="22"/>
          <w:szCs w:val="22"/>
          <w:lang w:val="pl-PL"/>
        </w:rPr>
        <w:t xml:space="preserve"> uzyskać dostęp do materiałów emisyjnych, zdjęć i transkrypcji wywiadu.</w:t>
      </w:r>
      <w:r w:rsidRPr="00880B9D">
        <w:rPr>
          <w:rFonts w:ascii="Gotham Book" w:hAnsi="Gotham Book" w:cs="Arial"/>
          <w:b/>
          <w:bCs/>
          <w:sz w:val="22"/>
          <w:szCs w:val="22"/>
          <w:lang w:val="pl-PL"/>
        </w:rPr>
        <w:t xml:space="preserve"> Wszystkie wykorzystane materiały prasowe muszą zawierać dopisek, że zostały udostępnione przez magazyn National Geographic i organizację Meat Free Monday</w:t>
      </w:r>
      <w:r w:rsidR="00733DAB" w:rsidRPr="00880B9D">
        <w:rPr>
          <w:rFonts w:ascii="Gotham Book" w:hAnsi="Gotham Book" w:cs="Arial"/>
          <w:b/>
          <w:bCs/>
          <w:sz w:val="22"/>
          <w:szCs w:val="22"/>
          <w:lang w:val="pl-PL"/>
        </w:rPr>
        <w:t>.</w:t>
      </w:r>
    </w:p>
    <w:p w14:paraId="2431E378" w14:textId="77777777" w:rsidR="00F91881" w:rsidRPr="00880B9D" w:rsidRDefault="00F91881" w:rsidP="00EF67DB">
      <w:pPr>
        <w:jc w:val="both"/>
        <w:rPr>
          <w:rFonts w:ascii="Gotham Book" w:hAnsi="Gotham Book" w:cs="Arial"/>
          <w:b/>
          <w:sz w:val="22"/>
          <w:szCs w:val="22"/>
          <w:lang w:val="pl-PL"/>
        </w:rPr>
      </w:pPr>
    </w:p>
    <w:p w14:paraId="28F0380E" w14:textId="77777777" w:rsidR="00F27AB9" w:rsidRPr="00880B9D" w:rsidRDefault="00F27AB9" w:rsidP="00EF67DB">
      <w:pPr>
        <w:jc w:val="both"/>
        <w:rPr>
          <w:rFonts w:ascii="Gotham Book" w:hAnsi="Gotham Book" w:cs="Arial"/>
          <w:b/>
          <w:bCs/>
          <w:sz w:val="22"/>
          <w:szCs w:val="22"/>
          <w:lang w:val="pl-PL"/>
        </w:rPr>
      </w:pPr>
      <w:r w:rsidRPr="00880B9D">
        <w:rPr>
          <w:rFonts w:ascii="Gotham Book" w:hAnsi="Gotham Book" w:cs="Arial"/>
          <w:b/>
          <w:bCs/>
          <w:sz w:val="22"/>
          <w:szCs w:val="22"/>
          <w:lang w:val="pl-PL"/>
        </w:rPr>
        <w:t xml:space="preserve">Podpis </w:t>
      </w:r>
      <w:r w:rsidR="0020221F" w:rsidRPr="00880B9D">
        <w:rPr>
          <w:rFonts w:ascii="Gotham Book" w:hAnsi="Gotham Book" w:cs="Arial"/>
          <w:b/>
          <w:bCs/>
          <w:sz w:val="22"/>
          <w:szCs w:val="22"/>
          <w:lang w:val="pl-PL"/>
        </w:rPr>
        <w:t xml:space="preserve">pod </w:t>
      </w:r>
      <w:r w:rsidRPr="00880B9D">
        <w:rPr>
          <w:rFonts w:ascii="Gotham Book" w:hAnsi="Gotham Book" w:cs="Arial"/>
          <w:b/>
          <w:bCs/>
          <w:sz w:val="22"/>
          <w:szCs w:val="22"/>
          <w:lang w:val="pl-PL"/>
        </w:rPr>
        <w:t>zdjęci</w:t>
      </w:r>
      <w:r w:rsidR="0020221F" w:rsidRPr="00880B9D">
        <w:rPr>
          <w:rFonts w:ascii="Gotham Book" w:hAnsi="Gotham Book" w:cs="Arial"/>
          <w:b/>
          <w:bCs/>
          <w:sz w:val="22"/>
          <w:szCs w:val="22"/>
          <w:lang w:val="pl-PL"/>
        </w:rPr>
        <w:t>em</w:t>
      </w:r>
      <w:r w:rsidR="00C42FEA" w:rsidRPr="00880B9D">
        <w:rPr>
          <w:rFonts w:ascii="Gotham Book" w:hAnsi="Gotham Book" w:cs="Arial"/>
          <w:b/>
          <w:bCs/>
          <w:sz w:val="22"/>
          <w:szCs w:val="22"/>
          <w:lang w:val="pl-PL"/>
        </w:rPr>
        <w:t>:</w:t>
      </w:r>
    </w:p>
    <w:p w14:paraId="22A3332D" w14:textId="77777777" w:rsidR="00F27AB9" w:rsidRPr="00880B9D" w:rsidRDefault="00F27AB9" w:rsidP="00EF67DB">
      <w:pPr>
        <w:jc w:val="both"/>
        <w:rPr>
          <w:rFonts w:ascii="Gotham Book" w:hAnsi="Gotham Book" w:cs="Arial"/>
          <w:sz w:val="22"/>
          <w:szCs w:val="22"/>
          <w:lang w:val="en-US"/>
        </w:rPr>
      </w:pP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>Susan Goldberg, redaktor naczelna magazynu National Geographic rozmawia z Paulem McCartneyem o prowadzonej przez niego kampanii „</w:t>
      </w:r>
      <w:r w:rsidR="00A454CB" w:rsidRPr="00880B9D">
        <w:rPr>
          <w:rFonts w:ascii="Gotham Book" w:hAnsi="Gotham Book" w:cs="Arial"/>
          <w:i/>
          <w:iCs/>
          <w:sz w:val="22"/>
          <w:szCs w:val="22"/>
          <w:lang w:val="pl-PL"/>
        </w:rPr>
        <w:t>Meat</w:t>
      </w: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 Free Monday”</w:t>
      </w:r>
      <w:r w:rsidR="00733DAB" w:rsidRPr="00880B9D">
        <w:rPr>
          <w:rFonts w:ascii="Gotham Book" w:hAnsi="Gotham Book" w:cs="Arial"/>
          <w:i/>
          <w:iCs/>
          <w:sz w:val="22"/>
          <w:szCs w:val="22"/>
          <w:lang w:val="pl-PL"/>
        </w:rPr>
        <w:t>.</w:t>
      </w:r>
      <w:r w:rsidR="00C42FEA"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 </w:t>
      </w:r>
      <w:r w:rsidR="00C42FEA" w:rsidRPr="00880B9D">
        <w:rPr>
          <w:rFonts w:ascii="Gotham Book" w:hAnsi="Gotham Book" w:cs="Arial"/>
          <w:sz w:val="22"/>
          <w:szCs w:val="22"/>
          <w:lang w:val="en-US"/>
        </w:rPr>
        <w:t xml:space="preserve">© </w:t>
      </w:r>
      <w:r w:rsidRPr="00880B9D">
        <w:rPr>
          <w:rFonts w:ascii="Gotham Book" w:hAnsi="Gotham Book" w:cs="Arial"/>
          <w:sz w:val="22"/>
          <w:szCs w:val="22"/>
          <w:lang w:val="en-US"/>
        </w:rPr>
        <w:t>National Geographic</w:t>
      </w:r>
    </w:p>
    <w:p w14:paraId="69EF00C3" w14:textId="77777777" w:rsidR="00F27AB9" w:rsidRPr="00880B9D" w:rsidRDefault="00F27AB9" w:rsidP="00EF67DB">
      <w:pPr>
        <w:jc w:val="both"/>
        <w:rPr>
          <w:rFonts w:ascii="Gotham Book" w:hAnsi="Gotham Book" w:cs="Arial"/>
          <w:sz w:val="22"/>
          <w:szCs w:val="22"/>
          <w:lang w:val="en-US"/>
        </w:rPr>
      </w:pPr>
    </w:p>
    <w:p w14:paraId="10FD3A9E" w14:textId="77777777" w:rsidR="00F27AB9" w:rsidRPr="00880B9D" w:rsidRDefault="00F27AB9" w:rsidP="00EF67DB">
      <w:pPr>
        <w:jc w:val="both"/>
        <w:rPr>
          <w:rFonts w:ascii="Gotham Book" w:hAnsi="Gotham Book" w:cs="Arial"/>
          <w:sz w:val="22"/>
          <w:szCs w:val="22"/>
          <w:lang w:val="en-US"/>
        </w:rPr>
      </w:pPr>
    </w:p>
    <w:p w14:paraId="5DBE89F3" w14:textId="77777777" w:rsidR="00F27AB9" w:rsidRPr="00880B9D" w:rsidRDefault="00F27AB9" w:rsidP="00EF67DB">
      <w:pPr>
        <w:jc w:val="both"/>
        <w:rPr>
          <w:rFonts w:ascii="Gotham Book" w:hAnsi="Gotham Book" w:cs="Arial"/>
          <w:b/>
          <w:sz w:val="22"/>
          <w:szCs w:val="22"/>
          <w:lang w:val="en-US"/>
        </w:rPr>
      </w:pPr>
      <w:r w:rsidRPr="00880B9D">
        <w:rPr>
          <w:rFonts w:ascii="Gotham Book" w:hAnsi="Gotham Book" w:cs="Arial"/>
          <w:b/>
          <w:bCs/>
          <w:sz w:val="22"/>
          <w:szCs w:val="22"/>
          <w:lang w:val="en-US"/>
        </w:rPr>
        <w:t>Konta na Twitterze</w:t>
      </w:r>
    </w:p>
    <w:p w14:paraId="71BF2536" w14:textId="77777777" w:rsidR="00F27AB9" w:rsidRPr="00880B9D" w:rsidRDefault="00F27AB9" w:rsidP="00EF67DB">
      <w:pPr>
        <w:jc w:val="both"/>
        <w:rPr>
          <w:rFonts w:ascii="Gotham Book" w:hAnsi="Gotham Book" w:cs="Arial"/>
          <w:sz w:val="22"/>
          <w:szCs w:val="22"/>
          <w:lang w:val="en-US"/>
        </w:rPr>
      </w:pPr>
      <w:r w:rsidRPr="00880B9D">
        <w:rPr>
          <w:rFonts w:ascii="Gotham Book" w:hAnsi="Gotham Book" w:cs="Arial"/>
          <w:sz w:val="22"/>
          <w:szCs w:val="22"/>
          <w:lang w:val="en-US"/>
        </w:rPr>
        <w:t xml:space="preserve">National Geographic - </w:t>
      </w:r>
      <w:hyperlink r:id="rId14" w:history="1">
        <w:r w:rsidRPr="00880B9D">
          <w:rPr>
            <w:rStyle w:val="Hipercze"/>
            <w:rFonts w:ascii="Gotham Book" w:hAnsi="Gotham Book" w:cs="Arial"/>
            <w:sz w:val="22"/>
            <w:szCs w:val="22"/>
            <w:lang w:val="en-US"/>
          </w:rPr>
          <w:t>@SusanBGoldberg</w:t>
        </w:r>
      </w:hyperlink>
      <w:r w:rsidRPr="00880B9D">
        <w:rPr>
          <w:rFonts w:ascii="Gotham Book" w:hAnsi="Gotham Book" w:cs="Arial"/>
          <w:sz w:val="22"/>
          <w:szCs w:val="22"/>
          <w:lang w:val="en-US"/>
        </w:rPr>
        <w:t xml:space="preserve"> </w:t>
      </w:r>
      <w:hyperlink r:id="rId15" w:history="1">
        <w:r w:rsidRPr="00880B9D">
          <w:rPr>
            <w:rStyle w:val="Hipercze"/>
            <w:rFonts w:ascii="Gotham Book" w:hAnsi="Gotham Book" w:cs="Arial"/>
            <w:sz w:val="22"/>
            <w:szCs w:val="22"/>
            <w:lang w:val="en-US"/>
          </w:rPr>
          <w:t>@NatGeo</w:t>
        </w:r>
      </w:hyperlink>
    </w:p>
    <w:p w14:paraId="4D038513" w14:textId="77777777" w:rsidR="0056556C" w:rsidRPr="00880B9D" w:rsidRDefault="00F27AB9" w:rsidP="00EF67DB">
      <w:pPr>
        <w:jc w:val="both"/>
        <w:rPr>
          <w:rFonts w:ascii="Gotham Book" w:hAnsi="Gotham Book" w:cs="Arial"/>
          <w:sz w:val="22"/>
          <w:szCs w:val="22"/>
          <w:lang w:val="pl-PL"/>
        </w:rPr>
      </w:pPr>
      <w:r w:rsidRPr="00880B9D">
        <w:rPr>
          <w:rFonts w:ascii="Gotham Book" w:hAnsi="Gotham Book" w:cs="Arial"/>
          <w:sz w:val="22"/>
          <w:szCs w:val="22"/>
          <w:lang w:val="pl-PL"/>
        </w:rPr>
        <w:t xml:space="preserve">Paul McCartney - </w:t>
      </w:r>
      <w:hyperlink r:id="rId16" w:history="1">
        <w:r w:rsidRPr="00880B9D">
          <w:rPr>
            <w:rStyle w:val="Hipercze"/>
            <w:rFonts w:ascii="Gotham Book" w:hAnsi="Gotham Book" w:cs="Arial"/>
            <w:sz w:val="22"/>
            <w:szCs w:val="22"/>
            <w:lang w:val="pl-PL"/>
          </w:rPr>
          <w:t>@PaulMcCartney</w:t>
        </w:r>
      </w:hyperlink>
      <w:r w:rsidRPr="00880B9D">
        <w:rPr>
          <w:rFonts w:ascii="Gotham Book" w:hAnsi="Gotham Book" w:cs="Arial"/>
          <w:sz w:val="22"/>
          <w:szCs w:val="22"/>
          <w:lang w:val="pl-PL"/>
        </w:rPr>
        <w:t xml:space="preserve"> </w:t>
      </w:r>
      <w:hyperlink r:id="rId17" w:history="1">
        <w:r w:rsidRPr="00880B9D">
          <w:rPr>
            <w:rStyle w:val="Hipercze"/>
            <w:rFonts w:ascii="Gotham Book" w:hAnsi="Gotham Book" w:cs="Arial"/>
            <w:sz w:val="22"/>
            <w:szCs w:val="22"/>
            <w:lang w:val="pl-PL"/>
          </w:rPr>
          <w:t>@MeatFreeMonday</w:t>
        </w:r>
      </w:hyperlink>
      <w:r w:rsidRPr="00880B9D">
        <w:rPr>
          <w:rFonts w:ascii="Gotham Book" w:hAnsi="Gotham Book" w:cs="Arial"/>
          <w:sz w:val="22"/>
          <w:szCs w:val="22"/>
          <w:lang w:val="pl-PL"/>
        </w:rPr>
        <w:t xml:space="preserve"> #OneDayAWeek</w:t>
      </w:r>
    </w:p>
    <w:p w14:paraId="1B14F881" w14:textId="77777777" w:rsidR="00F27AB9" w:rsidRPr="00880B9D" w:rsidRDefault="00F27AB9" w:rsidP="0056556C">
      <w:pPr>
        <w:jc w:val="both"/>
        <w:rPr>
          <w:rFonts w:ascii="Gotham Book" w:hAnsi="Gotham Book" w:cs="Arial"/>
          <w:b/>
          <w:sz w:val="22"/>
          <w:szCs w:val="22"/>
          <w:lang w:val="pl-PL"/>
        </w:rPr>
      </w:pPr>
    </w:p>
    <w:p w14:paraId="0E8E3519" w14:textId="77777777" w:rsidR="00F91881" w:rsidRPr="00880B9D" w:rsidRDefault="00F91881" w:rsidP="0056556C">
      <w:pPr>
        <w:jc w:val="both"/>
        <w:rPr>
          <w:rFonts w:ascii="Gotham Book" w:hAnsi="Gotham Book" w:cs="Arial"/>
          <w:b/>
          <w:sz w:val="22"/>
          <w:szCs w:val="22"/>
          <w:lang w:val="pl-PL"/>
        </w:rPr>
      </w:pPr>
    </w:p>
    <w:p w14:paraId="0097B775" w14:textId="77777777" w:rsidR="0056556C" w:rsidRPr="00880B9D" w:rsidRDefault="0056556C" w:rsidP="0056556C">
      <w:pPr>
        <w:jc w:val="both"/>
        <w:rPr>
          <w:rFonts w:ascii="Gotham Book" w:hAnsi="Gotham Book" w:cs="Arial"/>
          <w:b/>
          <w:sz w:val="22"/>
          <w:szCs w:val="22"/>
          <w:lang w:val="pl-PL"/>
        </w:rPr>
      </w:pPr>
      <w:r w:rsidRPr="00880B9D">
        <w:rPr>
          <w:rFonts w:ascii="Gotham Book" w:hAnsi="Gotham Book" w:cs="Arial"/>
          <w:b/>
          <w:bCs/>
          <w:sz w:val="22"/>
          <w:szCs w:val="22"/>
          <w:lang w:val="pl-PL"/>
        </w:rPr>
        <w:t>Informacje o kampanii</w:t>
      </w:r>
    </w:p>
    <w:p w14:paraId="5765BFE5" w14:textId="77777777" w:rsidR="0056556C" w:rsidRPr="00880B9D" w:rsidRDefault="0056556C" w:rsidP="0056556C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14:paraId="757F9D77" w14:textId="77777777" w:rsidR="0056556C" w:rsidRPr="00880B9D" w:rsidRDefault="0056556C" w:rsidP="0056556C">
      <w:pPr>
        <w:pStyle w:val="Akapitzlist"/>
        <w:numPr>
          <w:ilvl w:val="0"/>
          <w:numId w:val="10"/>
        </w:numPr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2 tys. 350 litrów wody - czyli około 30 napełnionych wanien </w:t>
      </w:r>
      <w:r w:rsidR="003233CD" w:rsidRPr="00880B9D">
        <w:rPr>
          <w:rFonts w:ascii="Gotham Book" w:hAnsi="Gotham Book" w:cs="Arial"/>
          <w:i/>
          <w:iCs/>
          <w:sz w:val="22"/>
          <w:szCs w:val="22"/>
          <w:lang w:val="pl-PL"/>
        </w:rPr>
        <w:t>–</w:t>
      </w: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 </w:t>
      </w:r>
      <w:r w:rsidR="003233CD"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może być </w:t>
      </w: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>potrzebne, aby wyprodukować zaledwie jednego burgera z wołowiny</w:t>
      </w:r>
      <w:r w:rsidR="00733DAB" w:rsidRPr="00880B9D">
        <w:rPr>
          <w:rFonts w:ascii="Gotham Book" w:hAnsi="Gotham Book" w:cs="Arial"/>
          <w:i/>
          <w:iCs/>
          <w:sz w:val="22"/>
          <w:szCs w:val="22"/>
          <w:lang w:val="pl-PL"/>
        </w:rPr>
        <w:t>.</w:t>
      </w: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 </w:t>
      </w:r>
    </w:p>
    <w:p w14:paraId="3BC8CB67" w14:textId="77777777" w:rsidR="0056556C" w:rsidRPr="00880B9D" w:rsidRDefault="0056556C" w:rsidP="0056556C">
      <w:pPr>
        <w:pStyle w:val="Akapitzlist"/>
        <w:numPr>
          <w:ilvl w:val="0"/>
          <w:numId w:val="10"/>
        </w:numPr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>Co godzinę wycina się połacie lasu deszczowego o powierzchni odpowiadającej stu boiskom, aby przeznaczyć ten teren na pastwiska dla bydła</w:t>
      </w:r>
      <w:r w:rsidR="00733DAB" w:rsidRPr="00880B9D">
        <w:rPr>
          <w:rFonts w:ascii="Gotham Book" w:hAnsi="Gotham Book" w:cs="Arial"/>
          <w:i/>
          <w:iCs/>
          <w:sz w:val="22"/>
          <w:szCs w:val="22"/>
          <w:lang w:val="pl-PL"/>
        </w:rPr>
        <w:t>.</w:t>
      </w:r>
    </w:p>
    <w:p w14:paraId="212FFAEC" w14:textId="77777777" w:rsidR="0056556C" w:rsidRPr="00880B9D" w:rsidRDefault="0056556C" w:rsidP="0056556C">
      <w:pPr>
        <w:pStyle w:val="Akapitzlist"/>
        <w:numPr>
          <w:ilvl w:val="0"/>
          <w:numId w:val="10"/>
        </w:numPr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>Jedn</w:t>
      </w:r>
      <w:r w:rsidR="00DA22A5" w:rsidRPr="00880B9D">
        <w:rPr>
          <w:rFonts w:ascii="Gotham Book" w:hAnsi="Gotham Book" w:cs="Arial"/>
          <w:i/>
          <w:iCs/>
          <w:sz w:val="22"/>
          <w:szCs w:val="22"/>
          <w:lang w:val="pl-PL"/>
        </w:rPr>
        <w:t>ą</w:t>
      </w:r>
      <w:r w:rsidR="00880B9D"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 trzecią</w:t>
      </w: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 upraw zbóż i ponad 95 procent upraw </w:t>
      </w:r>
      <w:r w:rsidR="00A454CB" w:rsidRPr="00880B9D">
        <w:rPr>
          <w:rFonts w:ascii="Gotham Book" w:hAnsi="Gotham Book" w:cs="Arial"/>
          <w:i/>
          <w:iCs/>
          <w:sz w:val="22"/>
          <w:szCs w:val="22"/>
          <w:lang w:val="pl-PL"/>
        </w:rPr>
        <w:t>soi</w:t>
      </w: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 wykorzyst</w:t>
      </w:r>
      <w:r w:rsidR="00DA22A5" w:rsidRPr="00880B9D">
        <w:rPr>
          <w:rFonts w:ascii="Gotham Book" w:hAnsi="Gotham Book" w:cs="Arial"/>
          <w:i/>
          <w:iCs/>
          <w:sz w:val="22"/>
          <w:szCs w:val="22"/>
          <w:lang w:val="pl-PL"/>
        </w:rPr>
        <w:t>uje się</w:t>
      </w: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 do produkcji pasz dla zwierząt hodowlanych</w:t>
      </w:r>
      <w:r w:rsidR="00733DAB" w:rsidRPr="00880B9D">
        <w:rPr>
          <w:rFonts w:ascii="Gotham Book" w:hAnsi="Gotham Book" w:cs="Arial"/>
          <w:i/>
          <w:iCs/>
          <w:sz w:val="22"/>
          <w:szCs w:val="22"/>
          <w:lang w:val="pl-PL"/>
        </w:rPr>
        <w:t>.</w:t>
      </w: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 </w:t>
      </w:r>
    </w:p>
    <w:p w14:paraId="48B9F4AB" w14:textId="77777777" w:rsidR="0056556C" w:rsidRPr="00880B9D" w:rsidRDefault="0056556C" w:rsidP="0056556C">
      <w:pPr>
        <w:pStyle w:val="Akapitzlist"/>
        <w:numPr>
          <w:ilvl w:val="0"/>
          <w:numId w:val="10"/>
        </w:numPr>
        <w:jc w:val="both"/>
        <w:rPr>
          <w:rFonts w:ascii="Gotham Book" w:hAnsi="Gotham Book" w:cs="Arial"/>
          <w:i/>
          <w:sz w:val="22"/>
          <w:szCs w:val="22"/>
          <w:lang w:val="pl-PL"/>
        </w:rPr>
      </w:pP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>Niemal jedna</w:t>
      </w:r>
      <w:r w:rsidR="00DA22A5" w:rsidRPr="00880B9D">
        <w:rPr>
          <w:rFonts w:ascii="Gotham Book" w:hAnsi="Gotham Book" w:cs="Arial"/>
          <w:i/>
          <w:iCs/>
          <w:sz w:val="22"/>
          <w:szCs w:val="22"/>
          <w:lang w:val="pl-PL"/>
        </w:rPr>
        <w:t xml:space="preserve"> </w:t>
      </w:r>
      <w:r w:rsidRPr="00880B9D">
        <w:rPr>
          <w:rFonts w:ascii="Gotham Book" w:hAnsi="Gotham Book" w:cs="Arial"/>
          <w:i/>
          <w:iCs/>
          <w:sz w:val="22"/>
          <w:szCs w:val="22"/>
          <w:lang w:val="pl-PL"/>
        </w:rPr>
        <w:t>trzecia lądów na Ziemi jest wykorzystywana do przemysłowej hodowli zwierząt</w:t>
      </w:r>
      <w:r w:rsidR="00733DAB" w:rsidRPr="00880B9D">
        <w:rPr>
          <w:rFonts w:ascii="Gotham Book" w:hAnsi="Gotham Book" w:cs="Arial"/>
          <w:i/>
          <w:iCs/>
          <w:sz w:val="22"/>
          <w:szCs w:val="22"/>
          <w:lang w:val="pl-PL"/>
        </w:rPr>
        <w:t>.</w:t>
      </w:r>
    </w:p>
    <w:p w14:paraId="20EC2229" w14:textId="77777777" w:rsidR="0056556C" w:rsidRPr="00880B9D" w:rsidRDefault="0056556C" w:rsidP="00EF67DB">
      <w:pPr>
        <w:jc w:val="both"/>
        <w:rPr>
          <w:rFonts w:ascii="Gotham Book" w:hAnsi="Gotham Book" w:cs="Arial"/>
          <w:sz w:val="22"/>
          <w:szCs w:val="22"/>
          <w:lang w:val="pl-PL"/>
        </w:rPr>
      </w:pPr>
    </w:p>
    <w:p w14:paraId="1DE730CD" w14:textId="77777777" w:rsidR="00F91881" w:rsidRPr="00A454CB" w:rsidRDefault="00F91881" w:rsidP="00EF67DB">
      <w:pPr>
        <w:jc w:val="both"/>
        <w:rPr>
          <w:rFonts w:ascii="Arial" w:hAnsi="Arial" w:cs="Arial"/>
          <w:sz w:val="22"/>
          <w:lang w:val="pl-PL"/>
        </w:rPr>
      </w:pPr>
    </w:p>
    <w:p w14:paraId="4947DAE6" w14:textId="77777777" w:rsidR="0056556C" w:rsidRPr="00A454CB" w:rsidRDefault="0056556C" w:rsidP="00EF67DB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4A58CC2" w14:textId="77777777" w:rsidR="00CB1A76" w:rsidRPr="00880B9D" w:rsidRDefault="00CB1A76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/>
          <w:bCs/>
          <w:sz w:val="22"/>
          <w:szCs w:val="22"/>
          <w:lang w:val="pl-PL"/>
        </w:rPr>
      </w:pPr>
      <w:r w:rsidRPr="00880B9D">
        <w:rPr>
          <w:rFonts w:ascii="Gotham Book" w:eastAsia="Calibri" w:hAnsi="Gotham Book" w:cs="Arial"/>
          <w:b/>
          <w:bCs/>
          <w:sz w:val="22"/>
          <w:szCs w:val="22"/>
          <w:lang w:val="pl-PL"/>
        </w:rPr>
        <w:t xml:space="preserve">Aby uzyskać więcej informacji </w:t>
      </w:r>
      <w:r w:rsidR="00DA22A5" w:rsidRPr="00880B9D">
        <w:rPr>
          <w:rFonts w:ascii="Gotham Book" w:eastAsia="Calibri" w:hAnsi="Gotham Book" w:cs="Arial"/>
          <w:b/>
          <w:bCs/>
          <w:sz w:val="22"/>
          <w:szCs w:val="22"/>
          <w:lang w:val="pl-PL"/>
        </w:rPr>
        <w:t>prosimy o kontakt</w:t>
      </w:r>
      <w:r w:rsidRPr="00880B9D">
        <w:rPr>
          <w:rFonts w:ascii="Gotham Book" w:eastAsia="Calibri" w:hAnsi="Gotham Book" w:cs="Arial"/>
          <w:b/>
          <w:bCs/>
          <w:sz w:val="22"/>
          <w:szCs w:val="22"/>
          <w:lang w:val="pl-PL"/>
        </w:rPr>
        <w:t>:</w:t>
      </w:r>
    </w:p>
    <w:p w14:paraId="3E15DB33" w14:textId="77777777" w:rsidR="005E3CB4" w:rsidRPr="00880B9D" w:rsidRDefault="005E3CB4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pl-PL"/>
        </w:rPr>
      </w:pPr>
    </w:p>
    <w:p w14:paraId="6786FC81" w14:textId="77777777" w:rsidR="005518E3" w:rsidRPr="00880B9D" w:rsidRDefault="005518E3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/>
          <w:bCs/>
          <w:sz w:val="22"/>
          <w:szCs w:val="22"/>
          <w:lang w:val="en-US"/>
        </w:rPr>
      </w:pPr>
      <w:r w:rsidRPr="00880B9D">
        <w:rPr>
          <w:rFonts w:ascii="Gotham Book" w:eastAsia="Calibri" w:hAnsi="Gotham Book" w:cs="Arial"/>
          <w:b/>
          <w:bCs/>
          <w:sz w:val="22"/>
          <w:szCs w:val="22"/>
          <w:lang w:val="en-US"/>
        </w:rPr>
        <w:t>National Geographic</w:t>
      </w:r>
    </w:p>
    <w:p w14:paraId="4091DDEB" w14:textId="77777777" w:rsidR="00CB1A76" w:rsidRPr="00880B9D" w:rsidRDefault="00CB1A76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r w:rsidRPr="00880B9D">
        <w:rPr>
          <w:rFonts w:ascii="Gotham Book" w:eastAsia="Calibri" w:hAnsi="Gotham Book" w:cs="Arial"/>
          <w:sz w:val="22"/>
          <w:szCs w:val="22"/>
          <w:lang w:val="en-US"/>
        </w:rPr>
        <w:t>Daniel Maynard - National Geographic, Europe &amp; Africa</w:t>
      </w:r>
    </w:p>
    <w:p w14:paraId="36FB6048" w14:textId="77777777" w:rsidR="00CB1A76" w:rsidRPr="00880B9D" w:rsidRDefault="00B3600B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hyperlink r:id="rId18" w:history="1">
        <w:r w:rsidR="00993909" w:rsidRPr="00880B9D">
          <w:rPr>
            <w:rStyle w:val="Hipercze"/>
            <w:rFonts w:ascii="Gotham Book" w:eastAsia="Calibri" w:hAnsi="Gotham Book" w:cs="Arial"/>
            <w:sz w:val="22"/>
            <w:szCs w:val="22"/>
            <w:lang w:val="en-US"/>
          </w:rPr>
          <w:t>Daniel.Maynard@fox.com</w:t>
        </w:r>
      </w:hyperlink>
    </w:p>
    <w:p w14:paraId="64A970D0" w14:textId="77777777" w:rsidR="00CB1A76" w:rsidRPr="00880B9D" w:rsidRDefault="00CB1A76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r w:rsidRPr="00880B9D">
        <w:rPr>
          <w:rFonts w:ascii="Gotham Book" w:eastAsia="Calibri" w:hAnsi="Gotham Book" w:cs="Arial"/>
          <w:sz w:val="22"/>
          <w:szCs w:val="22"/>
          <w:lang w:val="en-US"/>
        </w:rPr>
        <w:t>+44 (0)7971 058864</w:t>
      </w:r>
    </w:p>
    <w:p w14:paraId="5359C06A" w14:textId="77777777" w:rsidR="00666CF2" w:rsidRPr="00880B9D" w:rsidRDefault="00666CF2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</w:p>
    <w:p w14:paraId="35378F14" w14:textId="77777777" w:rsidR="00666CF2" w:rsidRPr="00880B9D" w:rsidRDefault="00666CF2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r w:rsidRPr="00880B9D">
        <w:rPr>
          <w:rFonts w:ascii="Gotham Book" w:eastAsia="Calibri" w:hAnsi="Gotham Book" w:cs="Arial"/>
          <w:sz w:val="22"/>
          <w:szCs w:val="22"/>
          <w:lang w:val="en-US"/>
        </w:rPr>
        <w:t xml:space="preserve">Courtney Rowe - National Geographic </w:t>
      </w:r>
    </w:p>
    <w:p w14:paraId="2F78D3AC" w14:textId="77777777" w:rsidR="00666CF2" w:rsidRPr="00880B9D" w:rsidRDefault="00B3600B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hyperlink r:id="rId19" w:history="1">
        <w:r w:rsidR="00993909" w:rsidRPr="00880B9D">
          <w:rPr>
            <w:rStyle w:val="Hipercze"/>
            <w:rFonts w:ascii="Gotham Book" w:eastAsia="Calibri" w:hAnsi="Gotham Book" w:cs="Arial"/>
            <w:sz w:val="22"/>
            <w:szCs w:val="22"/>
            <w:lang w:val="en-US"/>
          </w:rPr>
          <w:t>Courtney.Rowe@natgeo.com</w:t>
        </w:r>
      </w:hyperlink>
      <w:r w:rsidR="00993909" w:rsidRPr="00880B9D">
        <w:rPr>
          <w:rFonts w:ascii="Gotham Book" w:eastAsia="Calibri" w:hAnsi="Gotham Book" w:cs="Arial"/>
          <w:sz w:val="22"/>
          <w:szCs w:val="22"/>
          <w:lang w:val="en-US"/>
        </w:rPr>
        <w:t xml:space="preserve"> </w:t>
      </w:r>
    </w:p>
    <w:p w14:paraId="495D4C6B" w14:textId="77777777" w:rsidR="00CB1A76" w:rsidRPr="00880B9D" w:rsidRDefault="00666CF2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r w:rsidRPr="00880B9D">
        <w:rPr>
          <w:rFonts w:ascii="Gotham Book" w:eastAsia="Calibri" w:hAnsi="Gotham Book" w:cs="Arial"/>
          <w:sz w:val="22"/>
          <w:szCs w:val="22"/>
          <w:lang w:val="en-US"/>
        </w:rPr>
        <w:t>+1 202 919 2810</w:t>
      </w:r>
    </w:p>
    <w:p w14:paraId="1B498408" w14:textId="77777777" w:rsidR="005E3CB4" w:rsidRPr="00880B9D" w:rsidRDefault="005E3CB4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</w:p>
    <w:p w14:paraId="6E5AF49B" w14:textId="77777777" w:rsidR="005E3CB4" w:rsidRPr="00880B9D" w:rsidRDefault="005E3CB4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r w:rsidRPr="00880B9D">
        <w:rPr>
          <w:rFonts w:ascii="Gotham Book" w:eastAsia="Calibri" w:hAnsi="Gotham Book" w:cs="Arial"/>
          <w:sz w:val="22"/>
          <w:szCs w:val="22"/>
          <w:lang w:val="en-US"/>
        </w:rPr>
        <w:t>Anna Kukelhaus – National Geographic</w:t>
      </w:r>
    </w:p>
    <w:p w14:paraId="3266C603" w14:textId="77777777" w:rsidR="0082502C" w:rsidRPr="00880B9D" w:rsidRDefault="00B3600B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hyperlink r:id="rId20" w:history="1">
        <w:r w:rsidR="00993909" w:rsidRPr="00880B9D">
          <w:rPr>
            <w:rStyle w:val="Hipercze"/>
            <w:rFonts w:ascii="Gotham Book" w:eastAsia="Calibri" w:hAnsi="Gotham Book" w:cs="Arial"/>
            <w:sz w:val="22"/>
            <w:szCs w:val="22"/>
            <w:lang w:val="en-US"/>
          </w:rPr>
          <w:t>Anna.Kukelhaus@natgeo.com</w:t>
        </w:r>
      </w:hyperlink>
      <w:r w:rsidR="00993909" w:rsidRPr="00880B9D">
        <w:rPr>
          <w:rFonts w:ascii="Gotham Book" w:eastAsia="Calibri" w:hAnsi="Gotham Book" w:cs="Arial"/>
          <w:sz w:val="22"/>
          <w:szCs w:val="22"/>
          <w:lang w:val="en-US"/>
        </w:rPr>
        <w:t xml:space="preserve"> </w:t>
      </w:r>
    </w:p>
    <w:p w14:paraId="2BC7238E" w14:textId="77777777" w:rsidR="005E3CB4" w:rsidRPr="00880B9D" w:rsidRDefault="0082502C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r w:rsidRPr="00880B9D">
        <w:rPr>
          <w:rFonts w:ascii="Gotham Book" w:eastAsia="Calibri" w:hAnsi="Gotham Book" w:cs="Arial"/>
          <w:sz w:val="22"/>
          <w:szCs w:val="22"/>
          <w:lang w:val="en-US"/>
        </w:rPr>
        <w:t>+1 202 912 6724</w:t>
      </w:r>
    </w:p>
    <w:p w14:paraId="11ABB67C" w14:textId="77777777" w:rsidR="0082502C" w:rsidRPr="00880B9D" w:rsidRDefault="0082502C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</w:p>
    <w:p w14:paraId="038479DC" w14:textId="77777777" w:rsidR="005518E3" w:rsidRPr="00880B9D" w:rsidRDefault="005518E3" w:rsidP="00CB1A76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/>
          <w:bCs/>
          <w:sz w:val="22"/>
          <w:szCs w:val="22"/>
          <w:lang w:val="en-US"/>
        </w:rPr>
      </w:pPr>
      <w:r w:rsidRPr="00880B9D">
        <w:rPr>
          <w:rFonts w:ascii="Gotham Book" w:eastAsia="Calibri" w:hAnsi="Gotham Book" w:cs="Arial"/>
          <w:b/>
          <w:bCs/>
          <w:sz w:val="22"/>
          <w:szCs w:val="22"/>
          <w:lang w:val="en-US"/>
        </w:rPr>
        <w:t>Paul McCartney/kampania Meat Free Monday</w:t>
      </w:r>
    </w:p>
    <w:p w14:paraId="0C4392FD" w14:textId="77777777" w:rsidR="005518E3" w:rsidRPr="00880B9D" w:rsidRDefault="005518E3" w:rsidP="005518E3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r w:rsidRPr="00880B9D">
        <w:rPr>
          <w:rFonts w:ascii="Gotham Book" w:eastAsia="Calibri" w:hAnsi="Gotham Book" w:cs="Arial"/>
          <w:sz w:val="22"/>
          <w:szCs w:val="22"/>
          <w:lang w:val="en-US"/>
        </w:rPr>
        <w:t>Stuart Bell – DawBell</w:t>
      </w:r>
    </w:p>
    <w:p w14:paraId="176AB1E1" w14:textId="77777777" w:rsidR="005518E3" w:rsidRPr="00880B9D" w:rsidRDefault="00B3600B" w:rsidP="005518E3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hyperlink r:id="rId21" w:history="1">
        <w:r w:rsidR="00993909" w:rsidRPr="00880B9D">
          <w:rPr>
            <w:rStyle w:val="Hipercze"/>
            <w:rFonts w:ascii="Gotham Book" w:eastAsia="Calibri" w:hAnsi="Gotham Book" w:cs="Arial"/>
            <w:sz w:val="22"/>
            <w:szCs w:val="22"/>
            <w:lang w:val="en-US"/>
          </w:rPr>
          <w:t>stuart.bell@dawbell.com</w:t>
        </w:r>
      </w:hyperlink>
    </w:p>
    <w:p w14:paraId="7336C087" w14:textId="77777777" w:rsidR="005518E3" w:rsidRPr="00880B9D" w:rsidRDefault="005518E3" w:rsidP="005518E3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r w:rsidRPr="00880B9D">
        <w:rPr>
          <w:rFonts w:ascii="Gotham Book" w:eastAsia="Calibri" w:hAnsi="Gotham Book" w:cs="Arial"/>
          <w:sz w:val="22"/>
          <w:szCs w:val="22"/>
          <w:lang w:val="en-US"/>
        </w:rPr>
        <w:t>+ 44 7931 501 495</w:t>
      </w:r>
    </w:p>
    <w:p w14:paraId="1684F94D" w14:textId="77777777" w:rsidR="005518E3" w:rsidRPr="00880B9D" w:rsidRDefault="005518E3" w:rsidP="005518E3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</w:p>
    <w:p w14:paraId="065CB500" w14:textId="77777777" w:rsidR="005518E3" w:rsidRPr="00880B9D" w:rsidRDefault="005518E3" w:rsidP="005518E3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r w:rsidRPr="00880B9D">
        <w:rPr>
          <w:rFonts w:ascii="Gotham Book" w:eastAsia="Calibri" w:hAnsi="Gotham Book" w:cs="Arial"/>
          <w:sz w:val="22"/>
          <w:szCs w:val="22"/>
          <w:lang w:val="en-US"/>
        </w:rPr>
        <w:t>Suzanne Barnard – Meat Free Monday</w:t>
      </w:r>
    </w:p>
    <w:p w14:paraId="2D98730E" w14:textId="77777777" w:rsidR="005518E3" w:rsidRPr="00880B9D" w:rsidRDefault="00B3600B" w:rsidP="005518E3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en-US"/>
        </w:rPr>
      </w:pPr>
      <w:hyperlink r:id="rId22" w:history="1">
        <w:r w:rsidR="00993909" w:rsidRPr="00880B9D">
          <w:rPr>
            <w:rStyle w:val="Hipercze"/>
            <w:rFonts w:ascii="Gotham Book" w:eastAsia="Calibri" w:hAnsi="Gotham Book" w:cs="Arial"/>
            <w:sz w:val="22"/>
            <w:szCs w:val="22"/>
            <w:lang w:val="en-US"/>
          </w:rPr>
          <w:t>press@meatfreemondays.com</w:t>
        </w:r>
      </w:hyperlink>
      <w:r w:rsidR="00993909" w:rsidRPr="00880B9D">
        <w:rPr>
          <w:rFonts w:ascii="Gotham Book" w:eastAsia="Calibri" w:hAnsi="Gotham Book" w:cs="Arial"/>
          <w:sz w:val="22"/>
          <w:szCs w:val="22"/>
          <w:lang w:val="en-US"/>
        </w:rPr>
        <w:t xml:space="preserve">  </w:t>
      </w:r>
    </w:p>
    <w:p w14:paraId="4C82A073" w14:textId="77777777" w:rsidR="005518E3" w:rsidRPr="00880B9D" w:rsidRDefault="005518E3" w:rsidP="005518E3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bCs/>
          <w:sz w:val="22"/>
          <w:szCs w:val="22"/>
          <w:lang w:val="pl-PL"/>
        </w:rPr>
      </w:pPr>
      <w:r w:rsidRPr="00880B9D">
        <w:rPr>
          <w:rFonts w:ascii="Gotham Book" w:eastAsia="Calibri" w:hAnsi="Gotham Book" w:cs="Arial"/>
          <w:sz w:val="22"/>
          <w:szCs w:val="22"/>
          <w:lang w:val="pl-PL"/>
        </w:rPr>
        <w:t>+ 44 7854 115 799</w:t>
      </w:r>
    </w:p>
    <w:p w14:paraId="4A5236BD" w14:textId="77777777" w:rsidR="004855F6" w:rsidRPr="00A454CB" w:rsidRDefault="004855F6" w:rsidP="00C71BE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4F0ADE21" w14:textId="77777777" w:rsidR="00880B9D" w:rsidRDefault="00880B9D" w:rsidP="00C71BE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6EF88049" w14:textId="77777777" w:rsidR="00C71BE8" w:rsidRPr="00880B9D" w:rsidRDefault="00C71BE8" w:rsidP="00C71BE8">
      <w:pPr>
        <w:widowControl w:val="0"/>
        <w:autoSpaceDE w:val="0"/>
        <w:autoSpaceDN w:val="0"/>
        <w:adjustRightInd w:val="0"/>
        <w:jc w:val="both"/>
        <w:rPr>
          <w:rFonts w:ascii="Gotham Book" w:eastAsia="Calibri" w:hAnsi="Gotham Book" w:cs="Arial"/>
          <w:sz w:val="18"/>
          <w:szCs w:val="22"/>
          <w:lang w:val="en-US"/>
        </w:rPr>
      </w:pPr>
      <w:r w:rsidRPr="00880B9D">
        <w:rPr>
          <w:rFonts w:ascii="Gotham Book" w:eastAsia="Calibri" w:hAnsi="Gotham Book" w:cs="Arial"/>
          <w:b/>
          <w:bCs/>
          <w:sz w:val="18"/>
          <w:szCs w:val="22"/>
          <w:lang w:val="en-US"/>
        </w:rPr>
        <w:t>O National Geographic Partners LLC</w:t>
      </w:r>
    </w:p>
    <w:p w14:paraId="4E5E6ABA" w14:textId="77777777" w:rsidR="00685952" w:rsidRPr="00880B9D" w:rsidRDefault="00685952" w:rsidP="00733DAB">
      <w:pPr>
        <w:jc w:val="both"/>
        <w:rPr>
          <w:rFonts w:ascii="Gotham Book" w:hAnsi="Gotham Book" w:cs="Arial"/>
          <w:sz w:val="18"/>
          <w:szCs w:val="22"/>
          <w:lang w:val="pl-PL"/>
        </w:rPr>
      </w:pPr>
      <w:r w:rsidRPr="00880B9D">
        <w:rPr>
          <w:rFonts w:ascii="Gotham Book" w:hAnsi="Gotham Book"/>
          <w:sz w:val="18"/>
          <w:szCs w:val="22"/>
          <w:lang w:val="pl-PL"/>
        </w:rPr>
        <w:t>National Geographic Partners LLC (NGP) to spółka joint venture założona przez Towarzystwo National Geographic i wytwórnię 21</w:t>
      </w:r>
      <w:r w:rsidRPr="00880B9D">
        <w:rPr>
          <w:rFonts w:ascii="Gotham Book" w:hAnsi="Gotham Book"/>
          <w:sz w:val="18"/>
          <w:szCs w:val="22"/>
          <w:vertAlign w:val="superscript"/>
          <w:lang w:val="pl-PL"/>
        </w:rPr>
        <w:t>st</w:t>
      </w:r>
      <w:r w:rsidRPr="00880B9D">
        <w:rPr>
          <w:rFonts w:ascii="Gotham Book" w:hAnsi="Gotham Book"/>
          <w:sz w:val="18"/>
          <w:szCs w:val="22"/>
          <w:lang w:val="pl-PL"/>
        </w:rPr>
        <w:t> Century Fox, która produkuje programy popularnonaukowe, przygodowe i podróżnicze oraz zarządza aktywami medialnymi. W portfolio NGP znajdują się międzynarodowe kanały National Geograp</w:t>
      </w:r>
      <w:r w:rsidR="00880B9D">
        <w:rPr>
          <w:rFonts w:ascii="Gotham Book" w:hAnsi="Gotham Book"/>
          <w:sz w:val="18"/>
          <w:szCs w:val="22"/>
          <w:lang w:val="pl-PL"/>
        </w:rPr>
        <w:t>hic (National Geographic</w:t>
      </w:r>
      <w:r w:rsidRPr="00880B9D">
        <w:rPr>
          <w:rFonts w:ascii="Gotham Book" w:hAnsi="Gotham Book"/>
          <w:sz w:val="18"/>
          <w:szCs w:val="22"/>
          <w:lang w:val="pl-PL"/>
        </w:rPr>
        <w:t xml:space="preserve">, Nat Geo WILD, Nat Geo MUNDO, Nat Geo PEOPLE), należące do National Geographic platformy oraz aktywa medialne, w tym magazyny National Geographic, wytwórnia National Geographic Studios, platformy cyfrowe i społecznościowe, wydawnictwa (książki, mapy, media dziecięce) oraz dodatkowa działalność, która obejmuje turystykę, centra rozrywki, sprzedaż archiwów, katalogów, licencji oraz e-commerce.  Od 129 lat rozwój wiedzy i lepsze poznanie otaczającego nas świata jest misją Towarzystwa National Geographic, które nadal zgłębia nowe tematy, przesuwa granice i poszerza horyzonty swoich widzów i czytelników... docierając każdego miesiąca do ponad 760 milionów ludzi z 172 krajów świata z treściami dostępnymi w 43 wersjach językowych.  NGP przekazuje 27 procent </w:t>
      </w:r>
      <w:r w:rsidR="003233CD" w:rsidRPr="00880B9D">
        <w:rPr>
          <w:rFonts w:ascii="Gotham Book" w:hAnsi="Gotham Book"/>
          <w:sz w:val="18"/>
          <w:szCs w:val="22"/>
          <w:lang w:val="pl-PL"/>
        </w:rPr>
        <w:t xml:space="preserve">swoich </w:t>
      </w:r>
      <w:r w:rsidRPr="00880B9D">
        <w:rPr>
          <w:rFonts w:ascii="Gotham Book" w:hAnsi="Gotham Book"/>
          <w:sz w:val="18"/>
          <w:szCs w:val="22"/>
          <w:lang w:val="pl-PL"/>
        </w:rPr>
        <w:t xml:space="preserve">zysków Towarzystwu National Geographic, które jest organizacją pożytku publicznego, aby finansować badania naukowe, nowe odkrycia, projekty dot. ochrony środowiska i edukacji. Więcej informacji na ten temat znajdą Państwo na witrynach natgeotv.com i nationalgeographic.com oraz w </w:t>
      </w:r>
      <w:r w:rsidR="00733DAB" w:rsidRPr="00880B9D">
        <w:rPr>
          <w:rFonts w:ascii="Gotham Book" w:hAnsi="Gotham Book"/>
          <w:sz w:val="18"/>
          <w:szCs w:val="22"/>
          <w:lang w:val="pl-PL"/>
        </w:rPr>
        <w:t xml:space="preserve"> serwisach Facebook, Twitter, Instagram, Google+, YouTube, LinkedIn i Pinterest</w:t>
      </w:r>
      <w:r w:rsidRPr="00880B9D">
        <w:rPr>
          <w:rFonts w:ascii="Gotham Book" w:hAnsi="Gotham Book"/>
          <w:sz w:val="18"/>
          <w:szCs w:val="22"/>
          <w:lang w:val="pl-PL"/>
        </w:rPr>
        <w:t>.</w:t>
      </w:r>
    </w:p>
    <w:p w14:paraId="1731454D" w14:textId="77777777" w:rsidR="00A454CB" w:rsidRPr="00A454CB" w:rsidRDefault="00A454CB" w:rsidP="00685952">
      <w:pPr>
        <w:jc w:val="both"/>
        <w:rPr>
          <w:rFonts w:ascii="Arial" w:hAnsi="Arial" w:cs="Arial"/>
          <w:color w:val="0A0A0A"/>
          <w:sz w:val="20"/>
          <w:szCs w:val="20"/>
          <w:lang w:val="pl-PL"/>
        </w:rPr>
      </w:pPr>
    </w:p>
    <w:p w14:paraId="583C6BBF" w14:textId="77777777" w:rsidR="004855F6" w:rsidRPr="00A454CB" w:rsidRDefault="004855F6" w:rsidP="00E91954">
      <w:pPr>
        <w:rPr>
          <w:rFonts w:ascii="Arial" w:hAnsi="Arial" w:cs="Arial"/>
          <w:sz w:val="20"/>
          <w:szCs w:val="20"/>
          <w:u w:val="single"/>
          <w:lang w:val="pl-PL"/>
        </w:rPr>
      </w:pPr>
    </w:p>
    <w:sectPr w:rsidR="004855F6" w:rsidRPr="00A454CB" w:rsidSect="00C92C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DC2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41B8C"/>
    <w:multiLevelType w:val="hybridMultilevel"/>
    <w:tmpl w:val="752698C0"/>
    <w:lvl w:ilvl="0" w:tplc="2626DEB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8113F4"/>
    <w:multiLevelType w:val="hybridMultilevel"/>
    <w:tmpl w:val="791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5A7B"/>
    <w:multiLevelType w:val="hybridMultilevel"/>
    <w:tmpl w:val="D6B6B29E"/>
    <w:lvl w:ilvl="0" w:tplc="2626DEB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7BD3"/>
    <w:multiLevelType w:val="hybridMultilevel"/>
    <w:tmpl w:val="4A1A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72F47"/>
    <w:multiLevelType w:val="hybridMultilevel"/>
    <w:tmpl w:val="CE94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56214"/>
    <w:multiLevelType w:val="hybridMultilevel"/>
    <w:tmpl w:val="0B2AB954"/>
    <w:lvl w:ilvl="0" w:tplc="7B1ECE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55E4"/>
    <w:multiLevelType w:val="hybridMultilevel"/>
    <w:tmpl w:val="8C6C9564"/>
    <w:lvl w:ilvl="0" w:tplc="7B1ECE9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BC7734"/>
    <w:multiLevelType w:val="hybridMultilevel"/>
    <w:tmpl w:val="B71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0327C"/>
    <w:multiLevelType w:val="hybridMultilevel"/>
    <w:tmpl w:val="12CEB8B8"/>
    <w:lvl w:ilvl="0" w:tplc="7B1ECE9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SFzCxMDYzMTEyMzJR2l4NTi4sz8PJACo1oAtQDl1ywAAAA="/>
  </w:docVars>
  <w:rsids>
    <w:rsidRoot w:val="00901090"/>
    <w:rsid w:val="0000346C"/>
    <w:rsid w:val="00004A34"/>
    <w:rsid w:val="00005942"/>
    <w:rsid w:val="00007731"/>
    <w:rsid w:val="00022C94"/>
    <w:rsid w:val="00033C71"/>
    <w:rsid w:val="00041EFB"/>
    <w:rsid w:val="000558D9"/>
    <w:rsid w:val="000618DC"/>
    <w:rsid w:val="00075C00"/>
    <w:rsid w:val="00081338"/>
    <w:rsid w:val="000A107D"/>
    <w:rsid w:val="000A2B3E"/>
    <w:rsid w:val="000B416D"/>
    <w:rsid w:val="000B723D"/>
    <w:rsid w:val="000C491F"/>
    <w:rsid w:val="000C7D49"/>
    <w:rsid w:val="000E44D7"/>
    <w:rsid w:val="000E7A71"/>
    <w:rsid w:val="00105862"/>
    <w:rsid w:val="0010795B"/>
    <w:rsid w:val="00121FA4"/>
    <w:rsid w:val="001220C0"/>
    <w:rsid w:val="001356F1"/>
    <w:rsid w:val="0014233E"/>
    <w:rsid w:val="00143750"/>
    <w:rsid w:val="001460A1"/>
    <w:rsid w:val="00154027"/>
    <w:rsid w:val="0016196C"/>
    <w:rsid w:val="001A5305"/>
    <w:rsid w:val="001A53E1"/>
    <w:rsid w:val="001C2C3F"/>
    <w:rsid w:val="001D4FBF"/>
    <w:rsid w:val="001D63B3"/>
    <w:rsid w:val="001E0F82"/>
    <w:rsid w:val="001F1F75"/>
    <w:rsid w:val="0020221F"/>
    <w:rsid w:val="00203A0A"/>
    <w:rsid w:val="00235F43"/>
    <w:rsid w:val="00254C57"/>
    <w:rsid w:val="0026748A"/>
    <w:rsid w:val="0027350A"/>
    <w:rsid w:val="00274F3F"/>
    <w:rsid w:val="00276B24"/>
    <w:rsid w:val="00280E16"/>
    <w:rsid w:val="002C4A48"/>
    <w:rsid w:val="002C705D"/>
    <w:rsid w:val="002C72A5"/>
    <w:rsid w:val="002D01F0"/>
    <w:rsid w:val="002D2A13"/>
    <w:rsid w:val="002D7B81"/>
    <w:rsid w:val="00301E73"/>
    <w:rsid w:val="003233CD"/>
    <w:rsid w:val="003339D3"/>
    <w:rsid w:val="00360CBB"/>
    <w:rsid w:val="00371B96"/>
    <w:rsid w:val="003B0C76"/>
    <w:rsid w:val="003B1C87"/>
    <w:rsid w:val="003B6991"/>
    <w:rsid w:val="003B6EE9"/>
    <w:rsid w:val="003D1B8D"/>
    <w:rsid w:val="003F3226"/>
    <w:rsid w:val="003F3A1D"/>
    <w:rsid w:val="00411B32"/>
    <w:rsid w:val="00412844"/>
    <w:rsid w:val="00417E36"/>
    <w:rsid w:val="00427ECB"/>
    <w:rsid w:val="00431F89"/>
    <w:rsid w:val="00452E72"/>
    <w:rsid w:val="00472614"/>
    <w:rsid w:val="004855F6"/>
    <w:rsid w:val="004A1B78"/>
    <w:rsid w:val="004A4D0A"/>
    <w:rsid w:val="004B6DED"/>
    <w:rsid w:val="004C2186"/>
    <w:rsid w:val="004D2A38"/>
    <w:rsid w:val="004D3F39"/>
    <w:rsid w:val="004E2941"/>
    <w:rsid w:val="004F1E5B"/>
    <w:rsid w:val="004F28EA"/>
    <w:rsid w:val="00505210"/>
    <w:rsid w:val="005264C0"/>
    <w:rsid w:val="00530236"/>
    <w:rsid w:val="00530A5E"/>
    <w:rsid w:val="005317A9"/>
    <w:rsid w:val="005347AC"/>
    <w:rsid w:val="00534E9D"/>
    <w:rsid w:val="005363CE"/>
    <w:rsid w:val="00537E1D"/>
    <w:rsid w:val="00543616"/>
    <w:rsid w:val="005518E3"/>
    <w:rsid w:val="005525AF"/>
    <w:rsid w:val="005549D8"/>
    <w:rsid w:val="005644F5"/>
    <w:rsid w:val="0056556C"/>
    <w:rsid w:val="005824E9"/>
    <w:rsid w:val="0058490E"/>
    <w:rsid w:val="00594D4C"/>
    <w:rsid w:val="005C3372"/>
    <w:rsid w:val="005E3CB4"/>
    <w:rsid w:val="00605C75"/>
    <w:rsid w:val="006449C4"/>
    <w:rsid w:val="00661103"/>
    <w:rsid w:val="00664BCD"/>
    <w:rsid w:val="00666CF2"/>
    <w:rsid w:val="0067663B"/>
    <w:rsid w:val="00681DBD"/>
    <w:rsid w:val="00683FA3"/>
    <w:rsid w:val="00685952"/>
    <w:rsid w:val="0069583E"/>
    <w:rsid w:val="00696533"/>
    <w:rsid w:val="006B35B2"/>
    <w:rsid w:val="006B4886"/>
    <w:rsid w:val="006C1D73"/>
    <w:rsid w:val="006E3ED5"/>
    <w:rsid w:val="00721748"/>
    <w:rsid w:val="00733DAB"/>
    <w:rsid w:val="00736481"/>
    <w:rsid w:val="007401CA"/>
    <w:rsid w:val="00757AEB"/>
    <w:rsid w:val="00763032"/>
    <w:rsid w:val="00780555"/>
    <w:rsid w:val="007840BF"/>
    <w:rsid w:val="007946DA"/>
    <w:rsid w:val="00794E14"/>
    <w:rsid w:val="00795BED"/>
    <w:rsid w:val="007A0832"/>
    <w:rsid w:val="007A5CEC"/>
    <w:rsid w:val="007B28DE"/>
    <w:rsid w:val="007B5C36"/>
    <w:rsid w:val="007D7D4B"/>
    <w:rsid w:val="007E4011"/>
    <w:rsid w:val="007F5F3A"/>
    <w:rsid w:val="007F67E8"/>
    <w:rsid w:val="008009C4"/>
    <w:rsid w:val="008144C0"/>
    <w:rsid w:val="0081554A"/>
    <w:rsid w:val="0082502C"/>
    <w:rsid w:val="00850753"/>
    <w:rsid w:val="0086520C"/>
    <w:rsid w:val="008674AC"/>
    <w:rsid w:val="008708E4"/>
    <w:rsid w:val="00875965"/>
    <w:rsid w:val="00877B9E"/>
    <w:rsid w:val="00880B9D"/>
    <w:rsid w:val="00896EDA"/>
    <w:rsid w:val="00897893"/>
    <w:rsid w:val="008D7FBE"/>
    <w:rsid w:val="008E021A"/>
    <w:rsid w:val="008E1B95"/>
    <w:rsid w:val="008F7076"/>
    <w:rsid w:val="008F75E0"/>
    <w:rsid w:val="00901090"/>
    <w:rsid w:val="00903446"/>
    <w:rsid w:val="00910BA0"/>
    <w:rsid w:val="009453F2"/>
    <w:rsid w:val="009474A3"/>
    <w:rsid w:val="0096042E"/>
    <w:rsid w:val="009605A6"/>
    <w:rsid w:val="009614B7"/>
    <w:rsid w:val="009615CC"/>
    <w:rsid w:val="00961B35"/>
    <w:rsid w:val="00966920"/>
    <w:rsid w:val="00976EA9"/>
    <w:rsid w:val="00993909"/>
    <w:rsid w:val="00996AFA"/>
    <w:rsid w:val="009A1F61"/>
    <w:rsid w:val="009A5807"/>
    <w:rsid w:val="009B53F5"/>
    <w:rsid w:val="009C4BD2"/>
    <w:rsid w:val="009E6EA2"/>
    <w:rsid w:val="009F221E"/>
    <w:rsid w:val="009F5054"/>
    <w:rsid w:val="009F5439"/>
    <w:rsid w:val="00A0429B"/>
    <w:rsid w:val="00A127DE"/>
    <w:rsid w:val="00A247E5"/>
    <w:rsid w:val="00A31317"/>
    <w:rsid w:val="00A33997"/>
    <w:rsid w:val="00A44CAD"/>
    <w:rsid w:val="00A454CB"/>
    <w:rsid w:val="00A80177"/>
    <w:rsid w:val="00A8184D"/>
    <w:rsid w:val="00A82077"/>
    <w:rsid w:val="00A90897"/>
    <w:rsid w:val="00A93B93"/>
    <w:rsid w:val="00AC7F12"/>
    <w:rsid w:val="00AD1639"/>
    <w:rsid w:val="00B02836"/>
    <w:rsid w:val="00B1161E"/>
    <w:rsid w:val="00B15416"/>
    <w:rsid w:val="00B31AEF"/>
    <w:rsid w:val="00B3600B"/>
    <w:rsid w:val="00B36DF6"/>
    <w:rsid w:val="00B436BD"/>
    <w:rsid w:val="00B4439A"/>
    <w:rsid w:val="00B54C96"/>
    <w:rsid w:val="00B54E19"/>
    <w:rsid w:val="00B8303D"/>
    <w:rsid w:val="00B94C74"/>
    <w:rsid w:val="00B950B0"/>
    <w:rsid w:val="00B969C3"/>
    <w:rsid w:val="00BC2A50"/>
    <w:rsid w:val="00BC3112"/>
    <w:rsid w:val="00C3294A"/>
    <w:rsid w:val="00C42FEA"/>
    <w:rsid w:val="00C43911"/>
    <w:rsid w:val="00C45748"/>
    <w:rsid w:val="00C56193"/>
    <w:rsid w:val="00C572D8"/>
    <w:rsid w:val="00C60C4E"/>
    <w:rsid w:val="00C61774"/>
    <w:rsid w:val="00C70691"/>
    <w:rsid w:val="00C71BE8"/>
    <w:rsid w:val="00C92C15"/>
    <w:rsid w:val="00CB0E59"/>
    <w:rsid w:val="00CB1A76"/>
    <w:rsid w:val="00CB3504"/>
    <w:rsid w:val="00CB36E0"/>
    <w:rsid w:val="00CB6F5B"/>
    <w:rsid w:val="00CB7284"/>
    <w:rsid w:val="00CC066A"/>
    <w:rsid w:val="00CC2A0D"/>
    <w:rsid w:val="00CC62E4"/>
    <w:rsid w:val="00CC703D"/>
    <w:rsid w:val="00CD00F6"/>
    <w:rsid w:val="00CD6DA9"/>
    <w:rsid w:val="00CD7761"/>
    <w:rsid w:val="00CD77FF"/>
    <w:rsid w:val="00D216CB"/>
    <w:rsid w:val="00D25CA2"/>
    <w:rsid w:val="00D26676"/>
    <w:rsid w:val="00D27C2B"/>
    <w:rsid w:val="00D33B04"/>
    <w:rsid w:val="00D52A80"/>
    <w:rsid w:val="00D5650B"/>
    <w:rsid w:val="00D61271"/>
    <w:rsid w:val="00D638CC"/>
    <w:rsid w:val="00D72FED"/>
    <w:rsid w:val="00D83734"/>
    <w:rsid w:val="00D93F2E"/>
    <w:rsid w:val="00DA0944"/>
    <w:rsid w:val="00DA22A5"/>
    <w:rsid w:val="00DA6430"/>
    <w:rsid w:val="00DD044A"/>
    <w:rsid w:val="00DE1DC5"/>
    <w:rsid w:val="00DE630E"/>
    <w:rsid w:val="00DE7521"/>
    <w:rsid w:val="00E00166"/>
    <w:rsid w:val="00E06748"/>
    <w:rsid w:val="00E21E52"/>
    <w:rsid w:val="00E378D0"/>
    <w:rsid w:val="00E5568A"/>
    <w:rsid w:val="00E71461"/>
    <w:rsid w:val="00E80A72"/>
    <w:rsid w:val="00E86247"/>
    <w:rsid w:val="00E90ECB"/>
    <w:rsid w:val="00E91954"/>
    <w:rsid w:val="00E954CD"/>
    <w:rsid w:val="00E95D6C"/>
    <w:rsid w:val="00EA069A"/>
    <w:rsid w:val="00EA1937"/>
    <w:rsid w:val="00EA2F3A"/>
    <w:rsid w:val="00EB14AA"/>
    <w:rsid w:val="00EB1B28"/>
    <w:rsid w:val="00EB36AB"/>
    <w:rsid w:val="00EC0423"/>
    <w:rsid w:val="00EE1E25"/>
    <w:rsid w:val="00EE3762"/>
    <w:rsid w:val="00EE6509"/>
    <w:rsid w:val="00EF5439"/>
    <w:rsid w:val="00EF67DB"/>
    <w:rsid w:val="00EF6B74"/>
    <w:rsid w:val="00EF723B"/>
    <w:rsid w:val="00EF7599"/>
    <w:rsid w:val="00EF7769"/>
    <w:rsid w:val="00F008B7"/>
    <w:rsid w:val="00F05D3F"/>
    <w:rsid w:val="00F27AB9"/>
    <w:rsid w:val="00F37E8F"/>
    <w:rsid w:val="00F4646F"/>
    <w:rsid w:val="00F625CA"/>
    <w:rsid w:val="00F90BD9"/>
    <w:rsid w:val="00F91881"/>
    <w:rsid w:val="00F929D8"/>
    <w:rsid w:val="00F93942"/>
    <w:rsid w:val="00F948BE"/>
    <w:rsid w:val="00FA640E"/>
    <w:rsid w:val="00FC26C8"/>
    <w:rsid w:val="00FC27F0"/>
    <w:rsid w:val="00FE651E"/>
    <w:rsid w:val="00FF08F7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936C5"/>
  <w15:docId w15:val="{688E82E9-9F51-4669-BDBA-4F68825F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748"/>
    <w:rPr>
      <w:rFonts w:ascii="Times New Roman" w:eastAsia="Times New Roman" w:hAnsi="Times New Roman" w:cs="Times New Roman"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0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71BE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7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6C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6C8"/>
    <w:rPr>
      <w:rFonts w:ascii="Lucida Grande" w:eastAsia="Times New Roman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8D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8DC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D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8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491F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D93F2E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93F2E"/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52E72"/>
    <w:rPr>
      <w:rFonts w:eastAsiaTheme="minorHAnsi"/>
    </w:rPr>
  </w:style>
  <w:style w:type="paragraph" w:styleId="Bezodstpw">
    <w:name w:val="No Spacing"/>
    <w:uiPriority w:val="1"/>
    <w:qFormat/>
    <w:rsid w:val="00D26676"/>
    <w:rPr>
      <w:rFonts w:ascii="Times New Roman" w:eastAsia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247E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A4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03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nationalgeographic.com/biographies/susan-goldberg/" TargetMode="External"/><Relationship Id="rId13" Type="http://schemas.openxmlformats.org/officeDocument/2006/relationships/hyperlink" Target="https://www.dropbox.com/sh/yjx6ea3gpcmtle9/AAAn1XvSTgOxZWFkXRWHn5hRa?dl=0" TargetMode="External"/><Relationship Id="rId18" Type="http://schemas.openxmlformats.org/officeDocument/2006/relationships/hyperlink" Target="mailto:Daniel.Maynard@fox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uart.bell@dawbell.com" TargetMode="External"/><Relationship Id="rId7" Type="http://schemas.openxmlformats.org/officeDocument/2006/relationships/hyperlink" Target="http://press.nationalgeographic.com/biographies/susan-goldberg/" TargetMode="External"/><Relationship Id="rId12" Type="http://schemas.openxmlformats.org/officeDocument/2006/relationships/hyperlink" Target="http://www.NationalGeographic.com" TargetMode="External"/><Relationship Id="rId17" Type="http://schemas.openxmlformats.org/officeDocument/2006/relationships/hyperlink" Target="https://twitter.com/MeatFreeMond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PaulMcCartney?ref_src=twsrc%5Egoogle%7Ctwcamp%5Eserp%7Ctwgr%5Eauthor" TargetMode="External"/><Relationship Id="rId20" Type="http://schemas.openxmlformats.org/officeDocument/2006/relationships/hyperlink" Target="mailto:Anna.Kukelhaus@natgeo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ationalGeographic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atGe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ulVFWJqXNg0" TargetMode="External"/><Relationship Id="rId19" Type="http://schemas.openxmlformats.org/officeDocument/2006/relationships/hyperlink" Target="mailto:Courtney.Rowe@natge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Geographic.com" TargetMode="External"/><Relationship Id="rId14" Type="http://schemas.openxmlformats.org/officeDocument/2006/relationships/hyperlink" Target="https://twitter.com/susanbgoldberg" TargetMode="External"/><Relationship Id="rId22" Type="http://schemas.openxmlformats.org/officeDocument/2006/relationships/hyperlink" Target="mailto:press@meatfreemo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04F8-12F9-4AB1-AF42-8F5F835D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8022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 geo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Olga Kobus</cp:lastModifiedBy>
  <cp:revision>2</cp:revision>
  <dcterms:created xsi:type="dcterms:W3CDTF">2017-11-02T14:51:00Z</dcterms:created>
  <dcterms:modified xsi:type="dcterms:W3CDTF">2017-11-02T14:51:00Z</dcterms:modified>
</cp:coreProperties>
</file>