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01" w:rsidRPr="00350C21" w:rsidRDefault="0048057B" w:rsidP="005C0A10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/>
          <w:b/>
          <w:sz w:val="22"/>
          <w:szCs w:val="22"/>
          <w:lang w:val="pl-PL"/>
        </w:rPr>
      </w:pPr>
      <w:r>
        <w:rPr>
          <w:rFonts w:ascii="Gill Sans MT" w:hAnsi="Gill Sans MT"/>
          <w:b/>
          <w:sz w:val="22"/>
          <w:szCs w:val="22"/>
          <w:lang w:val="pl-PL"/>
        </w:rPr>
        <w:t>ZIMOWA</w:t>
      </w:r>
      <w:r w:rsidR="001C4201">
        <w:rPr>
          <w:rFonts w:ascii="Gill Sans MT" w:hAnsi="Gill Sans MT"/>
          <w:b/>
          <w:sz w:val="22"/>
          <w:szCs w:val="22"/>
          <w:lang w:val="pl-PL"/>
        </w:rPr>
        <w:t xml:space="preserve"> KOLEKCJA INTIMISSIMI NA SEZON AW17/18</w:t>
      </w:r>
    </w:p>
    <w:p w:rsidR="00223F2A" w:rsidRPr="005C0A10" w:rsidRDefault="0048057B" w:rsidP="005C0A10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/>
          <w:i/>
          <w:sz w:val="22"/>
          <w:szCs w:val="22"/>
          <w:lang w:val="pl-PL"/>
        </w:rPr>
      </w:pPr>
      <w:r w:rsidRPr="005C0A10">
        <w:rPr>
          <w:rFonts w:ascii="Gill Sans MT" w:hAnsi="Gill Sans MT"/>
          <w:i/>
          <w:sz w:val="22"/>
          <w:szCs w:val="22"/>
          <w:lang w:val="pl-PL"/>
        </w:rPr>
        <w:t>LINIE INSPIROWANE WŁOSKĄ TRADYCJĄ I STYLEM</w:t>
      </w:r>
    </w:p>
    <w:p w:rsidR="00BE2C51" w:rsidRPr="0048057B" w:rsidRDefault="00BE2C5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</w:p>
    <w:p w:rsidR="007F6A53" w:rsidRPr="005B5B11" w:rsidRDefault="006353A1" w:rsidP="005B5B11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  <w:r>
        <w:rPr>
          <w:rFonts w:ascii="Gill Sans MT" w:hAnsi="Gill Sans MT"/>
          <w:sz w:val="20"/>
          <w:szCs w:val="20"/>
          <w:lang w:val="pl-PL"/>
        </w:rPr>
        <w:t>Intimissimi rozgrzewa</w:t>
      </w:r>
      <w:r w:rsidR="005B5B11">
        <w:rPr>
          <w:rFonts w:ascii="Gill Sans MT" w:hAnsi="Gill Sans MT"/>
          <w:sz w:val="20"/>
          <w:szCs w:val="20"/>
          <w:lang w:val="pl-PL"/>
        </w:rPr>
        <w:t xml:space="preserve"> zmysły czterema wyjątkowymi</w:t>
      </w:r>
      <w:r w:rsidR="005A00A7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251B24" w:rsidRPr="00050043">
        <w:rPr>
          <w:rFonts w:ascii="Gill Sans MT" w:hAnsi="Gill Sans MT"/>
          <w:sz w:val="20"/>
          <w:szCs w:val="20"/>
          <w:lang w:val="pl-PL"/>
        </w:rPr>
        <w:t xml:space="preserve">trendami </w:t>
      </w:r>
      <w:r w:rsidR="005A00A7" w:rsidRPr="001C4201">
        <w:rPr>
          <w:rFonts w:ascii="Gill Sans MT" w:hAnsi="Gill Sans MT"/>
          <w:sz w:val="20"/>
          <w:szCs w:val="20"/>
          <w:lang w:val="pl-PL"/>
        </w:rPr>
        <w:t xml:space="preserve">na każdą okazję. </w:t>
      </w:r>
      <w:r>
        <w:rPr>
          <w:rFonts w:ascii="Gill Sans MT" w:hAnsi="Gill Sans MT"/>
          <w:sz w:val="20"/>
          <w:szCs w:val="20"/>
          <w:lang w:val="pl-PL"/>
        </w:rPr>
        <w:t xml:space="preserve">Po egzotycznych i kolorowych propozycjach na jesień przyszedł czas na zapierającą dech </w:t>
      </w:r>
      <w:r w:rsidR="005C0A10">
        <w:rPr>
          <w:rFonts w:ascii="Gill Sans MT" w:hAnsi="Gill Sans MT"/>
          <w:sz w:val="20"/>
          <w:szCs w:val="20"/>
          <w:lang w:val="pl-PL"/>
        </w:rPr>
        <w:t xml:space="preserve">zimową </w:t>
      </w:r>
      <w:r>
        <w:rPr>
          <w:rFonts w:ascii="Gill Sans MT" w:hAnsi="Gill Sans MT"/>
          <w:sz w:val="20"/>
          <w:szCs w:val="20"/>
          <w:lang w:val="pl-PL"/>
        </w:rPr>
        <w:t xml:space="preserve">kolekcję pełną przezroczystości, koronek i </w:t>
      </w:r>
      <w:r w:rsidR="00050043">
        <w:rPr>
          <w:rFonts w:ascii="Gill Sans MT" w:hAnsi="Gill Sans MT"/>
          <w:sz w:val="20"/>
          <w:szCs w:val="20"/>
          <w:lang w:val="pl-PL"/>
        </w:rPr>
        <w:t>sensualności</w:t>
      </w:r>
      <w:r>
        <w:rPr>
          <w:rFonts w:ascii="Gill Sans MT" w:hAnsi="Gill Sans MT"/>
          <w:sz w:val="20"/>
          <w:szCs w:val="20"/>
          <w:lang w:val="pl-PL"/>
        </w:rPr>
        <w:t xml:space="preserve">. </w:t>
      </w:r>
      <w:r w:rsidR="005B5B11">
        <w:rPr>
          <w:rFonts w:ascii="Gill Sans MT" w:hAnsi="Gill Sans MT"/>
          <w:sz w:val="20"/>
          <w:szCs w:val="20"/>
          <w:lang w:val="pl-PL"/>
        </w:rPr>
        <w:t>Sztuka k</w:t>
      </w:r>
      <w:r w:rsidR="005A00A7" w:rsidRPr="001C4201">
        <w:rPr>
          <w:rFonts w:ascii="Gill Sans MT" w:hAnsi="Gill Sans MT"/>
          <w:sz w:val="20"/>
          <w:szCs w:val="20"/>
          <w:lang w:val="pl-PL"/>
        </w:rPr>
        <w:t>uszen</w:t>
      </w:r>
      <w:r w:rsidR="005A00A7" w:rsidRPr="005B2A0F">
        <w:rPr>
          <w:rFonts w:ascii="Gill Sans MT" w:hAnsi="Gill Sans MT"/>
          <w:sz w:val="20"/>
          <w:szCs w:val="20"/>
          <w:lang w:val="pl-PL"/>
        </w:rPr>
        <w:t>i</w:t>
      </w:r>
      <w:r w:rsidR="00A50A69" w:rsidRPr="005B2A0F">
        <w:rPr>
          <w:rFonts w:ascii="Gill Sans MT" w:hAnsi="Gill Sans MT"/>
          <w:sz w:val="20"/>
          <w:szCs w:val="20"/>
          <w:lang w:val="pl-PL"/>
        </w:rPr>
        <w:t>a</w:t>
      </w:r>
      <w:r w:rsidR="005A00A7" w:rsidRPr="001C4201">
        <w:rPr>
          <w:rFonts w:ascii="Gill Sans MT" w:hAnsi="Gill Sans MT"/>
          <w:sz w:val="20"/>
          <w:szCs w:val="20"/>
          <w:lang w:val="pl-PL"/>
        </w:rPr>
        <w:t xml:space="preserve"> znów gra główną rolę nie tylko w sercu, ale i </w:t>
      </w:r>
      <w:r w:rsidR="005B5B11">
        <w:rPr>
          <w:rFonts w:ascii="Gill Sans MT" w:hAnsi="Gill Sans MT"/>
          <w:sz w:val="20"/>
          <w:szCs w:val="20"/>
          <w:lang w:val="pl-PL"/>
        </w:rPr>
        <w:t xml:space="preserve">w naszym </w:t>
      </w:r>
      <w:r w:rsidR="005A00A7" w:rsidRPr="001C4201">
        <w:rPr>
          <w:rFonts w:ascii="Gill Sans MT" w:hAnsi="Gill Sans MT"/>
          <w:sz w:val="20"/>
          <w:szCs w:val="20"/>
          <w:lang w:val="pl-PL"/>
        </w:rPr>
        <w:t>umyśle.</w:t>
      </w:r>
    </w:p>
    <w:p w:rsidR="00BE2C51" w:rsidRPr="001C4201" w:rsidRDefault="00BE2C5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b/>
          <w:i/>
          <w:color w:val="943634" w:themeColor="accent2" w:themeShade="BF"/>
          <w:sz w:val="20"/>
          <w:szCs w:val="20"/>
          <w:lang w:val="pl-PL"/>
        </w:rPr>
      </w:pPr>
    </w:p>
    <w:p w:rsidR="00223F2A" w:rsidRPr="001C4201" w:rsidRDefault="007F6A53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  <w:r w:rsidRPr="001C4201">
        <w:rPr>
          <w:rFonts w:ascii="Gill Sans MT" w:hAnsi="Gill Sans MT"/>
          <w:b/>
          <w:i/>
          <w:color w:val="943634" w:themeColor="accent2" w:themeShade="BF"/>
          <w:sz w:val="20"/>
          <w:szCs w:val="20"/>
          <w:lang w:val="pl-PL"/>
        </w:rPr>
        <w:t>Tuscany Heritage</w:t>
      </w:r>
      <w:r w:rsidRPr="001C4201">
        <w:rPr>
          <w:rFonts w:ascii="Gill Sans MT" w:hAnsi="Gill Sans MT"/>
          <w:color w:val="943634" w:themeColor="accent2" w:themeShade="BF"/>
          <w:sz w:val="20"/>
          <w:szCs w:val="20"/>
          <w:lang w:val="pl-PL"/>
        </w:rPr>
        <w:t xml:space="preserve"> </w:t>
      </w:r>
      <w:r w:rsidR="00FD153D">
        <w:rPr>
          <w:rFonts w:ascii="Gill Sans MT" w:hAnsi="Gill Sans MT"/>
          <w:sz w:val="20"/>
          <w:szCs w:val="20"/>
          <w:lang w:val="pl-PL"/>
        </w:rPr>
        <w:t>powstała jako hołd dla piękna krajobrazu</w:t>
      </w:r>
      <w:r w:rsidR="00351CFB" w:rsidRPr="001C4201">
        <w:rPr>
          <w:rFonts w:ascii="Gill Sans MT" w:hAnsi="Gill Sans MT"/>
          <w:sz w:val="20"/>
          <w:szCs w:val="20"/>
          <w:lang w:val="pl-PL"/>
        </w:rPr>
        <w:t xml:space="preserve"> toskańskich wzgórz</w:t>
      </w:r>
      <w:r w:rsidR="00FD153D">
        <w:rPr>
          <w:rFonts w:ascii="Gill Sans MT" w:hAnsi="Gill Sans MT"/>
          <w:sz w:val="20"/>
          <w:szCs w:val="20"/>
          <w:lang w:val="pl-PL"/>
        </w:rPr>
        <w:t xml:space="preserve"> </w:t>
      </w:r>
      <w:r w:rsidR="00050043">
        <w:rPr>
          <w:rFonts w:ascii="Gill Sans MT" w:hAnsi="Gill Sans MT"/>
          <w:sz w:val="20"/>
          <w:szCs w:val="20"/>
          <w:lang w:val="pl-PL"/>
        </w:rPr>
        <w:t xml:space="preserve">w </w:t>
      </w:r>
      <w:r w:rsidR="00EA03E3">
        <w:rPr>
          <w:rFonts w:ascii="Gill Sans MT" w:hAnsi="Gill Sans MT"/>
          <w:sz w:val="20"/>
          <w:szCs w:val="20"/>
          <w:lang w:val="pl-PL"/>
        </w:rPr>
        <w:t>czasie tętniącej kolorami jesieni</w:t>
      </w:r>
      <w:r w:rsidR="00351CFB" w:rsidRPr="001C4201">
        <w:rPr>
          <w:rFonts w:ascii="Gill Sans MT" w:hAnsi="Gill Sans MT"/>
          <w:sz w:val="20"/>
          <w:szCs w:val="20"/>
          <w:lang w:val="pl-PL"/>
        </w:rPr>
        <w:t xml:space="preserve">. </w:t>
      </w:r>
      <w:r w:rsidR="00FD153D">
        <w:rPr>
          <w:rFonts w:ascii="Gill Sans MT" w:hAnsi="Gill Sans MT"/>
          <w:sz w:val="20"/>
          <w:szCs w:val="20"/>
          <w:lang w:val="pl-PL"/>
        </w:rPr>
        <w:t>Propozycje włoskiej marki</w:t>
      </w:r>
      <w:r w:rsidR="00C86061" w:rsidRPr="001C4201">
        <w:rPr>
          <w:rFonts w:ascii="Gill Sans MT" w:hAnsi="Gill Sans MT"/>
          <w:sz w:val="20"/>
          <w:szCs w:val="20"/>
          <w:lang w:val="pl-PL"/>
        </w:rPr>
        <w:t xml:space="preserve"> są utrzymane w delikatnej, naturalnej palecie barw </w:t>
      </w:r>
      <w:r w:rsidR="00FD153D">
        <w:rPr>
          <w:rFonts w:ascii="Gill Sans MT" w:hAnsi="Gill Sans MT"/>
          <w:sz w:val="20"/>
          <w:szCs w:val="20"/>
          <w:lang w:val="pl-PL"/>
        </w:rPr>
        <w:t>ziemi. Elementy w postaci koronkowych czy haftowanych</w:t>
      </w:r>
      <w:r w:rsidR="00C86061" w:rsidRPr="001C4201">
        <w:rPr>
          <w:rFonts w:ascii="Gill Sans MT" w:hAnsi="Gill Sans MT"/>
          <w:sz w:val="20"/>
          <w:szCs w:val="20"/>
          <w:lang w:val="pl-PL"/>
        </w:rPr>
        <w:t xml:space="preserve"> kwiat</w:t>
      </w:r>
      <w:r w:rsidR="00FD153D">
        <w:rPr>
          <w:rFonts w:ascii="Gill Sans MT" w:hAnsi="Gill Sans MT"/>
          <w:sz w:val="20"/>
          <w:szCs w:val="20"/>
          <w:lang w:val="pl-PL"/>
        </w:rPr>
        <w:t>ów nadają całości iście</w:t>
      </w:r>
      <w:r w:rsidR="00283056" w:rsidRPr="001C4201">
        <w:rPr>
          <w:rFonts w:ascii="Gill Sans MT" w:hAnsi="Gill Sans MT"/>
          <w:sz w:val="20"/>
          <w:szCs w:val="20"/>
          <w:lang w:val="pl-PL"/>
        </w:rPr>
        <w:t xml:space="preserve"> artystyczny</w:t>
      </w:r>
      <w:r w:rsidR="00FD153D">
        <w:rPr>
          <w:rFonts w:ascii="Gill Sans MT" w:hAnsi="Gill Sans MT"/>
          <w:sz w:val="20"/>
          <w:szCs w:val="20"/>
          <w:lang w:val="pl-PL"/>
        </w:rPr>
        <w:t xml:space="preserve"> szyk</w:t>
      </w:r>
      <w:r w:rsidR="00C86061" w:rsidRPr="001C4201">
        <w:rPr>
          <w:rFonts w:ascii="Gill Sans MT" w:hAnsi="Gill Sans MT"/>
          <w:sz w:val="20"/>
          <w:szCs w:val="20"/>
          <w:lang w:val="pl-PL"/>
        </w:rPr>
        <w:t xml:space="preserve">. </w:t>
      </w:r>
    </w:p>
    <w:p w:rsidR="00223F2A" w:rsidRPr="001C4201" w:rsidRDefault="00223F2A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3364C2" w:rsidRPr="001C4201" w:rsidRDefault="003364C2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 w:cs="Times New Roman"/>
          <w:sz w:val="20"/>
          <w:szCs w:val="20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3268763" cy="2700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76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4C2" w:rsidRPr="001C4201" w:rsidRDefault="003364C2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</w:rPr>
      </w:pPr>
    </w:p>
    <w:p w:rsidR="007F6A53" w:rsidRDefault="00050043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  <w:r w:rsidRPr="00050043">
        <w:rPr>
          <w:rFonts w:ascii="Gill Sans MT" w:hAnsi="Gill Sans MT"/>
          <w:sz w:val="20"/>
          <w:szCs w:val="20"/>
          <w:lang w:val="pl-PL"/>
        </w:rPr>
        <w:t>Trend</w:t>
      </w:r>
      <w:r w:rsidR="00FD153D">
        <w:rPr>
          <w:rFonts w:ascii="Gill Sans MT" w:hAnsi="Gill Sans MT"/>
          <w:i/>
          <w:sz w:val="20"/>
          <w:szCs w:val="20"/>
          <w:lang w:val="pl-PL"/>
        </w:rPr>
        <w:t xml:space="preserve"> </w:t>
      </w:r>
      <w:r w:rsidR="007F6A53" w:rsidRPr="001C4201">
        <w:rPr>
          <w:rFonts w:ascii="Gill Sans MT" w:hAnsi="Gill Sans MT"/>
          <w:b/>
          <w:i/>
          <w:sz w:val="20"/>
          <w:szCs w:val="20"/>
          <w:lang w:val="pl-PL"/>
        </w:rPr>
        <w:t>Italian 20’s</w:t>
      </w:r>
      <w:r w:rsidR="007F6A53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FD153D">
        <w:rPr>
          <w:rFonts w:ascii="Gill Sans MT" w:hAnsi="Gill Sans MT"/>
          <w:sz w:val="20"/>
          <w:szCs w:val="20"/>
          <w:lang w:val="pl-PL"/>
        </w:rPr>
        <w:t>zabiera</w:t>
      </w:r>
      <w:r w:rsidR="00162B8D" w:rsidRPr="001C4201">
        <w:rPr>
          <w:rFonts w:ascii="Gill Sans MT" w:hAnsi="Gill Sans MT"/>
          <w:sz w:val="20"/>
          <w:szCs w:val="20"/>
          <w:lang w:val="pl-PL"/>
        </w:rPr>
        <w:t xml:space="preserve"> nas </w:t>
      </w:r>
      <w:r w:rsidR="000E049C" w:rsidRPr="001C4201">
        <w:rPr>
          <w:rFonts w:ascii="Gill Sans MT" w:hAnsi="Gill Sans MT"/>
          <w:sz w:val="20"/>
          <w:szCs w:val="20"/>
          <w:lang w:val="pl-PL"/>
        </w:rPr>
        <w:t xml:space="preserve">w </w:t>
      </w:r>
      <w:r w:rsidR="00FD153D">
        <w:rPr>
          <w:rFonts w:ascii="Gill Sans MT" w:hAnsi="Gill Sans MT"/>
          <w:sz w:val="20"/>
          <w:szCs w:val="20"/>
          <w:lang w:val="pl-PL"/>
        </w:rPr>
        <w:t xml:space="preserve">podróż w </w:t>
      </w:r>
      <w:r w:rsidR="000E049C" w:rsidRPr="001C4201">
        <w:rPr>
          <w:rFonts w:ascii="Gill Sans MT" w:hAnsi="Gill Sans MT"/>
          <w:sz w:val="20"/>
          <w:szCs w:val="20"/>
          <w:lang w:val="pl-PL"/>
        </w:rPr>
        <w:t xml:space="preserve">czasie do </w:t>
      </w:r>
      <w:r w:rsidR="00135725">
        <w:rPr>
          <w:rFonts w:ascii="Gill Sans MT" w:hAnsi="Gill Sans MT"/>
          <w:sz w:val="20"/>
          <w:szCs w:val="20"/>
          <w:lang w:val="pl-PL"/>
        </w:rPr>
        <w:t>stylowych</w:t>
      </w:r>
      <w:r w:rsidR="00EA03E3">
        <w:rPr>
          <w:rFonts w:ascii="Gill Sans MT" w:hAnsi="Gill Sans MT"/>
          <w:sz w:val="20"/>
          <w:szCs w:val="20"/>
          <w:lang w:val="pl-PL"/>
        </w:rPr>
        <w:t xml:space="preserve"> lat 20. Epoka j</w:t>
      </w:r>
      <w:r w:rsidR="00135725">
        <w:rPr>
          <w:rFonts w:ascii="Gill Sans MT" w:hAnsi="Gill Sans MT"/>
          <w:sz w:val="20"/>
          <w:szCs w:val="20"/>
          <w:lang w:val="pl-PL"/>
        </w:rPr>
        <w:t>azzu i d</w:t>
      </w:r>
      <w:r w:rsidR="000E049C" w:rsidRPr="001C4201">
        <w:rPr>
          <w:rFonts w:ascii="Gill Sans MT" w:hAnsi="Gill Sans MT"/>
          <w:sz w:val="20"/>
          <w:szCs w:val="20"/>
          <w:lang w:val="pl-PL"/>
        </w:rPr>
        <w:t xml:space="preserve">adaizmu, </w:t>
      </w:r>
      <w:r w:rsidR="00FD153D">
        <w:rPr>
          <w:rFonts w:ascii="Gill Sans MT" w:hAnsi="Gill Sans MT"/>
          <w:sz w:val="20"/>
          <w:szCs w:val="20"/>
          <w:lang w:val="pl-PL"/>
        </w:rPr>
        <w:t>p</w:t>
      </w:r>
      <w:r w:rsidR="00FD153D" w:rsidRPr="00135725">
        <w:rPr>
          <w:rFonts w:ascii="Gill Sans MT" w:hAnsi="Gill Sans MT"/>
          <w:sz w:val="20"/>
          <w:szCs w:val="20"/>
          <w:lang w:val="pl-PL"/>
        </w:rPr>
        <w:t xml:space="preserve">rzyjęć </w:t>
      </w:r>
      <w:r w:rsidR="00251B24" w:rsidRPr="00135725">
        <w:rPr>
          <w:rFonts w:ascii="Gill Sans MT" w:hAnsi="Gill Sans MT"/>
          <w:sz w:val="20"/>
          <w:szCs w:val="20"/>
          <w:lang w:val="pl-PL"/>
        </w:rPr>
        <w:t xml:space="preserve">w stylu </w:t>
      </w:r>
      <w:r w:rsidR="00FD153D" w:rsidRPr="00135725">
        <w:rPr>
          <w:rFonts w:ascii="Gill Sans MT" w:hAnsi="Gill Sans MT"/>
          <w:sz w:val="20"/>
          <w:szCs w:val="20"/>
          <w:lang w:val="pl-PL"/>
        </w:rPr>
        <w:t>Wielkiego Gatsby</w:t>
      </w:r>
      <w:r w:rsidR="00251B24" w:rsidRPr="00135725">
        <w:rPr>
          <w:rFonts w:ascii="Gill Sans MT" w:hAnsi="Gill Sans MT"/>
          <w:sz w:val="20"/>
          <w:szCs w:val="20"/>
          <w:lang w:val="pl-PL"/>
        </w:rPr>
        <w:t>’iego</w:t>
      </w:r>
      <w:r w:rsidR="000E049C" w:rsidRPr="001C4201">
        <w:rPr>
          <w:rFonts w:ascii="Gill Sans MT" w:hAnsi="Gill Sans MT"/>
          <w:sz w:val="20"/>
          <w:szCs w:val="20"/>
          <w:lang w:val="pl-PL"/>
        </w:rPr>
        <w:t xml:space="preserve"> oraz</w:t>
      </w:r>
      <w:r w:rsidR="00FD153D">
        <w:rPr>
          <w:rFonts w:ascii="Gill Sans MT" w:hAnsi="Gill Sans MT"/>
          <w:sz w:val="20"/>
          <w:szCs w:val="20"/>
          <w:lang w:val="pl-PL"/>
        </w:rPr>
        <w:t xml:space="preserve"> kobiecej elegancji, której synonimem były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ponadczasowe </w:t>
      </w:r>
      <w:r w:rsidR="00FD153D">
        <w:rPr>
          <w:rFonts w:ascii="Gill Sans MT" w:hAnsi="Gill Sans MT"/>
          <w:sz w:val="20"/>
          <w:szCs w:val="20"/>
          <w:lang w:val="pl-PL"/>
        </w:rPr>
        <w:t>perły, misternie utkana koronka</w:t>
      </w:r>
      <w:r w:rsidR="000E049C" w:rsidRPr="001C4201">
        <w:rPr>
          <w:rFonts w:ascii="Gill Sans MT" w:hAnsi="Gill Sans MT"/>
          <w:sz w:val="20"/>
          <w:szCs w:val="20"/>
          <w:lang w:val="pl-PL"/>
        </w:rPr>
        <w:t xml:space="preserve">, </w:t>
      </w:r>
      <w:r w:rsidR="00FD153D">
        <w:rPr>
          <w:rFonts w:ascii="Gill Sans MT" w:hAnsi="Gill Sans MT"/>
          <w:sz w:val="20"/>
          <w:szCs w:val="20"/>
          <w:lang w:val="pl-PL"/>
        </w:rPr>
        <w:t>subtelny jedwab czy tiul</w:t>
      </w:r>
      <w:r w:rsidR="00D14080" w:rsidRPr="001C4201">
        <w:rPr>
          <w:rFonts w:ascii="Gill Sans MT" w:hAnsi="Gill Sans MT"/>
          <w:sz w:val="20"/>
          <w:szCs w:val="20"/>
          <w:lang w:val="pl-PL"/>
        </w:rPr>
        <w:t xml:space="preserve">. </w:t>
      </w:r>
      <w:r w:rsidR="000113D6">
        <w:rPr>
          <w:rFonts w:ascii="Gill Sans MT" w:hAnsi="Gill Sans MT"/>
          <w:sz w:val="20"/>
          <w:szCs w:val="20"/>
          <w:lang w:val="pl-PL"/>
        </w:rPr>
        <w:t>T</w:t>
      </w:r>
      <w:r w:rsidR="00846AD8">
        <w:rPr>
          <w:rFonts w:ascii="Gill Sans MT" w:hAnsi="Gill Sans MT"/>
          <w:sz w:val="20"/>
          <w:szCs w:val="20"/>
          <w:lang w:val="pl-PL"/>
        </w:rPr>
        <w:t>e wyrafinowane materiały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 pojawiają się wśród modeli bielizny oraz </w:t>
      </w:r>
      <w:r w:rsidR="000113D6">
        <w:rPr>
          <w:rFonts w:ascii="Gill Sans MT" w:hAnsi="Gill Sans MT"/>
          <w:i/>
          <w:sz w:val="20"/>
          <w:szCs w:val="20"/>
          <w:lang w:val="pl-PL"/>
        </w:rPr>
        <w:t xml:space="preserve">knitwear, </w:t>
      </w:r>
      <w:r w:rsidR="000113D6" w:rsidRPr="000113D6">
        <w:rPr>
          <w:rFonts w:ascii="Gill Sans MT" w:hAnsi="Gill Sans MT"/>
          <w:sz w:val="20"/>
          <w:szCs w:val="20"/>
          <w:lang w:val="pl-PL"/>
        </w:rPr>
        <w:t>zdobiąc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 je w niespotykany sposób.</w:t>
      </w:r>
    </w:p>
    <w:p w:rsidR="007F6A53" w:rsidRPr="001C4201" w:rsidRDefault="006862E7" w:rsidP="003312AC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 w:cs="Times New Roman"/>
          <w:sz w:val="20"/>
          <w:szCs w:val="20"/>
          <w:lang w:val="pl-PL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4428631" cy="27000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631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C51" w:rsidRPr="001C4201" w:rsidRDefault="00BE2C51" w:rsidP="000820CF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/>
          <w:b/>
          <w:i/>
          <w:color w:val="E5B8B7" w:themeColor="accent2" w:themeTint="66"/>
          <w:sz w:val="20"/>
          <w:szCs w:val="20"/>
          <w:lang w:val="pl-PL"/>
        </w:rPr>
      </w:pPr>
    </w:p>
    <w:p w:rsidR="007F6A53" w:rsidRPr="001C4201" w:rsidRDefault="007F6A53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  <w:r w:rsidRPr="001C4201">
        <w:rPr>
          <w:rFonts w:ascii="Gill Sans MT" w:hAnsi="Gill Sans MT"/>
          <w:b/>
          <w:i/>
          <w:color w:val="D99594" w:themeColor="accent2" w:themeTint="99"/>
          <w:sz w:val="20"/>
          <w:szCs w:val="20"/>
          <w:lang w:val="pl-PL"/>
        </w:rPr>
        <w:t>Opera in Black</w:t>
      </w:r>
      <w:r w:rsidRPr="001C4201">
        <w:rPr>
          <w:rFonts w:ascii="Gill Sans MT" w:hAnsi="Gill Sans MT"/>
          <w:color w:val="D99594" w:themeColor="accent2" w:themeTint="99"/>
          <w:sz w:val="20"/>
          <w:szCs w:val="20"/>
          <w:lang w:val="pl-PL"/>
        </w:rPr>
        <w:t xml:space="preserve"> </w:t>
      </w:r>
      <w:r w:rsidR="000113D6" w:rsidRPr="000113D6">
        <w:rPr>
          <w:rFonts w:ascii="Gill Sans MT" w:hAnsi="Gill Sans MT"/>
          <w:sz w:val="20"/>
          <w:szCs w:val="20"/>
          <w:lang w:val="pl-PL"/>
        </w:rPr>
        <w:t>uwodzi głębią czerni w ramach nowej kolekcji Intimissimi. Z</w:t>
      </w:r>
      <w:r w:rsidR="004F28A4" w:rsidRPr="000113D6">
        <w:rPr>
          <w:rFonts w:ascii="Gill Sans MT" w:hAnsi="Gill Sans MT"/>
          <w:sz w:val="20"/>
          <w:szCs w:val="20"/>
          <w:lang w:val="pl-PL"/>
        </w:rPr>
        <w:t xml:space="preserve">mysłowość i czar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wysuwają się wspólnie na pierwszy plan. W </w:t>
      </w:r>
      <w:r w:rsidR="00050043">
        <w:rPr>
          <w:rFonts w:ascii="Gill Sans MT" w:hAnsi="Gill Sans MT"/>
          <w:sz w:val="20"/>
          <w:szCs w:val="20"/>
          <w:lang w:val="pl-PL"/>
        </w:rPr>
        <w:t xml:space="preserve">trendzie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znajdziemy takie propozycje jak delikatne </w:t>
      </w:r>
      <w:r w:rsidR="0098204F" w:rsidRPr="000113D6">
        <w:rPr>
          <w:rFonts w:ascii="Gill Sans MT" w:hAnsi="Gill Sans MT"/>
          <w:sz w:val="20"/>
          <w:szCs w:val="20"/>
          <w:lang w:val="pl-PL"/>
        </w:rPr>
        <w:t xml:space="preserve">braletki,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wyraźniej zabudowane </w:t>
      </w:r>
      <w:r w:rsidR="0098204F" w:rsidRPr="000113D6">
        <w:rPr>
          <w:rFonts w:ascii="Gill Sans MT" w:hAnsi="Gill Sans MT"/>
          <w:i/>
          <w:sz w:val="20"/>
          <w:szCs w:val="20"/>
          <w:lang w:val="pl-PL"/>
        </w:rPr>
        <w:t>bra topy</w:t>
      </w:r>
      <w:r w:rsidR="0098204F" w:rsidRPr="000113D6">
        <w:rPr>
          <w:rFonts w:ascii="Gill Sans MT" w:hAnsi="Gill Sans MT"/>
          <w:sz w:val="20"/>
          <w:szCs w:val="20"/>
          <w:lang w:val="pl-PL"/>
        </w:rPr>
        <w:t xml:space="preserve"> oraz body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z </w:t>
      </w:r>
      <w:r w:rsidR="000113D6">
        <w:rPr>
          <w:rFonts w:ascii="Gill Sans MT" w:hAnsi="Gill Sans MT"/>
          <w:sz w:val="20"/>
          <w:szCs w:val="20"/>
          <w:lang w:val="pl-PL"/>
        </w:rPr>
        <w:lastRenderedPageBreak/>
        <w:t>delikatnej</w:t>
      </w:r>
      <w:r w:rsidR="004F28A4" w:rsidRPr="000113D6">
        <w:rPr>
          <w:rFonts w:ascii="Gill Sans MT" w:hAnsi="Gill Sans MT"/>
          <w:sz w:val="20"/>
          <w:szCs w:val="20"/>
          <w:lang w:val="pl-PL"/>
        </w:rPr>
        <w:t xml:space="preserve"> koronki</w:t>
      </w:r>
      <w:r w:rsidR="0098204F" w:rsidRPr="000113D6">
        <w:rPr>
          <w:rFonts w:ascii="Gill Sans MT" w:hAnsi="Gill Sans MT"/>
          <w:sz w:val="20"/>
          <w:szCs w:val="20"/>
          <w:lang w:val="pl-PL"/>
        </w:rPr>
        <w:t xml:space="preserve"> 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przenikającej się z </w:t>
      </w:r>
      <w:r w:rsidR="004F28A4" w:rsidRPr="000113D6">
        <w:rPr>
          <w:rFonts w:ascii="Gill Sans MT" w:hAnsi="Gill Sans MT"/>
          <w:sz w:val="20"/>
          <w:szCs w:val="20"/>
          <w:lang w:val="pl-PL"/>
        </w:rPr>
        <w:t xml:space="preserve">przezroczystą siateczką. </w:t>
      </w:r>
      <w:r w:rsidR="000113D6">
        <w:rPr>
          <w:rFonts w:ascii="Gill Sans MT" w:hAnsi="Gill Sans MT"/>
          <w:sz w:val="20"/>
          <w:szCs w:val="20"/>
          <w:lang w:val="pl-PL"/>
        </w:rPr>
        <w:t>Zachwycają zdobienia</w:t>
      </w:r>
      <w:r w:rsidR="00A50A69" w:rsidRPr="00EA03E3">
        <w:rPr>
          <w:rFonts w:ascii="Gill Sans MT" w:hAnsi="Gill Sans MT"/>
          <w:sz w:val="20"/>
          <w:szCs w:val="20"/>
          <w:lang w:val="pl-PL"/>
        </w:rPr>
        <w:t>,</w:t>
      </w:r>
      <w:r w:rsidR="000113D6">
        <w:rPr>
          <w:rFonts w:ascii="Gill Sans MT" w:hAnsi="Gill Sans MT"/>
          <w:sz w:val="20"/>
          <w:szCs w:val="20"/>
          <w:lang w:val="pl-PL"/>
        </w:rPr>
        <w:t xml:space="preserve"> takie jak welurowe wykończenia czy hafty wyszywane kryształowymi aplikacjami. </w:t>
      </w:r>
    </w:p>
    <w:p w:rsidR="00223F2A" w:rsidRPr="000113D6" w:rsidRDefault="00223F2A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223F2A" w:rsidRPr="000113D6" w:rsidRDefault="00223F2A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975FFA" w:rsidRPr="001C4201" w:rsidRDefault="00975FFA" w:rsidP="000820CF">
      <w:pPr>
        <w:tabs>
          <w:tab w:val="left" w:pos="10490"/>
        </w:tabs>
        <w:spacing w:line="276" w:lineRule="auto"/>
        <w:ind w:left="284" w:right="142"/>
        <w:jc w:val="center"/>
        <w:rPr>
          <w:rFonts w:ascii="Gill Sans MT" w:hAnsi="Gill Sans MT" w:cs="Times New Roman"/>
          <w:sz w:val="20"/>
          <w:szCs w:val="20"/>
        </w:rPr>
      </w:pPr>
      <w:r w:rsidRPr="001C4201">
        <w:rPr>
          <w:rFonts w:ascii="Gill Sans MT" w:hAnsi="Gill Sans MT"/>
          <w:noProof/>
          <w:sz w:val="20"/>
          <w:szCs w:val="20"/>
          <w:lang w:val="pl-PL" w:eastAsia="pl-PL"/>
        </w:rPr>
        <w:drawing>
          <wp:inline distT="0" distB="0" distL="0" distR="0">
            <wp:extent cx="3988823" cy="27000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823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A53" w:rsidRPr="001C4201" w:rsidRDefault="007F6A53" w:rsidP="005C0A10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 w:cs="Times New Roman"/>
          <w:sz w:val="20"/>
          <w:szCs w:val="20"/>
        </w:rPr>
      </w:pPr>
    </w:p>
    <w:p w:rsidR="00223F2A" w:rsidRPr="001C4201" w:rsidRDefault="00223F2A" w:rsidP="00C115D7">
      <w:pPr>
        <w:tabs>
          <w:tab w:val="left" w:pos="10490"/>
        </w:tabs>
        <w:spacing w:line="276" w:lineRule="auto"/>
        <w:ind w:right="142"/>
        <w:jc w:val="both"/>
        <w:rPr>
          <w:rFonts w:ascii="Gill Sans MT" w:hAnsi="Gill Sans MT" w:cs="Times New Roman"/>
          <w:sz w:val="20"/>
          <w:szCs w:val="20"/>
        </w:rPr>
      </w:pPr>
    </w:p>
    <w:p w:rsidR="00F47891" w:rsidRPr="00C115D7" w:rsidRDefault="00C115D7" w:rsidP="00C115D7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/>
          <w:sz w:val="20"/>
          <w:szCs w:val="20"/>
          <w:lang w:val="pl-PL"/>
        </w:rPr>
      </w:pPr>
      <w:r>
        <w:rPr>
          <w:rFonts w:ascii="Gill Sans MT" w:hAnsi="Gill Sans MT"/>
          <w:sz w:val="20"/>
          <w:szCs w:val="20"/>
          <w:lang w:val="pl-PL"/>
        </w:rPr>
        <w:t>Zbliża się Boże Narodzenie – na ten wyjątkowy czas w roku Intimissimi prezentuje świąteczną linię</w:t>
      </w:r>
      <w:r w:rsidR="00223F2A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 w:rsidR="00223F2A" w:rsidRPr="001C4201">
        <w:rPr>
          <w:rFonts w:ascii="Gill Sans MT" w:hAnsi="Gill Sans MT"/>
          <w:b/>
          <w:i/>
          <w:color w:val="FF0000"/>
          <w:sz w:val="20"/>
          <w:szCs w:val="20"/>
          <w:lang w:val="pl-PL"/>
        </w:rPr>
        <w:t>Christmas</w:t>
      </w:r>
      <w:r w:rsidR="00A00BED" w:rsidRPr="001C4201">
        <w:rPr>
          <w:rFonts w:ascii="Gill Sans MT" w:hAnsi="Gill Sans MT"/>
          <w:sz w:val="20"/>
          <w:szCs w:val="20"/>
          <w:lang w:val="pl-PL"/>
        </w:rPr>
        <w:t xml:space="preserve">. </w:t>
      </w:r>
      <w:r>
        <w:rPr>
          <w:rFonts w:ascii="Gill Sans MT" w:hAnsi="Gill Sans MT"/>
          <w:sz w:val="20"/>
          <w:szCs w:val="20"/>
          <w:lang w:val="pl-PL"/>
        </w:rPr>
        <w:t>Króluje</w:t>
      </w:r>
      <w:r w:rsidR="00A00BED" w:rsidRPr="001C4201">
        <w:rPr>
          <w:rFonts w:ascii="Gill Sans MT" w:hAnsi="Gill Sans MT"/>
          <w:sz w:val="20"/>
          <w:szCs w:val="20"/>
          <w:lang w:val="pl-PL"/>
        </w:rPr>
        <w:t xml:space="preserve"> w niej soczysta czerwień</w:t>
      </w:r>
      <w:r>
        <w:rPr>
          <w:rFonts w:ascii="Gill Sans MT" w:hAnsi="Gill Sans MT"/>
          <w:sz w:val="20"/>
          <w:szCs w:val="20"/>
          <w:lang w:val="pl-PL"/>
        </w:rPr>
        <w:t>,</w:t>
      </w:r>
      <w:r w:rsidR="00223F2A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>
        <w:rPr>
          <w:rFonts w:ascii="Gill Sans MT" w:hAnsi="Gill Sans MT"/>
          <w:sz w:val="20"/>
          <w:szCs w:val="20"/>
          <w:lang w:val="pl-PL"/>
        </w:rPr>
        <w:t>sama lub w połączeniu z czernią, oraz takie kuszące akcenty</w:t>
      </w:r>
      <w:r w:rsidR="007653D0">
        <w:rPr>
          <w:rFonts w:ascii="Gill Sans MT" w:hAnsi="Gill Sans MT"/>
          <w:sz w:val="20"/>
          <w:szCs w:val="20"/>
          <w:lang w:val="pl-PL"/>
        </w:rPr>
        <w:t>,</w:t>
      </w:r>
      <w:r>
        <w:rPr>
          <w:rFonts w:ascii="Gill Sans MT" w:hAnsi="Gill Sans MT"/>
          <w:sz w:val="20"/>
          <w:szCs w:val="20"/>
          <w:lang w:val="pl-PL"/>
        </w:rPr>
        <w:t xml:space="preserve"> jak </w:t>
      </w:r>
      <w:r w:rsidR="00A00BED" w:rsidRPr="001C4201">
        <w:rPr>
          <w:rFonts w:ascii="Gill Sans MT" w:hAnsi="Gill Sans MT"/>
          <w:sz w:val="20"/>
          <w:szCs w:val="20"/>
          <w:lang w:val="pl-PL"/>
        </w:rPr>
        <w:t>delikatna siateczka</w:t>
      </w:r>
      <w:r w:rsidR="00D55296" w:rsidRPr="001C4201">
        <w:rPr>
          <w:rFonts w:ascii="Gill Sans MT" w:hAnsi="Gill Sans MT"/>
          <w:sz w:val="20"/>
          <w:szCs w:val="20"/>
          <w:lang w:val="pl-PL"/>
        </w:rPr>
        <w:t>, mieniąca s</w:t>
      </w:r>
      <w:r>
        <w:rPr>
          <w:rFonts w:ascii="Gill Sans MT" w:hAnsi="Gill Sans MT"/>
          <w:sz w:val="20"/>
          <w:szCs w:val="20"/>
          <w:lang w:val="pl-PL"/>
        </w:rPr>
        <w:t>ię koronka czy zmysłowe wiązania</w:t>
      </w:r>
      <w:r w:rsidR="00D55296" w:rsidRPr="001C4201">
        <w:rPr>
          <w:rFonts w:ascii="Gill Sans MT" w:hAnsi="Gill Sans MT"/>
          <w:sz w:val="20"/>
          <w:szCs w:val="20"/>
          <w:lang w:val="pl-PL"/>
        </w:rPr>
        <w:t>.</w:t>
      </w:r>
      <w:r w:rsidR="00A00BED" w:rsidRPr="001C4201">
        <w:rPr>
          <w:rFonts w:ascii="Gill Sans MT" w:hAnsi="Gill Sans MT"/>
          <w:sz w:val="20"/>
          <w:szCs w:val="20"/>
          <w:lang w:val="pl-PL"/>
        </w:rPr>
        <w:t xml:space="preserve"> </w:t>
      </w:r>
      <w:r>
        <w:rPr>
          <w:rFonts w:ascii="Gill Sans MT" w:hAnsi="Gill Sans MT"/>
          <w:sz w:val="20"/>
          <w:szCs w:val="20"/>
          <w:lang w:val="pl-PL"/>
        </w:rPr>
        <w:t xml:space="preserve">Pomysł na gwiazdkowy prezent </w:t>
      </w:r>
      <w:r w:rsidR="00FB3EEA">
        <w:rPr>
          <w:rFonts w:ascii="Gill Sans MT" w:hAnsi="Gill Sans MT"/>
          <w:sz w:val="20"/>
          <w:szCs w:val="20"/>
          <w:lang w:val="pl-PL"/>
        </w:rPr>
        <w:t xml:space="preserve">w najlepszej jakości gotowy! To idealna propozycja na zbliżające się dni wypełnione </w:t>
      </w:r>
      <w:r w:rsidR="00F44DF5">
        <w:rPr>
          <w:rFonts w:ascii="Gill Sans MT" w:hAnsi="Gill Sans MT"/>
          <w:sz w:val="20"/>
          <w:szCs w:val="20"/>
          <w:lang w:val="pl-PL"/>
        </w:rPr>
        <w:t>radosnym świętowaniem</w:t>
      </w:r>
      <w:r w:rsidR="00FB3EEA">
        <w:rPr>
          <w:rFonts w:ascii="Gill Sans MT" w:hAnsi="Gill Sans MT"/>
          <w:sz w:val="20"/>
          <w:szCs w:val="20"/>
          <w:lang w:val="pl-PL"/>
        </w:rPr>
        <w:t>.</w:t>
      </w:r>
    </w:p>
    <w:p w:rsidR="00F47891" w:rsidRPr="001C4201" w:rsidRDefault="00F47891" w:rsidP="000820CF">
      <w:pPr>
        <w:tabs>
          <w:tab w:val="left" w:pos="10490"/>
        </w:tabs>
        <w:spacing w:line="276" w:lineRule="auto"/>
        <w:ind w:left="284" w:right="142"/>
        <w:jc w:val="both"/>
        <w:rPr>
          <w:rFonts w:ascii="Gill Sans MT" w:hAnsi="Gill Sans MT" w:cs="Times New Roman"/>
          <w:sz w:val="20"/>
          <w:szCs w:val="20"/>
          <w:lang w:val="pl-PL"/>
        </w:rPr>
      </w:pPr>
    </w:p>
    <w:p w:rsidR="00274604" w:rsidRPr="001266B7" w:rsidRDefault="003F06D8" w:rsidP="005B2A0F">
      <w:pPr>
        <w:tabs>
          <w:tab w:val="left" w:pos="10490"/>
        </w:tabs>
        <w:spacing w:line="276" w:lineRule="auto"/>
        <w:ind w:right="142"/>
        <w:jc w:val="center"/>
        <w:rPr>
          <w:rFonts w:ascii="Gill Sans MT" w:hAnsi="Gill Sans MT"/>
        </w:rPr>
      </w:pPr>
      <w:r w:rsidRPr="00223F2A">
        <w:rPr>
          <w:rFonts w:ascii="Gill Sans MT" w:hAnsi="Gill Sans MT"/>
          <w:noProof/>
          <w:sz w:val="22"/>
          <w:szCs w:val="22"/>
          <w:lang w:val="pl-PL" w:eastAsia="pl-PL"/>
        </w:rPr>
        <w:drawing>
          <wp:inline distT="0" distB="0" distL="0" distR="0">
            <wp:extent cx="4001984" cy="3191456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940" cy="320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4604" w:rsidRPr="001266B7" w:rsidSect="001C4201">
      <w:headerReference w:type="default" r:id="rId11"/>
      <w:pgSz w:w="11906" w:h="16838"/>
      <w:pgMar w:top="1134" w:right="707" w:bottom="1134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47EE2" w15:done="0"/>
  <w15:commentEx w15:paraId="1E5478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C2" w:rsidRDefault="002D39C2" w:rsidP="002224C5">
      <w:r>
        <w:separator/>
      </w:r>
    </w:p>
  </w:endnote>
  <w:endnote w:type="continuationSeparator" w:id="0">
    <w:p w:rsidR="002D39C2" w:rsidRDefault="002D39C2" w:rsidP="0022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C2" w:rsidRDefault="002D39C2" w:rsidP="002224C5">
      <w:r>
        <w:separator/>
      </w:r>
    </w:p>
  </w:footnote>
  <w:footnote w:type="continuationSeparator" w:id="0">
    <w:p w:rsidR="002D39C2" w:rsidRDefault="002D39C2" w:rsidP="0022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5D7" w:rsidRDefault="00C115D7" w:rsidP="000820CF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1911040" cy="579600"/>
          <wp:effectExtent l="0" t="0" r="0" b="0"/>
          <wp:docPr id="6" name="Obraz 6" descr="\\SERWER-ALIGANZ\Aliganza-Wspolny\Klienci\Intimissimi\LOGA\intimissimi lingerie_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WER-ALIGANZ\Aliganza-Wspolny\Klienci\Intimissimi\LOGA\intimissimi lingerie_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4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5D7" w:rsidRDefault="00C115D7" w:rsidP="000820CF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zkowska Katarzyna">
    <w15:presenceInfo w15:providerId="None" w15:userId="Paszkowska Katarzy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604"/>
    <w:rsid w:val="000113D6"/>
    <w:rsid w:val="0002218E"/>
    <w:rsid w:val="00050043"/>
    <w:rsid w:val="00055321"/>
    <w:rsid w:val="000820CF"/>
    <w:rsid w:val="000B616F"/>
    <w:rsid w:val="000E049C"/>
    <w:rsid w:val="001266B7"/>
    <w:rsid w:val="00127C23"/>
    <w:rsid w:val="00135725"/>
    <w:rsid w:val="00162B8D"/>
    <w:rsid w:val="00186CCA"/>
    <w:rsid w:val="001B0AA4"/>
    <w:rsid w:val="001C4201"/>
    <w:rsid w:val="002224C5"/>
    <w:rsid w:val="00223F2A"/>
    <w:rsid w:val="00251B24"/>
    <w:rsid w:val="00253E90"/>
    <w:rsid w:val="0026069F"/>
    <w:rsid w:val="00274604"/>
    <w:rsid w:val="00283056"/>
    <w:rsid w:val="00297804"/>
    <w:rsid w:val="002D39C2"/>
    <w:rsid w:val="003312AC"/>
    <w:rsid w:val="003364C2"/>
    <w:rsid w:val="00350C21"/>
    <w:rsid w:val="00351CFB"/>
    <w:rsid w:val="00381BD6"/>
    <w:rsid w:val="003F06D8"/>
    <w:rsid w:val="0048057B"/>
    <w:rsid w:val="00481AD9"/>
    <w:rsid w:val="004B17D1"/>
    <w:rsid w:val="004F28A4"/>
    <w:rsid w:val="0057742D"/>
    <w:rsid w:val="00585EDB"/>
    <w:rsid w:val="00597A85"/>
    <w:rsid w:val="005A00A7"/>
    <w:rsid w:val="005B2A0F"/>
    <w:rsid w:val="005B3D01"/>
    <w:rsid w:val="005B5B11"/>
    <w:rsid w:val="005C0A10"/>
    <w:rsid w:val="00621DF2"/>
    <w:rsid w:val="006353A1"/>
    <w:rsid w:val="006862E7"/>
    <w:rsid w:val="006F2AB9"/>
    <w:rsid w:val="007422FD"/>
    <w:rsid w:val="007653D0"/>
    <w:rsid w:val="007F6A53"/>
    <w:rsid w:val="00846AD8"/>
    <w:rsid w:val="008B7D62"/>
    <w:rsid w:val="008D5102"/>
    <w:rsid w:val="008F42CE"/>
    <w:rsid w:val="00970CAC"/>
    <w:rsid w:val="00975FFA"/>
    <w:rsid w:val="0098204F"/>
    <w:rsid w:val="00A00BED"/>
    <w:rsid w:val="00A01A11"/>
    <w:rsid w:val="00A01D93"/>
    <w:rsid w:val="00A502A5"/>
    <w:rsid w:val="00A50A69"/>
    <w:rsid w:val="00AB3AF4"/>
    <w:rsid w:val="00AE4ACB"/>
    <w:rsid w:val="00B21FDE"/>
    <w:rsid w:val="00B22633"/>
    <w:rsid w:val="00BE2C51"/>
    <w:rsid w:val="00C115D7"/>
    <w:rsid w:val="00C725FD"/>
    <w:rsid w:val="00C86061"/>
    <w:rsid w:val="00CB19F8"/>
    <w:rsid w:val="00CF0541"/>
    <w:rsid w:val="00D06EEF"/>
    <w:rsid w:val="00D14080"/>
    <w:rsid w:val="00D55296"/>
    <w:rsid w:val="00DB75C2"/>
    <w:rsid w:val="00EA03E3"/>
    <w:rsid w:val="00EA3BD4"/>
    <w:rsid w:val="00ED3A9E"/>
    <w:rsid w:val="00F21462"/>
    <w:rsid w:val="00F44DF5"/>
    <w:rsid w:val="00F47891"/>
    <w:rsid w:val="00F65884"/>
    <w:rsid w:val="00F822BE"/>
    <w:rsid w:val="00FB00B3"/>
    <w:rsid w:val="00FB3EEA"/>
    <w:rsid w:val="00FD153D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60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6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22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4C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2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4C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B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B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6404D-87A8-4886-95BF-8621716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Zucchini</dc:creator>
  <cp:lastModifiedBy>Aliganza7</cp:lastModifiedBy>
  <cp:revision>20</cp:revision>
  <cp:lastPrinted>2017-04-13T13:27:00Z</cp:lastPrinted>
  <dcterms:created xsi:type="dcterms:W3CDTF">2017-05-11T12:40:00Z</dcterms:created>
  <dcterms:modified xsi:type="dcterms:W3CDTF">2017-10-16T13:07:00Z</dcterms:modified>
</cp:coreProperties>
</file>