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191C" w14:textId="0C139F2E" w:rsidR="008A7D91" w:rsidRPr="00830FFE" w:rsidRDefault="00830FFE" w:rsidP="00E868AB">
      <w:pPr>
        <w:pBdr>
          <w:bottom w:val="single" w:sz="12" w:space="1" w:color="auto"/>
        </w:pBdr>
        <w:spacing w:after="120" w:line="240" w:lineRule="auto"/>
        <w:rPr>
          <w:color w:val="auto"/>
          <w:lang w:val="pl-PL"/>
        </w:rPr>
      </w:pPr>
      <w:bookmarkStart w:id="0" w:name="_Hlk499107859"/>
      <w:r w:rsidRPr="00830FFE">
        <w:rPr>
          <w:noProof/>
          <w:color w:val="auto"/>
          <w:lang w:val="pl-PL" w:eastAsia="pl-PL"/>
        </w:rPr>
        <w:drawing>
          <wp:inline distT="0" distB="0" distL="0" distR="0" wp14:anchorId="67CE6B4B" wp14:editId="6B72128F">
            <wp:extent cx="1541908" cy="541020"/>
            <wp:effectExtent l="0" t="0" r="127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new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070" cy="54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256F" w14:textId="77777777" w:rsidR="00727376" w:rsidRPr="00830FFE" w:rsidRDefault="00727376" w:rsidP="00E868AB">
      <w:pPr>
        <w:spacing w:after="120" w:line="240" w:lineRule="auto"/>
        <w:jc w:val="right"/>
        <w:rPr>
          <w:color w:val="auto"/>
          <w:lang w:val="pl-PL"/>
        </w:rPr>
      </w:pPr>
    </w:p>
    <w:p w14:paraId="0F61DA22" w14:textId="53A94731" w:rsidR="002C56AF" w:rsidRPr="00830FFE" w:rsidRDefault="00C64887" w:rsidP="00E868AB">
      <w:pPr>
        <w:spacing w:after="120" w:line="240" w:lineRule="auto"/>
        <w:jc w:val="right"/>
        <w:rPr>
          <w:color w:val="auto"/>
          <w:lang w:val="pl-PL"/>
        </w:rPr>
      </w:pPr>
      <w:r w:rsidRPr="00830FFE">
        <w:rPr>
          <w:color w:val="auto"/>
          <w:lang w:val="pl-PL"/>
        </w:rPr>
        <w:t xml:space="preserve">Warszawa, </w:t>
      </w:r>
      <w:r w:rsidR="00842CA5">
        <w:rPr>
          <w:color w:val="auto"/>
          <w:lang w:val="pl-PL"/>
        </w:rPr>
        <w:t xml:space="preserve">30 </w:t>
      </w:r>
      <w:bookmarkStart w:id="1" w:name="_GoBack"/>
      <w:bookmarkEnd w:id="1"/>
      <w:r w:rsidRPr="00830FFE">
        <w:rPr>
          <w:color w:val="auto"/>
          <w:lang w:val="pl-PL"/>
        </w:rPr>
        <w:t>listopada</w:t>
      </w:r>
      <w:r w:rsidR="002C56AF" w:rsidRPr="00830FFE">
        <w:rPr>
          <w:color w:val="auto"/>
          <w:lang w:val="pl-PL"/>
        </w:rPr>
        <w:t xml:space="preserve"> 2017</w:t>
      </w:r>
      <w:r w:rsidRPr="00830FFE">
        <w:rPr>
          <w:color w:val="auto"/>
          <w:lang w:val="pl-PL"/>
        </w:rPr>
        <w:t xml:space="preserve"> r.</w:t>
      </w:r>
    </w:p>
    <w:p w14:paraId="1048B4A0" w14:textId="77777777" w:rsidR="002C56AF" w:rsidRPr="00830FFE" w:rsidRDefault="002C56AF" w:rsidP="00E868AB">
      <w:pPr>
        <w:spacing w:after="120" w:line="240" w:lineRule="auto"/>
        <w:rPr>
          <w:color w:val="auto"/>
          <w:lang w:val="pl-PL"/>
        </w:rPr>
      </w:pPr>
      <w:r w:rsidRPr="00830FFE">
        <w:rPr>
          <w:color w:val="auto"/>
          <w:lang w:val="pl-PL"/>
        </w:rPr>
        <w:t>Informacja prasowa</w:t>
      </w:r>
    </w:p>
    <w:p w14:paraId="504619EB" w14:textId="77777777" w:rsidR="00F13573" w:rsidRPr="00830FFE" w:rsidRDefault="00F13573" w:rsidP="00E868AB">
      <w:pPr>
        <w:spacing w:after="120" w:line="240" w:lineRule="auto"/>
        <w:jc w:val="both"/>
        <w:rPr>
          <w:color w:val="auto"/>
          <w:lang w:val="pl-PL"/>
        </w:rPr>
      </w:pPr>
    </w:p>
    <w:p w14:paraId="2C5D2443" w14:textId="77777777" w:rsidR="00C64887" w:rsidRPr="00830FFE" w:rsidRDefault="00C64887" w:rsidP="00E868AB">
      <w:pPr>
        <w:pStyle w:val="HTML-wstpniesformatowany"/>
        <w:spacing w:after="12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Business Link Maraton już otwarty.</w:t>
      </w:r>
    </w:p>
    <w:p w14:paraId="0C44FAA8" w14:textId="7B2A06DB" w:rsidR="00C64887" w:rsidRPr="00830FFE" w:rsidRDefault="00C64887" w:rsidP="00E868AB">
      <w:pPr>
        <w:pStyle w:val="HTML-wstpniesformatowany"/>
        <w:spacing w:after="12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Poznań zyskał now</w:t>
      </w:r>
      <w:r w:rsidR="00C6017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ą</w:t>
      </w: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, unikalną przestrzeń </w:t>
      </w:r>
      <w:r w:rsidR="00CB452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dla </w:t>
      </w: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rozwoju biznesu.</w:t>
      </w:r>
    </w:p>
    <w:p w14:paraId="4D50AA1D" w14:textId="77777777" w:rsidR="00C64887" w:rsidRPr="00830FFE" w:rsidRDefault="00C64887" w:rsidP="00E868AB">
      <w:pPr>
        <w:pStyle w:val="HTML-wstpniesformatowany"/>
        <w:spacing w:after="12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11EA1F82" w14:textId="568EBE50" w:rsidR="00C64887" w:rsidRDefault="00C64887" w:rsidP="00E868AB">
      <w:pPr>
        <w:pStyle w:val="HTML-wstpniesformatowany"/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Business Link uruchomił nową przestrzeń biurową w samym sercu Poznania. To </w:t>
      </w:r>
      <w:r w:rsidR="0001532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piętnasta </w:t>
      </w: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lokalizacja tej sieci w Polsce. Jak mówi Dariusz Żuk, </w:t>
      </w:r>
      <w:r w:rsidR="000C12A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CEO</w:t>
      </w:r>
      <w:r w:rsidRPr="00830F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Business Link:</w:t>
      </w:r>
      <w:r w:rsidRPr="00830FFE">
        <w:rPr>
          <w:rFonts w:ascii="Calibri" w:hAnsi="Calibri" w:cs="Calibri"/>
          <w:b/>
          <w:bCs/>
          <w:i/>
          <w:sz w:val="22"/>
          <w:szCs w:val="22"/>
          <w:shd w:val="clear" w:color="auto" w:fill="FFFFFF"/>
        </w:rPr>
        <w:t xml:space="preserve"> „Nasza sieć </w:t>
      </w:r>
      <w:r w:rsidR="00D51EA1">
        <w:rPr>
          <w:rFonts w:ascii="Calibri" w:hAnsi="Calibri" w:cs="Calibri"/>
          <w:b/>
          <w:bCs/>
          <w:i/>
          <w:sz w:val="22"/>
          <w:szCs w:val="22"/>
          <w:shd w:val="clear" w:color="auto" w:fill="FFFFFF"/>
        </w:rPr>
        <w:t xml:space="preserve">to </w:t>
      </w:r>
      <w:r w:rsidRPr="00830FFE">
        <w:rPr>
          <w:rFonts w:ascii="Calibri" w:hAnsi="Calibri" w:cs="Calibri"/>
          <w:b/>
          <w:bCs/>
          <w:i/>
          <w:sz w:val="22"/>
          <w:szCs w:val="22"/>
          <w:shd w:val="clear" w:color="auto" w:fill="FFFFFF"/>
        </w:rPr>
        <w:t xml:space="preserve">coś więcej niż niestandardowe miejsce do pracy. To klucz do </w:t>
      </w:r>
      <w:r w:rsidRPr="00830FFE">
        <w:rPr>
          <w:rFonts w:ascii="Calibri" w:hAnsi="Calibri" w:cs="Calibri"/>
          <w:b/>
          <w:i/>
          <w:sz w:val="22"/>
          <w:szCs w:val="22"/>
        </w:rPr>
        <w:t xml:space="preserve">wyjątkowej społeczności kreatywnych pionierów </w:t>
      </w:r>
      <w:r w:rsidR="0075192C">
        <w:rPr>
          <w:rFonts w:ascii="Calibri" w:hAnsi="Calibri" w:cs="Calibri"/>
          <w:b/>
          <w:i/>
          <w:sz w:val="22"/>
          <w:szCs w:val="22"/>
        </w:rPr>
        <w:br/>
      </w:r>
      <w:r w:rsidRPr="00830FFE">
        <w:rPr>
          <w:rFonts w:ascii="Calibri" w:hAnsi="Calibri" w:cs="Calibri"/>
          <w:b/>
          <w:i/>
          <w:sz w:val="22"/>
          <w:szCs w:val="22"/>
        </w:rPr>
        <w:t>i innowatorów, którzy inspirują do rozwoju unikalnych przedsięwzięć biznesowych</w:t>
      </w:r>
      <w:r w:rsidR="008E53C9">
        <w:rPr>
          <w:rFonts w:ascii="Calibri" w:hAnsi="Calibri" w:cs="Calibri"/>
          <w:b/>
          <w:i/>
          <w:sz w:val="22"/>
          <w:szCs w:val="22"/>
        </w:rPr>
        <w:t>.</w:t>
      </w:r>
      <w:r w:rsidRPr="00830FFE">
        <w:rPr>
          <w:rFonts w:ascii="Calibri" w:hAnsi="Calibri" w:cs="Calibri"/>
          <w:b/>
          <w:i/>
          <w:sz w:val="22"/>
          <w:szCs w:val="22"/>
        </w:rPr>
        <w:t>”</w:t>
      </w:r>
    </w:p>
    <w:p w14:paraId="014D600C" w14:textId="4806DE21" w:rsidR="000C12AF" w:rsidRPr="00D51EA1" w:rsidRDefault="00C64887" w:rsidP="00D51EA1">
      <w:pPr>
        <w:pStyle w:val="HTML-wstpniesformatowany"/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b/>
          <w:bCs/>
          <w:u w:val="single"/>
          <w:bdr w:val="none" w:sz="0" w:space="0" w:color="auto" w:frame="1"/>
        </w:rPr>
        <w:t>Pracujesz jak lubisz</w:t>
      </w:r>
    </w:p>
    <w:p w14:paraId="74971A20" w14:textId="30D2263E" w:rsidR="000A61E5" w:rsidRDefault="000A61E5" w:rsidP="00E868AB">
      <w:pPr>
        <w:pStyle w:val="HTML-wstpniesformatowany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Biurowiec</w:t>
      </w:r>
      <w:r w:rsidRPr="000A61E5">
        <w:rPr>
          <w:rFonts w:ascii="Calibri" w:hAnsi="Calibri" w:cs="Calibri"/>
          <w:sz w:val="22"/>
          <w:szCs w:val="22"/>
        </w:rPr>
        <w:t xml:space="preserve"> Maraton,</w:t>
      </w:r>
      <w:r>
        <w:rPr>
          <w:rFonts w:ascii="Calibri" w:hAnsi="Calibri" w:cs="Calibri"/>
          <w:sz w:val="22"/>
          <w:szCs w:val="22"/>
        </w:rPr>
        <w:t xml:space="preserve"> w którym zlokalizowana jest najnowsza inwestycja Business Link</w:t>
      </w:r>
      <w:r w:rsidRPr="000A61E5">
        <w:rPr>
          <w:rFonts w:ascii="Calibri" w:hAnsi="Calibri" w:cs="Calibri"/>
          <w:sz w:val="22"/>
          <w:szCs w:val="22"/>
        </w:rPr>
        <w:t xml:space="preserve"> mieści się przy </w:t>
      </w:r>
      <w:r w:rsidR="0075192C">
        <w:rPr>
          <w:rFonts w:ascii="Calibri" w:hAnsi="Calibri" w:cs="Calibri"/>
          <w:sz w:val="22"/>
          <w:szCs w:val="22"/>
        </w:rPr>
        <w:br/>
      </w:r>
      <w:r w:rsidRPr="000A61E5">
        <w:rPr>
          <w:rFonts w:ascii="Calibri" w:hAnsi="Calibri" w:cs="Calibri"/>
          <w:sz w:val="22"/>
          <w:szCs w:val="22"/>
        </w:rPr>
        <w:t xml:space="preserve">ul. Królowej Jadwigi 43 znajdującej się </w:t>
      </w:r>
      <w:r w:rsidR="0008084C">
        <w:rPr>
          <w:rFonts w:ascii="Calibri" w:hAnsi="Calibri" w:cs="Calibri"/>
          <w:sz w:val="22"/>
          <w:szCs w:val="22"/>
        </w:rPr>
        <w:t xml:space="preserve">w ścisłym </w:t>
      </w:r>
      <w:r w:rsidRPr="000A61E5">
        <w:rPr>
          <w:rFonts w:ascii="Calibri" w:hAnsi="Calibri" w:cs="Calibri"/>
          <w:sz w:val="22"/>
          <w:szCs w:val="22"/>
        </w:rPr>
        <w:t>centrum Poznania.</w:t>
      </w:r>
      <w:r>
        <w:rPr>
          <w:rFonts w:ascii="Calibri" w:hAnsi="Calibri" w:cs="Calibri"/>
          <w:sz w:val="22"/>
          <w:szCs w:val="22"/>
        </w:rPr>
        <w:t xml:space="preserve"> </w:t>
      </w:r>
      <w:r w:rsidRPr="000A61E5">
        <w:rPr>
          <w:rFonts w:ascii="Calibri" w:hAnsi="Calibri" w:cs="Calibri"/>
          <w:sz w:val="22"/>
          <w:szCs w:val="22"/>
        </w:rPr>
        <w:t xml:space="preserve">Budynek powstał w sąsiedztwie najważniejszych obiektów biznesowych, handlowych i kulturalnych (centrum biznesowe na </w:t>
      </w:r>
      <w:r w:rsidR="0075192C">
        <w:rPr>
          <w:rFonts w:ascii="Calibri" w:hAnsi="Calibri" w:cs="Calibri"/>
          <w:sz w:val="22"/>
          <w:szCs w:val="22"/>
        </w:rPr>
        <w:br/>
      </w:r>
      <w:r w:rsidRPr="000A61E5">
        <w:rPr>
          <w:rFonts w:ascii="Calibri" w:hAnsi="Calibri" w:cs="Calibri"/>
          <w:sz w:val="22"/>
          <w:szCs w:val="22"/>
        </w:rPr>
        <w:t xml:space="preserve">Pl. Andersa, Stary Browar, ul. Półwiejska, Stary Rynek).   </w:t>
      </w:r>
    </w:p>
    <w:p w14:paraId="015F6829" w14:textId="0851C918" w:rsidR="002B44B1" w:rsidRDefault="002B44B1" w:rsidP="00E868AB">
      <w:pPr>
        <w:pStyle w:val="HTML-wstpniesformatowany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Business Link Maraton to:</w:t>
      </w:r>
    </w:p>
    <w:p w14:paraId="59C370A7" w14:textId="000F549A" w:rsidR="002B44B1" w:rsidRPr="002B44B1" w:rsidRDefault="002B44B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sz w:val="22"/>
          <w:szCs w:val="22"/>
        </w:rPr>
        <w:t xml:space="preserve">4 tys. mkw. powierzchni zlokalizowanej na </w:t>
      </w:r>
      <w:r>
        <w:rPr>
          <w:rFonts w:ascii="Calibri" w:hAnsi="Calibri" w:cs="Calibri"/>
          <w:sz w:val="22"/>
          <w:szCs w:val="22"/>
        </w:rPr>
        <w:t>dwóch</w:t>
      </w:r>
      <w:r w:rsidRPr="002B44B1">
        <w:rPr>
          <w:rFonts w:ascii="Calibri" w:hAnsi="Calibri" w:cs="Calibri"/>
          <w:sz w:val="22"/>
          <w:szCs w:val="22"/>
        </w:rPr>
        <w:t xml:space="preserve"> piętrach</w:t>
      </w:r>
      <w:r w:rsidR="00CB452A">
        <w:rPr>
          <w:rFonts w:ascii="Calibri" w:hAnsi="Calibri" w:cs="Calibri"/>
          <w:sz w:val="22"/>
          <w:szCs w:val="22"/>
        </w:rPr>
        <w:t xml:space="preserve"> biurowca Maraton</w:t>
      </w:r>
      <w:r w:rsidRPr="002B44B1">
        <w:rPr>
          <w:rFonts w:ascii="Calibri" w:hAnsi="Calibri" w:cs="Calibri"/>
          <w:sz w:val="22"/>
          <w:szCs w:val="22"/>
        </w:rPr>
        <w:t xml:space="preserve"> (parter i I piętro)</w:t>
      </w:r>
    </w:p>
    <w:p w14:paraId="39C5A1BE" w14:textId="601BB382" w:rsidR="002B44B1" w:rsidRPr="002B44B1" w:rsidRDefault="002B44B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sz w:val="22"/>
          <w:szCs w:val="22"/>
        </w:rPr>
        <w:t>143 prywatne biura</w:t>
      </w:r>
    </w:p>
    <w:p w14:paraId="6DDABF27" w14:textId="21C26C7A" w:rsidR="002B44B1" w:rsidRPr="002B44B1" w:rsidRDefault="002B44B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sz w:val="22"/>
          <w:szCs w:val="22"/>
        </w:rPr>
        <w:t>58 miejsc coworkingowych</w:t>
      </w:r>
    </w:p>
    <w:p w14:paraId="7BE41FCB" w14:textId="3AC84D87" w:rsidR="002B44B1" w:rsidRPr="002B44B1" w:rsidRDefault="002B44B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sz w:val="22"/>
          <w:szCs w:val="22"/>
        </w:rPr>
        <w:t>38 biurek dedykowanych</w:t>
      </w:r>
    </w:p>
    <w:p w14:paraId="0BCC699C" w14:textId="2CEF4453" w:rsidR="002B44B1" w:rsidRDefault="002B44B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sz w:val="22"/>
          <w:szCs w:val="22"/>
        </w:rPr>
        <w:t xml:space="preserve">8 sal spotkań – </w:t>
      </w:r>
      <w:r w:rsidR="00BD1D6B">
        <w:rPr>
          <w:rFonts w:ascii="Calibri" w:hAnsi="Calibri" w:cs="Calibri"/>
          <w:sz w:val="22"/>
          <w:szCs w:val="22"/>
        </w:rPr>
        <w:t>jedna z sal</w:t>
      </w:r>
      <w:r w:rsidRPr="002B44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wyposażona w</w:t>
      </w:r>
      <w:r w:rsidRPr="002B44B1">
        <w:rPr>
          <w:rFonts w:ascii="Calibri" w:hAnsi="Calibri" w:cs="Calibri"/>
          <w:sz w:val="22"/>
          <w:szCs w:val="22"/>
        </w:rPr>
        <w:t xml:space="preserve"> media wall</w:t>
      </w:r>
    </w:p>
    <w:p w14:paraId="4768CE1F" w14:textId="6EAC8AEA" w:rsidR="002B44B1" w:rsidRDefault="00D51EA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2B44B1">
        <w:rPr>
          <w:rFonts w:ascii="Calibri" w:hAnsi="Calibri" w:cs="Calibri"/>
          <w:sz w:val="22"/>
          <w:szCs w:val="22"/>
        </w:rPr>
        <w:t>trefa chillout o powierzchni 200 mkw. stanowią</w:t>
      </w:r>
      <w:r>
        <w:rPr>
          <w:rFonts w:ascii="Calibri" w:hAnsi="Calibri" w:cs="Calibri"/>
          <w:sz w:val="22"/>
          <w:szCs w:val="22"/>
        </w:rPr>
        <w:t>c</w:t>
      </w:r>
      <w:r w:rsidR="002B44B1">
        <w:rPr>
          <w:rFonts w:ascii="Calibri" w:hAnsi="Calibri" w:cs="Calibri"/>
          <w:sz w:val="22"/>
          <w:szCs w:val="22"/>
        </w:rPr>
        <w:t>a idealną przestrzeń do relaksu, pracy oraz na spotkania</w:t>
      </w:r>
    </w:p>
    <w:p w14:paraId="2634362A" w14:textId="15CA808F" w:rsidR="002B44B1" w:rsidRPr="002B44B1" w:rsidRDefault="002B44B1" w:rsidP="002B44B1">
      <w:pPr>
        <w:pStyle w:val="HTML-wstpniesformatowany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B44B1">
        <w:rPr>
          <w:rFonts w:ascii="Calibri" w:hAnsi="Calibri" w:cs="Calibri"/>
          <w:sz w:val="22"/>
          <w:szCs w:val="22"/>
        </w:rPr>
        <w:t xml:space="preserve">zielone tarasy na dachach </w:t>
      </w:r>
      <w:r w:rsidR="00D51EA1">
        <w:rPr>
          <w:rFonts w:ascii="Calibri" w:hAnsi="Calibri" w:cs="Calibri"/>
          <w:sz w:val="22"/>
          <w:szCs w:val="22"/>
        </w:rPr>
        <w:t>oraz</w:t>
      </w:r>
      <w:r w:rsidRPr="002B44B1">
        <w:rPr>
          <w:rFonts w:ascii="Calibri" w:hAnsi="Calibri" w:cs="Calibri"/>
          <w:sz w:val="22"/>
          <w:szCs w:val="22"/>
        </w:rPr>
        <w:t xml:space="preserve"> patio z fontanną</w:t>
      </w:r>
      <w:r w:rsidR="00BD1D6B">
        <w:rPr>
          <w:rFonts w:ascii="Calibri" w:hAnsi="Calibri" w:cs="Calibri"/>
          <w:sz w:val="22"/>
          <w:szCs w:val="22"/>
        </w:rPr>
        <w:t xml:space="preserve"> umożliwiają</w:t>
      </w:r>
      <w:r w:rsidRPr="002B44B1">
        <w:rPr>
          <w:rFonts w:ascii="Calibri" w:hAnsi="Calibri" w:cs="Calibri"/>
          <w:sz w:val="22"/>
          <w:szCs w:val="22"/>
        </w:rPr>
        <w:t xml:space="preserve"> pracę nie tylko przy biurku, ale</w:t>
      </w:r>
      <w:r>
        <w:rPr>
          <w:rFonts w:ascii="Calibri" w:hAnsi="Calibri" w:cs="Calibri"/>
          <w:sz w:val="22"/>
          <w:szCs w:val="22"/>
        </w:rPr>
        <w:t xml:space="preserve"> </w:t>
      </w:r>
      <w:r w:rsidRPr="002B44B1">
        <w:rPr>
          <w:rFonts w:ascii="Calibri" w:hAnsi="Calibri" w:cs="Calibri"/>
          <w:sz w:val="22"/>
          <w:szCs w:val="22"/>
        </w:rPr>
        <w:t xml:space="preserve">również na świeżym powietrzu </w:t>
      </w:r>
    </w:p>
    <w:p w14:paraId="19564E2B" w14:textId="6C522BCE" w:rsidR="0008242F" w:rsidRPr="00064D07" w:rsidRDefault="0008242F" w:rsidP="000C12AF">
      <w:pPr>
        <w:pStyle w:val="HTML-wstpniesformatowany"/>
        <w:spacing w:after="120"/>
        <w:jc w:val="both"/>
        <w:rPr>
          <w:rFonts w:ascii="Calibri" w:hAnsi="Calibri" w:cs="Calibri"/>
          <w:sz w:val="22"/>
          <w:szCs w:val="22"/>
        </w:rPr>
      </w:pPr>
      <w:r w:rsidRPr="000A61E5">
        <w:rPr>
          <w:rFonts w:ascii="Calibri" w:hAnsi="Calibri" w:cs="Calibri"/>
          <w:sz w:val="22"/>
          <w:szCs w:val="22"/>
        </w:rPr>
        <w:t xml:space="preserve">Wnętrze </w:t>
      </w:r>
      <w:r w:rsidR="004D5338" w:rsidRPr="000A61E5">
        <w:rPr>
          <w:rFonts w:ascii="Calibri" w:hAnsi="Calibri" w:cs="Calibri"/>
          <w:sz w:val="22"/>
          <w:szCs w:val="22"/>
        </w:rPr>
        <w:t>Maraton</w:t>
      </w:r>
      <w:r w:rsidR="00D51EA1" w:rsidRPr="000A61E5">
        <w:rPr>
          <w:rFonts w:ascii="Calibri" w:hAnsi="Calibri" w:cs="Calibri"/>
          <w:sz w:val="22"/>
          <w:szCs w:val="22"/>
        </w:rPr>
        <w:t>u</w:t>
      </w:r>
      <w:r w:rsidR="004D5338" w:rsidRPr="000A61E5">
        <w:rPr>
          <w:rFonts w:ascii="Calibri" w:hAnsi="Calibri" w:cs="Calibri"/>
          <w:sz w:val="22"/>
          <w:szCs w:val="22"/>
        </w:rPr>
        <w:t xml:space="preserve"> </w:t>
      </w:r>
      <w:r w:rsidRPr="000A61E5">
        <w:rPr>
          <w:rFonts w:ascii="Calibri" w:hAnsi="Calibri" w:cs="Calibri"/>
          <w:sz w:val="22"/>
          <w:szCs w:val="22"/>
        </w:rPr>
        <w:t>całkowicie odbiega od utartych biurowych standardów, ale też zdecydowanie różni się od dotychczasowej oferty</w:t>
      </w:r>
      <w:r w:rsidR="00D51EA1" w:rsidRPr="000A61E5">
        <w:rPr>
          <w:rFonts w:ascii="Calibri" w:hAnsi="Calibri" w:cs="Calibri"/>
          <w:sz w:val="22"/>
          <w:szCs w:val="22"/>
        </w:rPr>
        <w:t xml:space="preserve"> Business Link</w:t>
      </w:r>
      <w:r w:rsidRPr="000A61E5">
        <w:rPr>
          <w:rFonts w:ascii="Calibri" w:hAnsi="Calibri" w:cs="Calibri"/>
          <w:sz w:val="22"/>
          <w:szCs w:val="22"/>
        </w:rPr>
        <w:t xml:space="preserve">. Projekt zbudowany na sile jakości i prostoty, łączy szlachetne materiały - szkło, metal i drewno, eksponuje kolory ziemi. Ściany poznańskiej przestrzeni zdobione </w:t>
      </w:r>
      <w:r w:rsidR="0008084C">
        <w:rPr>
          <w:rFonts w:ascii="Calibri" w:hAnsi="Calibri" w:cs="Calibri"/>
          <w:sz w:val="22"/>
          <w:szCs w:val="22"/>
        </w:rPr>
        <w:t xml:space="preserve">są </w:t>
      </w:r>
      <w:r w:rsidRPr="000A61E5">
        <w:rPr>
          <w:rFonts w:ascii="Calibri" w:hAnsi="Calibri" w:cs="Calibri"/>
          <w:sz w:val="22"/>
          <w:szCs w:val="22"/>
        </w:rPr>
        <w:t xml:space="preserve">prawdziwym leśnym mchem, </w:t>
      </w:r>
      <w:r w:rsidR="002D4A7A" w:rsidRPr="000A61E5">
        <w:rPr>
          <w:rFonts w:ascii="Calibri" w:hAnsi="Calibri" w:cs="Calibri"/>
          <w:sz w:val="22"/>
          <w:szCs w:val="22"/>
        </w:rPr>
        <w:t xml:space="preserve">co odwołuje </w:t>
      </w:r>
      <w:r w:rsidRPr="000A61E5">
        <w:rPr>
          <w:rFonts w:ascii="Calibri" w:hAnsi="Calibri" w:cs="Calibri"/>
          <w:sz w:val="22"/>
          <w:szCs w:val="22"/>
        </w:rPr>
        <w:t>się do trendów eko, wpuszczając do biura powiew natury</w:t>
      </w:r>
      <w:r w:rsidR="00D51EA1" w:rsidRPr="000A61E5">
        <w:rPr>
          <w:rFonts w:ascii="Calibri" w:hAnsi="Calibri" w:cs="Calibri"/>
          <w:sz w:val="22"/>
          <w:szCs w:val="22"/>
        </w:rPr>
        <w:t xml:space="preserve">. </w:t>
      </w:r>
      <w:r w:rsidRPr="000A61E5">
        <w:rPr>
          <w:rFonts w:ascii="Calibri" w:hAnsi="Calibri" w:cs="Calibri"/>
          <w:sz w:val="22"/>
          <w:szCs w:val="22"/>
        </w:rPr>
        <w:t>Tradycyjnie już</w:t>
      </w:r>
      <w:r w:rsidR="00D51EA1" w:rsidRPr="000A61E5">
        <w:rPr>
          <w:rFonts w:ascii="Calibri" w:hAnsi="Calibri" w:cs="Calibri"/>
          <w:sz w:val="22"/>
          <w:szCs w:val="22"/>
        </w:rPr>
        <w:t>,</w:t>
      </w:r>
      <w:r w:rsidRPr="000A61E5">
        <w:rPr>
          <w:rFonts w:ascii="Calibri" w:hAnsi="Calibri" w:cs="Calibri"/>
          <w:sz w:val="22"/>
          <w:szCs w:val="22"/>
        </w:rPr>
        <w:t xml:space="preserve"> </w:t>
      </w:r>
      <w:r w:rsidR="00610A56" w:rsidRPr="000A61E5">
        <w:rPr>
          <w:rFonts w:ascii="Calibri" w:hAnsi="Calibri" w:cs="Calibri"/>
          <w:sz w:val="22"/>
          <w:szCs w:val="22"/>
        </w:rPr>
        <w:t xml:space="preserve">na </w:t>
      </w:r>
      <w:r w:rsidRPr="000A61E5">
        <w:rPr>
          <w:rFonts w:ascii="Calibri" w:hAnsi="Calibri" w:cs="Calibri"/>
          <w:sz w:val="22"/>
          <w:szCs w:val="22"/>
        </w:rPr>
        <w:t xml:space="preserve">powierzchni nie zabrakło autorskiej sztuki – dedykowane miejscu obrazy ścienne stworzył sprawdzony i niepowtarzalny duet artystów – Dorota Zemła i Dariusz Mlącki, </w:t>
      </w:r>
      <w:r w:rsidR="00610A56" w:rsidRPr="00BD1D6B">
        <w:rPr>
          <w:rFonts w:ascii="Calibri" w:hAnsi="Calibri" w:cs="Calibri"/>
          <w:sz w:val="22"/>
          <w:szCs w:val="22"/>
        </w:rPr>
        <w:t>prezentujący swoje prace m.in.</w:t>
      </w:r>
      <w:r w:rsidR="00610A56" w:rsidRPr="00064D07">
        <w:rPr>
          <w:rFonts w:ascii="Calibri" w:hAnsi="Calibri" w:cs="Calibri"/>
          <w:sz w:val="22"/>
          <w:szCs w:val="22"/>
        </w:rPr>
        <w:t xml:space="preserve"> w </w:t>
      </w:r>
      <w:r w:rsidR="002D4A7A" w:rsidRPr="00064D07">
        <w:rPr>
          <w:rFonts w:ascii="Calibri" w:hAnsi="Calibri" w:cs="Calibri"/>
          <w:sz w:val="22"/>
          <w:szCs w:val="22"/>
        </w:rPr>
        <w:t>G</w:t>
      </w:r>
      <w:r w:rsidR="00610A56" w:rsidRPr="00064D07">
        <w:rPr>
          <w:rFonts w:ascii="Calibri" w:hAnsi="Calibri" w:cs="Calibri"/>
          <w:sz w:val="22"/>
          <w:szCs w:val="22"/>
        </w:rPr>
        <w:t>alerii Zachęta, a</w:t>
      </w:r>
      <w:r w:rsidRPr="00064D07">
        <w:rPr>
          <w:rFonts w:ascii="Calibri" w:hAnsi="Calibri" w:cs="Calibri"/>
          <w:sz w:val="22"/>
          <w:szCs w:val="22"/>
        </w:rPr>
        <w:t xml:space="preserve"> także za granicami Polski.</w:t>
      </w:r>
    </w:p>
    <w:p w14:paraId="6C98DBCC" w14:textId="77777777" w:rsidR="00C64887" w:rsidRPr="00830FFE" w:rsidRDefault="00C64887" w:rsidP="00445772">
      <w:pPr>
        <w:pStyle w:val="HTML-wstpniesformatowany"/>
        <w:shd w:val="clear" w:color="auto" w:fill="FFFFFF"/>
        <w:spacing w:after="120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830FFE">
        <w:rPr>
          <w:rFonts w:ascii="Calibri" w:hAnsi="Calibri" w:cs="Calibri"/>
          <w:b/>
          <w:sz w:val="22"/>
          <w:szCs w:val="22"/>
          <w:u w:val="single"/>
        </w:rPr>
        <w:t xml:space="preserve">Relacje - wartość coworkingu </w:t>
      </w:r>
    </w:p>
    <w:p w14:paraId="370E77B6" w14:textId="069AC7BA" w:rsidR="00C64887" w:rsidRPr="00830FFE" w:rsidRDefault="00C64887" w:rsidP="00445772">
      <w:pPr>
        <w:pStyle w:val="HTML-wstpniesformatowany"/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</w:rPr>
      </w:pPr>
      <w:r w:rsidRPr="00830FFE">
        <w:rPr>
          <w:rFonts w:ascii="Calibri" w:hAnsi="Calibri" w:cs="Calibri"/>
          <w:sz w:val="22"/>
          <w:szCs w:val="22"/>
        </w:rPr>
        <w:t>Cała przestrzeń Maratonu została zaprojektowana w sposób, który zachęca użytkowników do twórczej dyskusji i współpracy.</w:t>
      </w:r>
    </w:p>
    <w:p w14:paraId="411360F3" w14:textId="7D162B79" w:rsidR="00C64887" w:rsidRPr="003F59BC" w:rsidRDefault="00C64887" w:rsidP="00445772">
      <w:pPr>
        <w:pStyle w:val="HTML-wstpniesformatowany"/>
        <w:shd w:val="clear" w:color="auto" w:fill="FFFFFF"/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830FFE">
        <w:rPr>
          <w:rFonts w:ascii="Calibri" w:hAnsi="Calibri" w:cs="Calibri"/>
          <w:i/>
          <w:sz w:val="22"/>
          <w:szCs w:val="22"/>
        </w:rPr>
        <w:t>W ostatnim czasie zaobserwowaliśmy gwałtowny wzrost zainteresowania dużych korporacji  przestrzeniami</w:t>
      </w:r>
      <w:r w:rsidR="00445772">
        <w:rPr>
          <w:rFonts w:ascii="Calibri" w:hAnsi="Calibri" w:cs="Calibri"/>
          <w:i/>
          <w:sz w:val="22"/>
          <w:szCs w:val="22"/>
        </w:rPr>
        <w:t xml:space="preserve"> Business Link</w:t>
      </w:r>
      <w:r w:rsidRPr="00830FFE">
        <w:rPr>
          <w:rFonts w:ascii="Calibri" w:hAnsi="Calibri" w:cs="Calibri"/>
          <w:i/>
          <w:sz w:val="22"/>
          <w:szCs w:val="22"/>
        </w:rPr>
        <w:t xml:space="preserve">. Już dziś nasi mieszkańcy, to nie tylko kilkuosobowe zespoły startupowe. </w:t>
      </w:r>
      <w:r w:rsidR="00015322">
        <w:rPr>
          <w:rFonts w:ascii="Calibri" w:hAnsi="Calibri" w:cs="Calibri"/>
          <w:i/>
          <w:sz w:val="22"/>
          <w:szCs w:val="22"/>
        </w:rPr>
        <w:t>To również globalne</w:t>
      </w:r>
      <w:r w:rsidRPr="00830FFE">
        <w:rPr>
          <w:rFonts w:ascii="Calibri" w:hAnsi="Calibri" w:cs="Calibri"/>
          <w:i/>
          <w:sz w:val="22"/>
          <w:szCs w:val="22"/>
        </w:rPr>
        <w:t xml:space="preserve"> firm</w:t>
      </w:r>
      <w:r w:rsidR="00015322">
        <w:rPr>
          <w:rFonts w:ascii="Calibri" w:hAnsi="Calibri" w:cs="Calibri"/>
          <w:i/>
          <w:sz w:val="22"/>
          <w:szCs w:val="22"/>
        </w:rPr>
        <w:t>y</w:t>
      </w:r>
      <w:r w:rsidRPr="00830FFE">
        <w:rPr>
          <w:rFonts w:ascii="Calibri" w:hAnsi="Calibri" w:cs="Calibri"/>
          <w:i/>
          <w:sz w:val="22"/>
          <w:szCs w:val="22"/>
        </w:rPr>
        <w:t xml:space="preserve"> o wielkości od kilkuset do kilku tysięcy pracowników, którzy wymagają nie tylko elastycznego miejsca</w:t>
      </w:r>
      <w:r w:rsidR="00610A56">
        <w:rPr>
          <w:rFonts w:ascii="Calibri" w:hAnsi="Calibri" w:cs="Calibri"/>
          <w:i/>
          <w:sz w:val="22"/>
          <w:szCs w:val="22"/>
        </w:rPr>
        <w:t xml:space="preserve"> </w:t>
      </w:r>
      <w:r w:rsidRPr="00830FFE">
        <w:rPr>
          <w:rFonts w:ascii="Calibri" w:hAnsi="Calibri" w:cs="Calibri"/>
          <w:i/>
          <w:sz w:val="22"/>
          <w:szCs w:val="22"/>
        </w:rPr>
        <w:t>i czasu pracy, ale przede wszystkim szukają inspiracji</w:t>
      </w:r>
      <w:r w:rsidRPr="00830FFE">
        <w:rPr>
          <w:rFonts w:ascii="Calibri" w:hAnsi="Calibri" w:cs="Calibri"/>
          <w:sz w:val="22"/>
          <w:szCs w:val="22"/>
        </w:rPr>
        <w:t xml:space="preserve"> </w:t>
      </w:r>
      <w:r w:rsidR="006201E9">
        <w:rPr>
          <w:rFonts w:ascii="Calibri" w:hAnsi="Calibri" w:cs="Calibri"/>
          <w:sz w:val="22"/>
          <w:szCs w:val="22"/>
        </w:rPr>
        <w:t>i chcą się transformować w nowoczesne organizacje</w:t>
      </w:r>
      <w:r w:rsidRPr="00830FFE">
        <w:rPr>
          <w:rFonts w:ascii="Calibri" w:hAnsi="Calibri" w:cs="Calibri"/>
          <w:sz w:val="22"/>
          <w:szCs w:val="22"/>
        </w:rPr>
        <w:t xml:space="preserve">– mówi </w:t>
      </w:r>
      <w:r w:rsidRPr="006B318D">
        <w:rPr>
          <w:rFonts w:ascii="Calibri" w:hAnsi="Calibri" w:cs="Calibri"/>
          <w:b/>
          <w:sz w:val="22"/>
          <w:szCs w:val="22"/>
        </w:rPr>
        <w:t xml:space="preserve">Dariusz Żuk </w:t>
      </w:r>
      <w:r w:rsidR="00445772" w:rsidRPr="006B318D">
        <w:rPr>
          <w:rFonts w:ascii="Calibri" w:hAnsi="Calibri" w:cs="Calibri"/>
          <w:b/>
          <w:sz w:val="22"/>
          <w:szCs w:val="22"/>
        </w:rPr>
        <w:t xml:space="preserve">CEO &amp; </w:t>
      </w:r>
      <w:r w:rsidR="002D4A7A">
        <w:rPr>
          <w:rFonts w:ascii="Calibri" w:hAnsi="Calibri" w:cs="Calibri"/>
          <w:b/>
          <w:sz w:val="22"/>
          <w:szCs w:val="22"/>
        </w:rPr>
        <w:t>f</w:t>
      </w:r>
      <w:r w:rsidR="00445772" w:rsidRPr="006B318D">
        <w:rPr>
          <w:rFonts w:ascii="Calibri" w:hAnsi="Calibri" w:cs="Calibri"/>
          <w:b/>
          <w:sz w:val="22"/>
          <w:szCs w:val="22"/>
        </w:rPr>
        <w:t>ounder</w:t>
      </w:r>
      <w:r w:rsidRPr="006B318D">
        <w:rPr>
          <w:rFonts w:ascii="Calibri" w:hAnsi="Calibri" w:cs="Calibri"/>
          <w:b/>
          <w:sz w:val="22"/>
          <w:szCs w:val="22"/>
        </w:rPr>
        <w:t xml:space="preserve"> Business Link</w:t>
      </w:r>
      <w:r w:rsidRPr="00830FFE">
        <w:rPr>
          <w:rFonts w:ascii="Calibri" w:hAnsi="Calibri" w:cs="Calibri"/>
          <w:sz w:val="22"/>
          <w:szCs w:val="22"/>
        </w:rPr>
        <w:t>.</w:t>
      </w:r>
      <w:r w:rsidR="00445772">
        <w:rPr>
          <w:rFonts w:ascii="Calibri" w:hAnsi="Calibri" w:cs="Calibri"/>
          <w:sz w:val="22"/>
          <w:szCs w:val="22"/>
        </w:rPr>
        <w:t xml:space="preserve"> -</w:t>
      </w:r>
      <w:r w:rsidRPr="00830FFE">
        <w:rPr>
          <w:rFonts w:ascii="Calibri" w:hAnsi="Calibri" w:cs="Calibri"/>
          <w:sz w:val="22"/>
          <w:szCs w:val="22"/>
        </w:rPr>
        <w:t xml:space="preserve"> </w:t>
      </w:r>
      <w:r w:rsidRPr="00830FFE">
        <w:rPr>
          <w:rFonts w:ascii="Calibri" w:hAnsi="Calibri" w:cs="Calibri"/>
          <w:i/>
          <w:sz w:val="22"/>
          <w:szCs w:val="22"/>
        </w:rPr>
        <w:lastRenderedPageBreak/>
        <w:t>Środowisko tworzone przez mix przedsiębiorców, freelancerów</w:t>
      </w:r>
      <w:r w:rsidR="003F59BC">
        <w:rPr>
          <w:rFonts w:ascii="Calibri" w:hAnsi="Calibri" w:cs="Calibri"/>
          <w:i/>
          <w:sz w:val="22"/>
          <w:szCs w:val="22"/>
        </w:rPr>
        <w:t xml:space="preserve"> </w:t>
      </w:r>
      <w:r w:rsidR="00C6017A">
        <w:rPr>
          <w:rFonts w:ascii="Calibri" w:hAnsi="Calibri" w:cs="Calibri"/>
          <w:i/>
          <w:sz w:val="22"/>
          <w:szCs w:val="22"/>
        </w:rPr>
        <w:t>oraz</w:t>
      </w:r>
      <w:r w:rsidRPr="00830FFE">
        <w:rPr>
          <w:rFonts w:ascii="Calibri" w:hAnsi="Calibri" w:cs="Calibri"/>
          <w:i/>
          <w:sz w:val="22"/>
          <w:szCs w:val="22"/>
        </w:rPr>
        <w:t xml:space="preserve"> startupowców tętni energią </w:t>
      </w:r>
      <w:r w:rsidR="005732F6">
        <w:rPr>
          <w:rFonts w:ascii="Calibri" w:hAnsi="Calibri" w:cs="Calibri"/>
          <w:i/>
          <w:sz w:val="22"/>
          <w:szCs w:val="22"/>
        </w:rPr>
        <w:br/>
      </w:r>
      <w:r w:rsidRPr="00830FFE">
        <w:rPr>
          <w:rFonts w:ascii="Calibri" w:hAnsi="Calibri" w:cs="Calibri"/>
          <w:i/>
          <w:sz w:val="22"/>
          <w:szCs w:val="22"/>
        </w:rPr>
        <w:t xml:space="preserve">i napędza niesamowitą pasją. To przestrzeń dla ludzi, którzy myślą niestandardowo, nie boją się iść pod prąd, szukają nowych kierunków. </w:t>
      </w:r>
      <w:r w:rsidR="006201E9">
        <w:rPr>
          <w:rFonts w:ascii="Calibri" w:hAnsi="Calibri" w:cs="Calibri"/>
          <w:i/>
          <w:sz w:val="22"/>
          <w:szCs w:val="22"/>
        </w:rPr>
        <w:t xml:space="preserve">Business Link to miejsce akceleracji startupów i transformacji korporacji, którzy razem mogą stworzyć nowy model gospodarczy </w:t>
      </w:r>
      <w:r w:rsidRPr="00830FFE">
        <w:rPr>
          <w:rFonts w:ascii="Calibri" w:hAnsi="Calibri" w:cs="Calibri"/>
          <w:i/>
          <w:sz w:val="22"/>
          <w:szCs w:val="22"/>
        </w:rPr>
        <w:t>-</w:t>
      </w:r>
      <w:r w:rsidRPr="00830FFE">
        <w:rPr>
          <w:rFonts w:ascii="Calibri" w:hAnsi="Calibri" w:cs="Calibri"/>
          <w:sz w:val="22"/>
          <w:szCs w:val="22"/>
        </w:rPr>
        <w:t xml:space="preserve"> dodaje. </w:t>
      </w:r>
    </w:p>
    <w:p w14:paraId="70CE121C" w14:textId="05F25E39" w:rsidR="000A61E5" w:rsidRPr="003E2B28" w:rsidRDefault="000A61E5" w:rsidP="000A61E5">
      <w:pPr>
        <w:spacing w:after="120" w:line="240" w:lineRule="auto"/>
        <w:jc w:val="both"/>
        <w:rPr>
          <w:lang w:val="pl-PL"/>
        </w:rPr>
      </w:pPr>
      <w:r>
        <w:rPr>
          <w:lang w:val="pl-PL"/>
        </w:rPr>
        <w:t>Nowa przestrzeń pełni również rolę akceleratora biznesu. Szyty na miarę każdej firmy pakiet benefitów pozwala jej</w:t>
      </w:r>
      <w:r w:rsidR="00064D07">
        <w:rPr>
          <w:lang w:val="pl-PL"/>
        </w:rPr>
        <w:t xml:space="preserve"> i pracownikom</w:t>
      </w:r>
      <w:r>
        <w:rPr>
          <w:lang w:val="pl-PL"/>
        </w:rPr>
        <w:t xml:space="preserve"> rozwinąć swoje możliwości. Mieszkańcy Business Link Maraton mogą uczestniczyć w spotkaniach z mentorami, szkoleniach oraz eventach networkingowych, jak m.in. Business Mixery, Business Trainingi, Ice Breakery czy wspólne, cotygodniowe śniadania. Korzystnym dodatkiem są także różnorodne zniżki obejmujące m.in. prywatną opiekę medyczną, </w:t>
      </w:r>
      <w:r w:rsidRPr="008426B4">
        <w:rPr>
          <w:lang w:val="pl-PL"/>
        </w:rPr>
        <w:t xml:space="preserve">stacje paliw, </w:t>
      </w:r>
      <w:r>
        <w:rPr>
          <w:lang w:val="pl-PL"/>
        </w:rPr>
        <w:t xml:space="preserve"> </w:t>
      </w:r>
      <w:r w:rsidR="00837780">
        <w:rPr>
          <w:lang w:val="pl-PL"/>
        </w:rPr>
        <w:t xml:space="preserve">usługi sportowe, </w:t>
      </w:r>
      <w:r>
        <w:rPr>
          <w:lang w:val="pl-PL"/>
        </w:rPr>
        <w:t>transport i logistykę</w:t>
      </w:r>
      <w:r w:rsidRPr="008426B4">
        <w:rPr>
          <w:lang w:val="pl-PL"/>
        </w:rPr>
        <w:t xml:space="preserve">. Portfolio partnerów biznesowych jest stale poszerzane, aby jak najlepiej odpowiadać na potrzeby naszych </w:t>
      </w:r>
      <w:r w:rsidR="00973A3E">
        <w:rPr>
          <w:lang w:val="pl-PL"/>
        </w:rPr>
        <w:t>mieszkańców,</w:t>
      </w:r>
      <w:r w:rsidRPr="008426B4">
        <w:rPr>
          <w:lang w:val="pl-PL"/>
        </w:rPr>
        <w:t xml:space="preserve"> zarówno w biznesie, jak i w życiu codziennym.</w:t>
      </w:r>
    </w:p>
    <w:p w14:paraId="2C99A29A" w14:textId="1A237BCE" w:rsidR="000A61E5" w:rsidRPr="00D51EA1" w:rsidRDefault="000A61E5" w:rsidP="000A61E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Business Link Maraton</w:t>
      </w:r>
      <w:r w:rsidR="00C6017A">
        <w:rPr>
          <w:lang w:val="pl-PL"/>
        </w:rPr>
        <w:t>,</w:t>
      </w:r>
      <w:r>
        <w:rPr>
          <w:lang w:val="pl-PL"/>
        </w:rPr>
        <w:t xml:space="preserve"> tak</w:t>
      </w:r>
      <w:r w:rsidR="00C6017A">
        <w:rPr>
          <w:lang w:val="pl-PL"/>
        </w:rPr>
        <w:t xml:space="preserve"> </w:t>
      </w:r>
      <w:r>
        <w:rPr>
          <w:lang w:val="pl-PL"/>
        </w:rPr>
        <w:t>jak wszystkie lokalizacje sieci, otwarty jest 24/7</w:t>
      </w:r>
      <w:r w:rsidR="00407D61">
        <w:rPr>
          <w:lang w:val="pl-PL"/>
        </w:rPr>
        <w:t xml:space="preserve"> </w:t>
      </w:r>
      <w:r>
        <w:rPr>
          <w:lang w:val="pl-PL"/>
        </w:rPr>
        <w:t>w tygodniu. Mieszkańcy tej przestrzeni mogą korzystać</w:t>
      </w:r>
      <w:r w:rsidR="00973A3E">
        <w:rPr>
          <w:lang w:val="pl-PL"/>
        </w:rPr>
        <w:t xml:space="preserve"> również</w:t>
      </w:r>
      <w:r>
        <w:rPr>
          <w:lang w:val="pl-PL"/>
        </w:rPr>
        <w:t xml:space="preserve"> z coworkingu i sal spotkań w drugiej poznańskiej przestrzeni, jak również </w:t>
      </w:r>
      <w:r w:rsidR="00015322">
        <w:rPr>
          <w:lang w:val="pl-PL"/>
        </w:rPr>
        <w:t>w</w:t>
      </w:r>
      <w:r w:rsidR="00CB452A">
        <w:rPr>
          <w:lang w:val="pl-PL"/>
        </w:rPr>
        <w:t xml:space="preserve"> </w:t>
      </w:r>
      <w:r>
        <w:rPr>
          <w:lang w:val="pl-PL"/>
        </w:rPr>
        <w:t>innych polskich miastach – Warszawie, Trójmieście, Szczecinie, Toruniu, Łodzi, Lublinie, Katowicach i Krakowie.</w:t>
      </w:r>
    </w:p>
    <w:p w14:paraId="79313BBF" w14:textId="77777777" w:rsidR="000A61E5" w:rsidRPr="00D51EA1" w:rsidRDefault="000A61E5" w:rsidP="00D51EA1">
      <w:pPr>
        <w:spacing w:after="0" w:line="240" w:lineRule="auto"/>
        <w:jc w:val="both"/>
        <w:rPr>
          <w:lang w:val="pl-PL"/>
        </w:rPr>
      </w:pPr>
    </w:p>
    <w:p w14:paraId="195AAFE2" w14:textId="77777777" w:rsidR="00C64887" w:rsidRPr="008E53C9" w:rsidRDefault="00C64887" w:rsidP="00016E9D">
      <w:pPr>
        <w:shd w:val="clear" w:color="auto" w:fill="FFFFFF"/>
        <w:spacing w:before="100" w:beforeAutospacing="1" w:after="120" w:line="240" w:lineRule="auto"/>
        <w:jc w:val="both"/>
        <w:rPr>
          <w:rFonts w:eastAsia="Times New Roman"/>
          <w:color w:val="auto"/>
          <w:lang w:val="pl-PL"/>
        </w:rPr>
      </w:pPr>
      <w:r w:rsidRPr="008E53C9">
        <w:rPr>
          <w:rFonts w:eastAsia="Times New Roman"/>
          <w:color w:val="auto"/>
          <w:lang w:val="pl-PL"/>
        </w:rPr>
        <w:t>---------------------------------------------------------------------------------------------------------------------------</w:t>
      </w:r>
    </w:p>
    <w:p w14:paraId="425E9768" w14:textId="3849AA47" w:rsidR="005F2CAE" w:rsidRPr="005457CC" w:rsidRDefault="005457CC" w:rsidP="00016E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color w:val="auto"/>
          <w:lang w:val="pl-PL"/>
        </w:rPr>
      </w:pPr>
      <w:r w:rsidRPr="005457CC">
        <w:rPr>
          <w:lang w:val="pl-PL"/>
        </w:rPr>
        <w:t xml:space="preserve">Business Link </w:t>
      </w:r>
      <w:r w:rsidR="00BA34F0">
        <w:rPr>
          <w:lang w:val="pl-PL"/>
        </w:rPr>
        <w:t>tworzy</w:t>
      </w:r>
      <w:r w:rsidRPr="005457CC">
        <w:rPr>
          <w:lang w:val="pl-PL"/>
        </w:rPr>
        <w:t xml:space="preserve"> społeczność przedsiębiorców, do której należało dotychczas ponad 21 000 firm</w:t>
      </w:r>
      <w:r w:rsidR="00355E6F">
        <w:rPr>
          <w:lang w:val="pl-PL"/>
        </w:rPr>
        <w:t xml:space="preserve">, m.in. takie jak: </w:t>
      </w:r>
      <w:r w:rsidR="00355E6F" w:rsidRPr="00355E6F">
        <w:rPr>
          <w:lang w:val="pl-PL"/>
        </w:rPr>
        <w:t>Brand24, Glov, Dirlango</w:t>
      </w:r>
      <w:r w:rsidR="00355E6F">
        <w:rPr>
          <w:lang w:val="pl-PL"/>
        </w:rPr>
        <w:t xml:space="preserve">, Sidly. </w:t>
      </w:r>
      <w:r w:rsidR="005F2CAE" w:rsidRPr="005457CC">
        <w:rPr>
          <w:color w:val="auto"/>
          <w:lang w:val="pl-PL"/>
        </w:rPr>
        <w:t xml:space="preserve">W ciągu najbliższych lat w Europie Środkowo-Wschodniej powstanie 10 nowych lokalizacji o łącznej powierzchni od 45 do 50 tysięcy mkw. </w:t>
      </w:r>
      <w:r w:rsidR="00355E6F">
        <w:rPr>
          <w:color w:val="auto"/>
          <w:lang w:val="pl-PL"/>
        </w:rPr>
        <w:t xml:space="preserve">Business Link w swojej ofercie zawiera również </w:t>
      </w:r>
      <w:r w:rsidR="00B610E6">
        <w:rPr>
          <w:color w:val="auto"/>
          <w:lang w:val="pl-PL"/>
        </w:rPr>
        <w:t xml:space="preserve">Akademickie Inkubatory Przedsiębiorczości, fundusz VC bValue, </w:t>
      </w:r>
      <w:r w:rsidR="00B610E6" w:rsidRPr="00B610E6">
        <w:rPr>
          <w:color w:val="auto"/>
          <w:lang w:val="pl-PL"/>
        </w:rPr>
        <w:t>ośrod</w:t>
      </w:r>
      <w:r w:rsidR="00B610E6">
        <w:rPr>
          <w:color w:val="auto"/>
          <w:lang w:val="pl-PL"/>
        </w:rPr>
        <w:t>ek</w:t>
      </w:r>
      <w:r w:rsidR="00B610E6" w:rsidRPr="00B610E6">
        <w:rPr>
          <w:color w:val="auto"/>
          <w:lang w:val="pl-PL"/>
        </w:rPr>
        <w:t xml:space="preserve"> dialogu i analiz THINKTANK</w:t>
      </w:r>
      <w:r w:rsidR="00183BEE">
        <w:rPr>
          <w:color w:val="auto"/>
          <w:lang w:val="pl-PL"/>
        </w:rPr>
        <w:t xml:space="preserve"> oraz bChange, podmiot </w:t>
      </w:r>
      <w:r w:rsidR="00183BEE" w:rsidRPr="00183BEE">
        <w:rPr>
          <w:color w:val="auto"/>
          <w:lang w:val="pl-PL"/>
        </w:rPr>
        <w:t>umożliwia</w:t>
      </w:r>
      <w:r w:rsidR="00183BEE">
        <w:rPr>
          <w:color w:val="auto"/>
          <w:lang w:val="pl-PL"/>
        </w:rPr>
        <w:t>jący</w:t>
      </w:r>
      <w:r w:rsidR="00183BEE" w:rsidRPr="00183BEE">
        <w:rPr>
          <w:color w:val="auto"/>
          <w:lang w:val="pl-PL"/>
        </w:rPr>
        <w:t xml:space="preserve"> startupom nawiązanie współpracy </w:t>
      </w:r>
      <w:r w:rsidR="005732F6">
        <w:rPr>
          <w:color w:val="auto"/>
          <w:lang w:val="pl-PL"/>
        </w:rPr>
        <w:br/>
      </w:r>
      <w:r w:rsidR="00183BEE" w:rsidRPr="00183BEE">
        <w:rPr>
          <w:color w:val="auto"/>
          <w:lang w:val="pl-PL"/>
        </w:rPr>
        <w:t xml:space="preserve">z korporacjami </w:t>
      </w:r>
      <w:r w:rsidR="005732F6">
        <w:rPr>
          <w:color w:val="auto"/>
          <w:lang w:val="pl-PL"/>
        </w:rPr>
        <w:t>i</w:t>
      </w:r>
      <w:r w:rsidR="00183BEE" w:rsidRPr="00183BEE">
        <w:rPr>
          <w:color w:val="auto"/>
          <w:lang w:val="pl-PL"/>
        </w:rPr>
        <w:t xml:space="preserve"> wdrożenie swoich rozwiązań na szeroką skalę.</w:t>
      </w:r>
    </w:p>
    <w:p w14:paraId="182FD611" w14:textId="39B27CB8" w:rsidR="002D680B" w:rsidRPr="002F38F7" w:rsidRDefault="002F38F7" w:rsidP="002F38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color w:val="auto"/>
          <w:lang w:val="pl-PL"/>
        </w:rPr>
      </w:pPr>
      <w:r>
        <w:rPr>
          <w:noProof/>
          <w:color w:val="auto"/>
          <w:lang w:val="pl-PL" w:eastAsia="pl-PL"/>
        </w:rPr>
        <w:drawing>
          <wp:inline distT="0" distB="0" distL="0" distR="0" wp14:anchorId="575F77AB" wp14:editId="376831EC">
            <wp:extent cx="5257800" cy="4472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5" b="5363"/>
                    <a:stretch/>
                  </pic:blipFill>
                  <pic:spPr bwMode="auto">
                    <a:xfrm>
                      <a:off x="0" y="0"/>
                      <a:ext cx="525780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41B3F" w14:textId="77777777" w:rsidR="00C40896" w:rsidRPr="00830FFE" w:rsidRDefault="00C40896" w:rsidP="00E868AB">
      <w:pPr>
        <w:pStyle w:val="Nagwek4"/>
        <w:shd w:val="clear" w:color="auto" w:fill="FFFFFF"/>
        <w:spacing w:before="0" w:beforeAutospacing="0" w:after="120" w:afterAutospacing="0"/>
        <w:jc w:val="both"/>
        <w:textAlignment w:val="baseline"/>
        <w:rPr>
          <w:rFonts w:ascii="Calibri" w:hAnsi="Calibri" w:cs="Calibri"/>
          <w:b w:val="0"/>
          <w:bCs w:val="0"/>
          <w:sz w:val="22"/>
          <w:szCs w:val="22"/>
        </w:rPr>
      </w:pPr>
    </w:p>
    <w:p w14:paraId="30062E42" w14:textId="77777777" w:rsidR="003463FA" w:rsidRPr="00830FFE" w:rsidRDefault="00EA53EF" w:rsidP="00E868AB">
      <w:pPr>
        <w:spacing w:after="120" w:line="240" w:lineRule="auto"/>
        <w:jc w:val="center"/>
        <w:rPr>
          <w:color w:val="auto"/>
          <w:lang w:val="pl-PL"/>
        </w:rPr>
      </w:pPr>
      <w:r w:rsidRPr="00830FFE">
        <w:rPr>
          <w:color w:val="auto"/>
          <w:lang w:val="pl-PL"/>
        </w:rPr>
        <w:t>***</w:t>
      </w:r>
    </w:p>
    <w:p w14:paraId="782962E1" w14:textId="77777777" w:rsidR="00175882" w:rsidRPr="00830FFE" w:rsidRDefault="00175882" w:rsidP="00E868AB">
      <w:pPr>
        <w:spacing w:after="120" w:line="240" w:lineRule="auto"/>
        <w:jc w:val="center"/>
        <w:rPr>
          <w:color w:val="auto"/>
          <w:lang w:val="pl-PL"/>
        </w:rPr>
      </w:pPr>
    </w:p>
    <w:p w14:paraId="66C347D3" w14:textId="77777777" w:rsidR="00175882" w:rsidRPr="00830FFE" w:rsidRDefault="00175882" w:rsidP="00E868AB">
      <w:pPr>
        <w:pStyle w:val="Nagwek"/>
        <w:pBdr>
          <w:bottom w:val="single" w:sz="12" w:space="1" w:color="auto"/>
        </w:pBdr>
        <w:tabs>
          <w:tab w:val="left" w:pos="708"/>
        </w:tabs>
        <w:spacing w:after="12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CA74DAE" w14:textId="77777777" w:rsidR="00175882" w:rsidRPr="00830FFE" w:rsidRDefault="00175882" w:rsidP="00E868AB">
      <w:pPr>
        <w:spacing w:after="120" w:line="240" w:lineRule="auto"/>
        <w:jc w:val="both"/>
        <w:rPr>
          <w:b/>
          <w:color w:val="auto"/>
          <w:lang w:val="pl-PL"/>
        </w:rPr>
      </w:pPr>
    </w:p>
    <w:p w14:paraId="695BF8DB" w14:textId="77777777" w:rsidR="00BB72A0" w:rsidRPr="00830FFE" w:rsidRDefault="00D13BDD" w:rsidP="00E868AB">
      <w:pPr>
        <w:spacing w:after="120" w:line="240" w:lineRule="auto"/>
        <w:jc w:val="both"/>
        <w:rPr>
          <w:b/>
          <w:color w:val="auto"/>
          <w:lang w:val="pl-PL"/>
        </w:rPr>
      </w:pPr>
      <w:r w:rsidRPr="00830FFE">
        <w:rPr>
          <w:b/>
          <w:color w:val="auto"/>
          <w:lang w:val="pl-PL"/>
        </w:rPr>
        <w:t>Kontakt dla mediów</w:t>
      </w:r>
      <w:r w:rsidR="00EA53EF" w:rsidRPr="00830FFE">
        <w:rPr>
          <w:b/>
          <w:color w:val="auto"/>
          <w:lang w:val="pl-PL"/>
        </w:rPr>
        <w:t xml:space="preserve">: </w:t>
      </w:r>
    </w:p>
    <w:p w14:paraId="0866D216" w14:textId="693B4FEF" w:rsidR="00BB72A0" w:rsidRPr="00830FFE" w:rsidRDefault="00C64887" w:rsidP="00E868AB">
      <w:pPr>
        <w:spacing w:after="120" w:line="240" w:lineRule="auto"/>
        <w:jc w:val="both"/>
        <w:rPr>
          <w:color w:val="auto"/>
          <w:lang w:val="pl-PL"/>
        </w:rPr>
      </w:pPr>
      <w:r w:rsidRPr="00830FFE">
        <w:rPr>
          <w:noProof/>
          <w:color w:val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F39D2" wp14:editId="7FE0AC34">
                <wp:simplePos x="0" y="0"/>
                <wp:positionH relativeFrom="column">
                  <wp:posOffset>3133725</wp:posOffset>
                </wp:positionH>
                <wp:positionV relativeFrom="paragraph">
                  <wp:posOffset>120015</wp:posOffset>
                </wp:positionV>
                <wp:extent cx="2298065" cy="980440"/>
                <wp:effectExtent l="0" t="381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9A15" w14:textId="77777777" w:rsidR="00C2548A" w:rsidRPr="00577036" w:rsidRDefault="00D24A7F" w:rsidP="00C254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Jakub</w:t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Wronkowski</w:t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M| 512 807 390</w:t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M|</w:t>
                            </w:r>
                            <w:r w:rsidR="00C2548A" w:rsidRPr="0057703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 </w:t>
                            </w:r>
                            <w:hyperlink r:id="rId10" w:tgtFrame="_blank" w:history="1">
                              <w:r w:rsidR="00C2548A" w:rsidRPr="00577036">
                                <w:rPr>
                                  <w:rStyle w:val="Hipercze"/>
                                  <w:sz w:val="20"/>
                                  <w:szCs w:val="20"/>
                                  <w:shd w:val="clear" w:color="auto" w:fill="FFFFFF"/>
                                  <w:lang w:val="pl-PL"/>
                                </w:rPr>
                                <w:t>jakub.wronkowski@blpoland.com</w:t>
                              </w:r>
                            </w:hyperlink>
                          </w:p>
                          <w:p w14:paraId="6CA2D7FD" w14:textId="77777777" w:rsidR="00C2548A" w:rsidRPr="00577036" w:rsidRDefault="00C2548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F39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9.45pt;width:180.95pt;height:77.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25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" filled="f" stroked="f">
                <v:textbox style="mso-fit-shape-to-text:t">
                  <w:txbxContent>
                    <w:p w14:paraId="1E8B9A15" w14:textId="77777777" w:rsidR="00C2548A" w:rsidRPr="00577036" w:rsidRDefault="00D24A7F" w:rsidP="00C254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Jakub</w:t>
                      </w:r>
                      <w:r w:rsidR="00C2548A"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Wronkowski</w:t>
                      </w:r>
                      <w:r w:rsidR="00C2548A" w:rsidRPr="00577036">
                        <w:rPr>
                          <w:sz w:val="20"/>
                          <w:szCs w:val="20"/>
                          <w:lang w:val="pl-PL"/>
                        </w:rPr>
                        <w:br/>
                      </w:r>
                      <w:r w:rsidR="00C2548A"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M| 512 807 390</w:t>
                      </w:r>
                      <w:r w:rsidR="00C2548A" w:rsidRPr="00577036">
                        <w:rPr>
                          <w:sz w:val="20"/>
                          <w:szCs w:val="20"/>
                          <w:lang w:val="pl-PL"/>
                        </w:rPr>
                        <w:br/>
                      </w:r>
                      <w:r w:rsidR="00C2548A"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M|</w:t>
                      </w:r>
                      <w:r w:rsidR="00C2548A" w:rsidRPr="0057703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 </w:t>
                      </w:r>
                      <w:hyperlink r:id="rId11" w:tgtFrame="_blank" w:history="1">
                        <w:r w:rsidR="00C2548A" w:rsidRPr="00577036">
                          <w:rPr>
                            <w:rStyle w:val="Hipercze"/>
                            <w:sz w:val="20"/>
                            <w:szCs w:val="20"/>
                            <w:shd w:val="clear" w:color="auto" w:fill="FFFFFF"/>
                            <w:lang w:val="pl-PL"/>
                          </w:rPr>
                          <w:t>jakub.wronkowski@blpoland.com</w:t>
                        </w:r>
                      </w:hyperlink>
                    </w:p>
                    <w:p w14:paraId="6CA2D7FD" w14:textId="77777777" w:rsidR="00C2548A" w:rsidRPr="00577036" w:rsidRDefault="00C2548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FFE">
        <w:rPr>
          <w:noProof/>
          <w:color w:val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9F332" wp14:editId="6EC5EC9F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302510" cy="862330"/>
                <wp:effectExtent l="0" t="381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D196A" w14:textId="77777777" w:rsidR="00F46641" w:rsidRPr="006B318D" w:rsidRDefault="00F46641" w:rsidP="00C2548A">
                            <w:pPr>
                              <w:spacing w:after="0"/>
                              <w:jc w:val="both"/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B318D"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Angelika Waszkiewicz</w:t>
                            </w:r>
                          </w:p>
                          <w:p w14:paraId="0694EDC0" w14:textId="5BAD8674" w:rsidR="00F46641" w:rsidRPr="006B318D" w:rsidRDefault="00F46641" w:rsidP="00C2548A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9" w:lineRule="auto"/>
                              <w:rPr>
                                <w:rFonts w:ascii="Calibri" w:hAnsi="Calibri" w:cs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6B318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M| </w:t>
                            </w:r>
                            <w:r w:rsidR="00481E96" w:rsidRPr="00E868A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533 328 362</w:t>
                            </w:r>
                            <w:r w:rsidRPr="006B318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M| </w:t>
                            </w:r>
                            <w:hyperlink r:id="rId12" w:history="1">
                              <w:r w:rsidR="00E868AB" w:rsidRPr="00E868AB">
                                <w:rPr>
                                  <w:rStyle w:val="Hipercz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angelika.waszkiewicz@business.link</w:t>
                              </w:r>
                            </w:hyperlink>
                          </w:p>
                          <w:p w14:paraId="1A718424" w14:textId="77777777" w:rsidR="00175882" w:rsidRPr="00E868AB" w:rsidRDefault="00175882" w:rsidP="00F46641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9F332" id="Text Box 2" o:spid="_x0000_s1027" type="#_x0000_t202" style="position:absolute;left:0;text-align:left;margin-left:0;margin-top:9.45pt;width:181.3pt;height:67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Retw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" filled="f" stroked="f">
                <v:textbox style="mso-fit-shape-to-text:t">
                  <w:txbxContent>
                    <w:p w14:paraId="790D196A" w14:textId="77777777" w:rsidR="00F46641" w:rsidRPr="006B318D" w:rsidRDefault="00F46641" w:rsidP="00C2548A">
                      <w:pPr>
                        <w:spacing w:after="0"/>
                        <w:jc w:val="both"/>
                        <w:rPr>
                          <w:bCs/>
                          <w:color w:val="auto"/>
                          <w:sz w:val="20"/>
                          <w:szCs w:val="20"/>
                          <w:lang w:val="pl-PL"/>
                        </w:rPr>
                      </w:pPr>
                      <w:r w:rsidRPr="006B318D">
                        <w:rPr>
                          <w:bCs/>
                          <w:color w:val="auto"/>
                          <w:sz w:val="20"/>
                          <w:szCs w:val="20"/>
                          <w:lang w:val="pl-PL"/>
                        </w:rPr>
                        <w:t>Angelika Waszkiewicz</w:t>
                      </w:r>
                    </w:p>
                    <w:p w14:paraId="0694EDC0" w14:textId="5BAD8674" w:rsidR="00F46641" w:rsidRPr="006B318D" w:rsidRDefault="00F46641" w:rsidP="00C2548A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9" w:lineRule="auto"/>
                        <w:rPr>
                          <w:rFonts w:ascii="Calibri" w:hAnsi="Calibri" w:cs="Calibri"/>
                          <w:color w:val="212121"/>
                          <w:sz w:val="20"/>
                          <w:szCs w:val="20"/>
                        </w:rPr>
                      </w:pPr>
                      <w:r w:rsidRPr="006B318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M| </w:t>
                      </w:r>
                      <w:r w:rsidR="00481E96" w:rsidRPr="00E868A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533 328 362</w:t>
                      </w:r>
                      <w:r w:rsidRPr="006B318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M| </w:t>
                      </w:r>
                      <w:hyperlink r:id="rId13" w:history="1">
                        <w:r w:rsidR="00E868AB" w:rsidRPr="00E868AB">
                          <w:rPr>
                            <w:rStyle w:val="Hipercze"/>
                            <w:rFonts w:ascii="Calibri" w:hAnsi="Calibri" w:cs="Calibri"/>
                            <w:sz w:val="20"/>
                            <w:szCs w:val="20"/>
                          </w:rPr>
                          <w:t>angelika.waszkiewicz@business.link</w:t>
                        </w:r>
                      </w:hyperlink>
                    </w:p>
                    <w:p w14:paraId="1A718424" w14:textId="77777777" w:rsidR="00175882" w:rsidRPr="00E868AB" w:rsidRDefault="00175882" w:rsidP="00F46641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65860" w14:textId="77777777" w:rsidR="00F46641" w:rsidRPr="00830FFE" w:rsidRDefault="00F46641" w:rsidP="00E868AB">
      <w:pPr>
        <w:spacing w:after="120" w:line="240" w:lineRule="auto"/>
        <w:jc w:val="both"/>
        <w:rPr>
          <w:bCs/>
          <w:color w:val="auto"/>
          <w:lang w:val="pl-PL"/>
        </w:rPr>
      </w:pPr>
    </w:p>
    <w:p w14:paraId="01C95889" w14:textId="77777777" w:rsidR="00F46641" w:rsidRPr="00830FFE" w:rsidRDefault="00F46641" w:rsidP="00E868AB">
      <w:pPr>
        <w:spacing w:after="120" w:line="240" w:lineRule="auto"/>
        <w:jc w:val="both"/>
        <w:rPr>
          <w:bCs/>
          <w:color w:val="auto"/>
          <w:lang w:val="pl-PL"/>
        </w:rPr>
      </w:pPr>
    </w:p>
    <w:p w14:paraId="460B2F4A" w14:textId="362215C8" w:rsidR="00175882" w:rsidRPr="00E868AB" w:rsidRDefault="00E868AB" w:rsidP="00E868AB">
      <w:pPr>
        <w:tabs>
          <w:tab w:val="left" w:pos="6048"/>
        </w:tabs>
        <w:rPr>
          <w:lang w:val="pl-PL"/>
        </w:rPr>
      </w:pPr>
      <w:r>
        <w:rPr>
          <w:lang w:val="pl-PL"/>
        </w:rPr>
        <w:tab/>
      </w:r>
      <w:bookmarkEnd w:id="0"/>
    </w:p>
    <w:sectPr w:rsidR="00175882" w:rsidRPr="00E868AB" w:rsidSect="003463FA">
      <w:pgSz w:w="11900" w:h="16840"/>
      <w:pgMar w:top="1135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DE9B" w14:textId="77777777" w:rsidR="009E0197" w:rsidRDefault="009E0197">
      <w:pPr>
        <w:spacing w:after="0" w:line="240" w:lineRule="auto"/>
      </w:pPr>
      <w:r>
        <w:separator/>
      </w:r>
    </w:p>
  </w:endnote>
  <w:endnote w:type="continuationSeparator" w:id="0">
    <w:p w14:paraId="7A6A6FC9" w14:textId="77777777" w:rsidR="009E0197" w:rsidRDefault="009E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82D0" w14:textId="77777777" w:rsidR="009E0197" w:rsidRDefault="009E0197">
      <w:pPr>
        <w:spacing w:after="0" w:line="240" w:lineRule="auto"/>
      </w:pPr>
      <w:r>
        <w:separator/>
      </w:r>
    </w:p>
  </w:footnote>
  <w:footnote w:type="continuationSeparator" w:id="0">
    <w:p w14:paraId="43A10E5F" w14:textId="77777777" w:rsidR="009E0197" w:rsidRDefault="009E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19A"/>
    <w:multiLevelType w:val="hybridMultilevel"/>
    <w:tmpl w:val="9D14820A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" w15:restartNumberingAfterBreak="0">
    <w:nsid w:val="1C5F2EDA"/>
    <w:multiLevelType w:val="multilevel"/>
    <w:tmpl w:val="2CF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A1B22"/>
    <w:multiLevelType w:val="hybridMultilevel"/>
    <w:tmpl w:val="383A9C18"/>
    <w:lvl w:ilvl="0" w:tplc="593837F8">
      <w:numFmt w:val="bullet"/>
      <w:lvlText w:val="•"/>
      <w:lvlJc w:val="left"/>
      <w:pPr>
        <w:ind w:left="1272" w:hanging="91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6004"/>
    <w:multiLevelType w:val="hybridMultilevel"/>
    <w:tmpl w:val="6426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4872"/>
    <w:multiLevelType w:val="hybridMultilevel"/>
    <w:tmpl w:val="84F8BE54"/>
    <w:lvl w:ilvl="0" w:tplc="593837F8">
      <w:numFmt w:val="bullet"/>
      <w:lvlText w:val="•"/>
      <w:lvlJc w:val="left"/>
      <w:pPr>
        <w:ind w:left="1272" w:hanging="91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30D8"/>
    <w:multiLevelType w:val="hybridMultilevel"/>
    <w:tmpl w:val="360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B45D0"/>
    <w:multiLevelType w:val="hybridMultilevel"/>
    <w:tmpl w:val="0482621C"/>
    <w:lvl w:ilvl="0" w:tplc="593837F8">
      <w:numFmt w:val="bullet"/>
      <w:lvlText w:val="•"/>
      <w:lvlJc w:val="left"/>
      <w:pPr>
        <w:ind w:left="1272" w:hanging="912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521D"/>
    <w:multiLevelType w:val="hybridMultilevel"/>
    <w:tmpl w:val="C9FC4A78"/>
    <w:lvl w:ilvl="0" w:tplc="593837F8">
      <w:numFmt w:val="bullet"/>
      <w:lvlText w:val="•"/>
      <w:lvlJc w:val="left"/>
      <w:pPr>
        <w:ind w:left="1632" w:hanging="91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A0"/>
    <w:rsid w:val="000129AD"/>
    <w:rsid w:val="00015322"/>
    <w:rsid w:val="00016E9D"/>
    <w:rsid w:val="00030D99"/>
    <w:rsid w:val="00034BFD"/>
    <w:rsid w:val="000457D4"/>
    <w:rsid w:val="00064D07"/>
    <w:rsid w:val="0008084C"/>
    <w:rsid w:val="0008242F"/>
    <w:rsid w:val="00086BD2"/>
    <w:rsid w:val="00087AB8"/>
    <w:rsid w:val="000A61E5"/>
    <w:rsid w:val="000B07BA"/>
    <w:rsid w:val="000C12AF"/>
    <w:rsid w:val="000E6C1D"/>
    <w:rsid w:val="000F596D"/>
    <w:rsid w:val="00101930"/>
    <w:rsid w:val="0011394E"/>
    <w:rsid w:val="00120567"/>
    <w:rsid w:val="001713AE"/>
    <w:rsid w:val="00175882"/>
    <w:rsid w:val="00183BEE"/>
    <w:rsid w:val="00193A43"/>
    <w:rsid w:val="001A0D12"/>
    <w:rsid w:val="001A6F40"/>
    <w:rsid w:val="001B2A03"/>
    <w:rsid w:val="001B4060"/>
    <w:rsid w:val="001E6806"/>
    <w:rsid w:val="001F263C"/>
    <w:rsid w:val="001F726A"/>
    <w:rsid w:val="00206618"/>
    <w:rsid w:val="00227EC7"/>
    <w:rsid w:val="0023134A"/>
    <w:rsid w:val="002375DF"/>
    <w:rsid w:val="00245743"/>
    <w:rsid w:val="00260334"/>
    <w:rsid w:val="00273866"/>
    <w:rsid w:val="00273EE2"/>
    <w:rsid w:val="00277D35"/>
    <w:rsid w:val="00294099"/>
    <w:rsid w:val="002B44B1"/>
    <w:rsid w:val="002C56AF"/>
    <w:rsid w:val="002D4A7A"/>
    <w:rsid w:val="002D5992"/>
    <w:rsid w:val="002D680B"/>
    <w:rsid w:val="002F38F7"/>
    <w:rsid w:val="003048F1"/>
    <w:rsid w:val="00305E2C"/>
    <w:rsid w:val="00306C1D"/>
    <w:rsid w:val="00313FAF"/>
    <w:rsid w:val="003463FA"/>
    <w:rsid w:val="00355E6F"/>
    <w:rsid w:val="00384D95"/>
    <w:rsid w:val="003912D7"/>
    <w:rsid w:val="00393480"/>
    <w:rsid w:val="00397FBB"/>
    <w:rsid w:val="003A6C0E"/>
    <w:rsid w:val="003B668F"/>
    <w:rsid w:val="003B6B6B"/>
    <w:rsid w:val="003C509F"/>
    <w:rsid w:val="003D027A"/>
    <w:rsid w:val="003E474B"/>
    <w:rsid w:val="003E488B"/>
    <w:rsid w:val="003E55C0"/>
    <w:rsid w:val="003E6929"/>
    <w:rsid w:val="003F59BC"/>
    <w:rsid w:val="003F5A88"/>
    <w:rsid w:val="003F5E0F"/>
    <w:rsid w:val="00407D61"/>
    <w:rsid w:val="00415105"/>
    <w:rsid w:val="00445772"/>
    <w:rsid w:val="004469BF"/>
    <w:rsid w:val="0045358A"/>
    <w:rsid w:val="00455309"/>
    <w:rsid w:val="00456675"/>
    <w:rsid w:val="00481E96"/>
    <w:rsid w:val="0048735A"/>
    <w:rsid w:val="00497BDC"/>
    <w:rsid w:val="004A2D5C"/>
    <w:rsid w:val="004A4CA1"/>
    <w:rsid w:val="004A7C79"/>
    <w:rsid w:val="004B1D9D"/>
    <w:rsid w:val="004B59FC"/>
    <w:rsid w:val="004B672A"/>
    <w:rsid w:val="004C5BA3"/>
    <w:rsid w:val="004D5338"/>
    <w:rsid w:val="004E3685"/>
    <w:rsid w:val="004F766B"/>
    <w:rsid w:val="0050730F"/>
    <w:rsid w:val="005365F5"/>
    <w:rsid w:val="005457CC"/>
    <w:rsid w:val="005564FB"/>
    <w:rsid w:val="005732F6"/>
    <w:rsid w:val="00576113"/>
    <w:rsid w:val="00577036"/>
    <w:rsid w:val="00580F22"/>
    <w:rsid w:val="00581023"/>
    <w:rsid w:val="00595B6E"/>
    <w:rsid w:val="005C0E11"/>
    <w:rsid w:val="005C27C9"/>
    <w:rsid w:val="005C2C8B"/>
    <w:rsid w:val="005C5DF6"/>
    <w:rsid w:val="005C5EAD"/>
    <w:rsid w:val="005C72E5"/>
    <w:rsid w:val="005D0FA3"/>
    <w:rsid w:val="005D6C49"/>
    <w:rsid w:val="005F2CAE"/>
    <w:rsid w:val="00604956"/>
    <w:rsid w:val="00610A56"/>
    <w:rsid w:val="006201E9"/>
    <w:rsid w:val="00632BF7"/>
    <w:rsid w:val="00644034"/>
    <w:rsid w:val="00656021"/>
    <w:rsid w:val="00666789"/>
    <w:rsid w:val="0068438F"/>
    <w:rsid w:val="00686BF8"/>
    <w:rsid w:val="006B318D"/>
    <w:rsid w:val="006B6B05"/>
    <w:rsid w:val="006C2EF3"/>
    <w:rsid w:val="006C3326"/>
    <w:rsid w:val="00704692"/>
    <w:rsid w:val="007132DD"/>
    <w:rsid w:val="00723616"/>
    <w:rsid w:val="00727376"/>
    <w:rsid w:val="0073039C"/>
    <w:rsid w:val="0073321F"/>
    <w:rsid w:val="007506DC"/>
    <w:rsid w:val="0075192C"/>
    <w:rsid w:val="00762BAD"/>
    <w:rsid w:val="00766FE2"/>
    <w:rsid w:val="00774469"/>
    <w:rsid w:val="007943FC"/>
    <w:rsid w:val="007C3146"/>
    <w:rsid w:val="007D30F8"/>
    <w:rsid w:val="007D4FD9"/>
    <w:rsid w:val="007E7A51"/>
    <w:rsid w:val="008226BA"/>
    <w:rsid w:val="008226F9"/>
    <w:rsid w:val="00830FFE"/>
    <w:rsid w:val="00837780"/>
    <w:rsid w:val="00842CA5"/>
    <w:rsid w:val="00852856"/>
    <w:rsid w:val="00854B46"/>
    <w:rsid w:val="00855B0B"/>
    <w:rsid w:val="008604C1"/>
    <w:rsid w:val="008918E2"/>
    <w:rsid w:val="008934D2"/>
    <w:rsid w:val="008A0011"/>
    <w:rsid w:val="008A7D91"/>
    <w:rsid w:val="008B640A"/>
    <w:rsid w:val="008D14D8"/>
    <w:rsid w:val="008E53C9"/>
    <w:rsid w:val="008F00FF"/>
    <w:rsid w:val="009240BA"/>
    <w:rsid w:val="00927DDD"/>
    <w:rsid w:val="0093176E"/>
    <w:rsid w:val="0096297F"/>
    <w:rsid w:val="00973A3E"/>
    <w:rsid w:val="00973D6B"/>
    <w:rsid w:val="00985AD6"/>
    <w:rsid w:val="00994D84"/>
    <w:rsid w:val="009A09F4"/>
    <w:rsid w:val="009A0F09"/>
    <w:rsid w:val="009A7E98"/>
    <w:rsid w:val="009B4495"/>
    <w:rsid w:val="009B5FC4"/>
    <w:rsid w:val="009B61BC"/>
    <w:rsid w:val="009D3535"/>
    <w:rsid w:val="009D3668"/>
    <w:rsid w:val="009E0197"/>
    <w:rsid w:val="009E2436"/>
    <w:rsid w:val="009E6499"/>
    <w:rsid w:val="009F2128"/>
    <w:rsid w:val="00A25E01"/>
    <w:rsid w:val="00A44146"/>
    <w:rsid w:val="00A51622"/>
    <w:rsid w:val="00A5303D"/>
    <w:rsid w:val="00A563CA"/>
    <w:rsid w:val="00A61FDF"/>
    <w:rsid w:val="00A751BF"/>
    <w:rsid w:val="00A830BB"/>
    <w:rsid w:val="00A86301"/>
    <w:rsid w:val="00A91C8B"/>
    <w:rsid w:val="00A91F40"/>
    <w:rsid w:val="00A93A5F"/>
    <w:rsid w:val="00A974C3"/>
    <w:rsid w:val="00AA6972"/>
    <w:rsid w:val="00AB22FA"/>
    <w:rsid w:val="00AD7C94"/>
    <w:rsid w:val="00AE0512"/>
    <w:rsid w:val="00AF0C18"/>
    <w:rsid w:val="00AF202A"/>
    <w:rsid w:val="00AF2653"/>
    <w:rsid w:val="00AF6CB4"/>
    <w:rsid w:val="00B078CF"/>
    <w:rsid w:val="00B15427"/>
    <w:rsid w:val="00B33D57"/>
    <w:rsid w:val="00B34FC9"/>
    <w:rsid w:val="00B4005C"/>
    <w:rsid w:val="00B40CF4"/>
    <w:rsid w:val="00B610E6"/>
    <w:rsid w:val="00B67955"/>
    <w:rsid w:val="00B7085A"/>
    <w:rsid w:val="00B873DF"/>
    <w:rsid w:val="00BA34F0"/>
    <w:rsid w:val="00BA6F07"/>
    <w:rsid w:val="00BB03E3"/>
    <w:rsid w:val="00BB227B"/>
    <w:rsid w:val="00BB664F"/>
    <w:rsid w:val="00BB72A0"/>
    <w:rsid w:val="00BC761C"/>
    <w:rsid w:val="00BD15C5"/>
    <w:rsid w:val="00BD1D6B"/>
    <w:rsid w:val="00BE5ED2"/>
    <w:rsid w:val="00BF7CE7"/>
    <w:rsid w:val="00C06883"/>
    <w:rsid w:val="00C16501"/>
    <w:rsid w:val="00C2548A"/>
    <w:rsid w:val="00C30AC8"/>
    <w:rsid w:val="00C316FA"/>
    <w:rsid w:val="00C40896"/>
    <w:rsid w:val="00C6017A"/>
    <w:rsid w:val="00C601B4"/>
    <w:rsid w:val="00C615FD"/>
    <w:rsid w:val="00C64887"/>
    <w:rsid w:val="00C73137"/>
    <w:rsid w:val="00C92010"/>
    <w:rsid w:val="00C925F1"/>
    <w:rsid w:val="00CA0BEA"/>
    <w:rsid w:val="00CB367E"/>
    <w:rsid w:val="00CB452A"/>
    <w:rsid w:val="00CD0A7B"/>
    <w:rsid w:val="00CD4A7D"/>
    <w:rsid w:val="00D13BDD"/>
    <w:rsid w:val="00D24A7F"/>
    <w:rsid w:val="00D371F9"/>
    <w:rsid w:val="00D43D9E"/>
    <w:rsid w:val="00D51EA1"/>
    <w:rsid w:val="00D71DDE"/>
    <w:rsid w:val="00D97FDC"/>
    <w:rsid w:val="00DA353F"/>
    <w:rsid w:val="00DB3C32"/>
    <w:rsid w:val="00DB6657"/>
    <w:rsid w:val="00DE1AF6"/>
    <w:rsid w:val="00DE6299"/>
    <w:rsid w:val="00DF3C1C"/>
    <w:rsid w:val="00DF58A9"/>
    <w:rsid w:val="00E0251B"/>
    <w:rsid w:val="00E2258C"/>
    <w:rsid w:val="00E53C84"/>
    <w:rsid w:val="00E6699D"/>
    <w:rsid w:val="00E77169"/>
    <w:rsid w:val="00E868AB"/>
    <w:rsid w:val="00EA53EF"/>
    <w:rsid w:val="00EA5907"/>
    <w:rsid w:val="00ED2A7D"/>
    <w:rsid w:val="00ED66A6"/>
    <w:rsid w:val="00ED7EE9"/>
    <w:rsid w:val="00F13573"/>
    <w:rsid w:val="00F31841"/>
    <w:rsid w:val="00F328E9"/>
    <w:rsid w:val="00F40D19"/>
    <w:rsid w:val="00F46641"/>
    <w:rsid w:val="00F54D2A"/>
    <w:rsid w:val="00F80207"/>
    <w:rsid w:val="00F86880"/>
    <w:rsid w:val="00F86B4C"/>
    <w:rsid w:val="00F93AE1"/>
    <w:rsid w:val="00FA20EA"/>
    <w:rsid w:val="00FA2821"/>
    <w:rsid w:val="00FB0177"/>
    <w:rsid w:val="00FC70AB"/>
    <w:rsid w:val="00FE6E6C"/>
    <w:rsid w:val="00FE7013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9E8E8"/>
  <w15:docId w15:val="{409AB09A-F054-42D0-9F9B-AC1F85FA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61FD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576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43FC"/>
    <w:rPr>
      <w:u w:val="single"/>
    </w:rPr>
  </w:style>
  <w:style w:type="table" w:customStyle="1" w:styleId="TableNormal1">
    <w:name w:val="Table Normal1"/>
    <w:rsid w:val="00794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943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tabeli2">
    <w:name w:val="Styl tabeli 2"/>
    <w:rsid w:val="007943FC"/>
    <w:rPr>
      <w:rFonts w:ascii="Helvetica" w:hAnsi="Arial Unicode MS" w:cs="Arial Unicode MS"/>
      <w:color w:val="000000"/>
    </w:rPr>
  </w:style>
  <w:style w:type="character" w:customStyle="1" w:styleId="Brak">
    <w:name w:val="Brak"/>
    <w:rsid w:val="007943FC"/>
  </w:style>
  <w:style w:type="character" w:customStyle="1" w:styleId="Hyperlink0">
    <w:name w:val="Hyperlink.0"/>
    <w:basedOn w:val="Brak"/>
    <w:rsid w:val="007943FC"/>
    <w:rPr>
      <w:color w:val="0000FF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98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7611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576113"/>
  </w:style>
  <w:style w:type="character" w:customStyle="1" w:styleId="Wzmianka1">
    <w:name w:val="Wzmianka1"/>
    <w:basedOn w:val="Domylnaczcionkaakapitu"/>
    <w:uiPriority w:val="99"/>
    <w:semiHidden/>
    <w:unhideWhenUsed/>
    <w:rsid w:val="00D71DDE"/>
    <w:rPr>
      <w:color w:val="2B579A"/>
      <w:shd w:val="clear" w:color="auto" w:fill="E6E6E6"/>
    </w:rPr>
  </w:style>
  <w:style w:type="paragraph" w:customStyle="1" w:styleId="western">
    <w:name w:val="western"/>
    <w:basedOn w:val="Normalny"/>
    <w:rsid w:val="00446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xmsonormal">
    <w:name w:val="x_msonormal"/>
    <w:basedOn w:val="Normalny"/>
    <w:rsid w:val="00175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rsid w:val="00175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75882"/>
    <w:rPr>
      <w:rFonts w:eastAsia="Times New Roman"/>
      <w:sz w:val="24"/>
      <w:bdr w:val="none" w:sz="0" w:space="0" w:color="auto"/>
      <w:lang w:val="en-US" w:eastAsia="en-US"/>
    </w:rPr>
  </w:style>
  <w:style w:type="character" w:customStyle="1" w:styleId="Domylnaczcionkaakapitu1">
    <w:name w:val="Domyślna czcionka akapitu1"/>
    <w:rsid w:val="008A7D91"/>
  </w:style>
  <w:style w:type="paragraph" w:styleId="NormalnyWeb">
    <w:name w:val="Normal (Web)"/>
    <w:basedOn w:val="Normalny"/>
    <w:uiPriority w:val="99"/>
    <w:unhideWhenUsed/>
    <w:rsid w:val="00C64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887"/>
    <w:rPr>
      <w:rFonts w:ascii="Courier New" w:eastAsia="Times New Roman" w:hAnsi="Courier New" w:cs="Courier New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88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887"/>
    <w:rPr>
      <w:rFonts w:eastAsiaTheme="minorHAnsi"/>
      <w:sz w:val="24"/>
      <w:szCs w:val="24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AB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b/>
      <w:bCs/>
      <w:color w:val="000000"/>
      <w:sz w:val="20"/>
      <w:szCs w:val="20"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AB"/>
    <w:rPr>
      <w:rFonts w:ascii="Calibri" w:eastAsia="Calibri" w:hAnsi="Calibri" w:cs="Calibri"/>
      <w:b/>
      <w:bCs/>
      <w:color w:val="000000"/>
      <w:sz w:val="24"/>
      <w:szCs w:val="24"/>
      <w:u w:color="000000"/>
      <w:bdr w:val="none" w:sz="0" w:space="0" w:color="auto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gelika.waszkiewicz@business.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ika.waszkiewicz@business.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ub.wronkowski@blpol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ub.wronkowski@blpo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3A95-49BF-4F72-A0F5-FC7CA801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Domanska</dc:creator>
  <cp:lastModifiedBy>Angelika Waszkiewicz</cp:lastModifiedBy>
  <cp:revision>5</cp:revision>
  <cp:lastPrinted>2017-11-22T13:54:00Z</cp:lastPrinted>
  <dcterms:created xsi:type="dcterms:W3CDTF">2017-11-27T09:46:00Z</dcterms:created>
  <dcterms:modified xsi:type="dcterms:W3CDTF">2017-11-30T09:26:00Z</dcterms:modified>
</cp:coreProperties>
</file>