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8B6C0" w14:textId="10BC26F2" w:rsidR="00335170" w:rsidRPr="0063405D" w:rsidRDefault="006C5205" w:rsidP="00335170">
      <w:pPr>
        <w:jc w:val="right"/>
        <w:rPr>
          <w:b/>
        </w:rPr>
      </w:pPr>
      <w:r>
        <w:rPr>
          <w:b/>
        </w:rPr>
        <w:t xml:space="preserve">Warszawa, </w:t>
      </w:r>
      <w:r w:rsidR="00A70324">
        <w:rPr>
          <w:b/>
        </w:rPr>
        <w:t>1 grudnia</w:t>
      </w:r>
      <w:r w:rsidR="001A7C68">
        <w:rPr>
          <w:b/>
        </w:rPr>
        <w:t xml:space="preserve"> </w:t>
      </w:r>
      <w:r w:rsidR="009B5935">
        <w:rPr>
          <w:b/>
        </w:rPr>
        <w:t>2017</w:t>
      </w:r>
      <w:r w:rsidR="00335170" w:rsidRPr="0063405D">
        <w:rPr>
          <w:b/>
        </w:rPr>
        <w:t xml:space="preserve"> r.</w:t>
      </w:r>
    </w:p>
    <w:p w14:paraId="44B7CC93" w14:textId="77777777" w:rsidR="00335170" w:rsidRDefault="00335170" w:rsidP="00335170"/>
    <w:p w14:paraId="5A3001A9" w14:textId="77777777" w:rsidR="00335170" w:rsidRDefault="00335170" w:rsidP="00335170"/>
    <w:p w14:paraId="2842E8E3" w14:textId="15863CB0" w:rsidR="00A70324" w:rsidRDefault="00A70324" w:rsidP="00335170">
      <w:pPr>
        <w:jc w:val="center"/>
        <w:rPr>
          <w:rFonts w:ascii="Arial" w:hAnsi="Arial" w:cs="Arial"/>
          <w:b/>
          <w:bCs/>
          <w:color w:val="000000"/>
          <w:sz w:val="36"/>
          <w:szCs w:val="36"/>
        </w:rPr>
      </w:pPr>
      <w:r>
        <w:rPr>
          <w:rFonts w:ascii="Arial" w:hAnsi="Arial" w:cs="Arial"/>
          <w:b/>
          <w:bCs/>
          <w:color w:val="000000"/>
          <w:sz w:val="36"/>
          <w:szCs w:val="36"/>
        </w:rPr>
        <w:t>Świąteczna promocja w sklepie funtech.pl</w:t>
      </w:r>
    </w:p>
    <w:p w14:paraId="24F5901B" w14:textId="77777777" w:rsidR="00335170" w:rsidRDefault="00335170" w:rsidP="00335170">
      <w:r>
        <w:rPr>
          <w:noProof/>
          <w:lang w:eastAsia="pl-PL"/>
        </w:rPr>
        <mc:AlternateContent>
          <mc:Choice Requires="wps">
            <w:drawing>
              <wp:anchor distT="0" distB="0" distL="114300" distR="114300" simplePos="0" relativeHeight="251659264" behindDoc="0" locked="0" layoutInCell="1" allowOverlap="1" wp14:anchorId="08ED6E59" wp14:editId="17AEF4A5">
                <wp:simplePos x="0" y="0"/>
                <wp:positionH relativeFrom="column">
                  <wp:posOffset>178921</wp:posOffset>
                </wp:positionH>
                <wp:positionV relativeFrom="paragraph">
                  <wp:posOffset>192405</wp:posOffset>
                </wp:positionV>
                <wp:extent cx="5400000" cy="0"/>
                <wp:effectExtent l="0" t="0" r="36195" b="25400"/>
                <wp:wrapNone/>
                <wp:docPr id="2" name="Łącznik prosty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5400000" cy="0"/>
                        </a:xfrm>
                        <a:prstGeom prst="line">
                          <a:avLst/>
                        </a:prstGeom>
                        <a:ln w="25400">
                          <a:solidFill>
                            <a:srgbClr val="88D0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90A96D"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15.15pt" to="439.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" strokecolor="#88d0ea" strokeweight="2pt">
                <v:stroke joinstyle="miter"/>
                <o:lock v:ext="edit" aspectratio="t" shapetype="f"/>
              </v:line>
            </w:pict>
          </mc:Fallback>
        </mc:AlternateContent>
      </w:r>
    </w:p>
    <w:p w14:paraId="7BA619C5" w14:textId="77777777" w:rsidR="00335170" w:rsidRPr="003B72E9" w:rsidRDefault="00335170" w:rsidP="00335170">
      <w:pPr>
        <w:jc w:val="both"/>
      </w:pPr>
    </w:p>
    <w:p w14:paraId="24DD2ECA" w14:textId="023F5284" w:rsidR="00162D02" w:rsidRDefault="004B1888" w:rsidP="00344D2E">
      <w:pPr>
        <w:jc w:val="both"/>
        <w:rPr>
          <w:b/>
        </w:rPr>
      </w:pPr>
      <w:r w:rsidRPr="004B1888">
        <w:rPr>
          <w:b/>
        </w:rPr>
        <w:t xml:space="preserve">Autoryzowany dystrybutor </w:t>
      </w:r>
      <w:r w:rsidR="00D3766F">
        <w:rPr>
          <w:b/>
        </w:rPr>
        <w:t xml:space="preserve">urządzeń elektroniki użytkowej takich producentów jak Acer, Asus, </w:t>
      </w:r>
      <w:r w:rsidR="00C91AA6">
        <w:rPr>
          <w:b/>
        </w:rPr>
        <w:t xml:space="preserve">HP, </w:t>
      </w:r>
      <w:r w:rsidRPr="004B1888">
        <w:rPr>
          <w:b/>
        </w:rPr>
        <w:t>HOMTOM</w:t>
      </w:r>
      <w:r w:rsidR="00D3766F">
        <w:rPr>
          <w:b/>
        </w:rPr>
        <w:t>, Bluboo czy U</w:t>
      </w:r>
      <w:r w:rsidR="00C37AD8">
        <w:rPr>
          <w:b/>
        </w:rPr>
        <w:t>MIDIGI</w:t>
      </w:r>
      <w:r w:rsidR="00D3766F">
        <w:rPr>
          <w:b/>
        </w:rPr>
        <w:t xml:space="preserve"> przygotował dla swoich klientów </w:t>
      </w:r>
      <w:r w:rsidR="00A70324">
        <w:rPr>
          <w:b/>
        </w:rPr>
        <w:t xml:space="preserve">świąteczną </w:t>
      </w:r>
      <w:r w:rsidR="00D3766F">
        <w:rPr>
          <w:b/>
        </w:rPr>
        <w:t xml:space="preserve">ofertę </w:t>
      </w:r>
      <w:r w:rsidR="00A70324">
        <w:rPr>
          <w:b/>
        </w:rPr>
        <w:t>promocyjną. Jest ona przedłużeniem propozycji rabatowych związanych</w:t>
      </w:r>
      <w:r w:rsidR="00D3766F">
        <w:rPr>
          <w:b/>
        </w:rPr>
        <w:t xml:space="preserve"> z Black Friday oraz Cyber Monday. Na liście produktów z obniżoną ceną znalazła się spora gama laptopów oraz smartfonów. Pełną ofertę można znaleźć na dedykowanej podstronie współpracującego z dystrybutorem sklepu funtech.pl</w:t>
      </w:r>
      <w:r>
        <w:rPr>
          <w:b/>
        </w:rPr>
        <w:t xml:space="preserve"> </w:t>
      </w:r>
    </w:p>
    <w:p w14:paraId="2BF8CE4D" w14:textId="1E17ACF7" w:rsidR="00E27DF6" w:rsidRDefault="00E27DF6" w:rsidP="00344D2E">
      <w:pPr>
        <w:jc w:val="both"/>
        <w:rPr>
          <w:b/>
        </w:rPr>
      </w:pPr>
    </w:p>
    <w:p w14:paraId="736DFA27" w14:textId="63653137" w:rsidR="000100F2" w:rsidRDefault="00D3766F" w:rsidP="00344D2E">
      <w:pPr>
        <w:jc w:val="both"/>
      </w:pPr>
      <w:r>
        <w:t xml:space="preserve">Poszukujący nowego laptopa klienci mogą się zainteresować </w:t>
      </w:r>
      <w:r w:rsidRPr="009B3974">
        <w:rPr>
          <w:b/>
        </w:rPr>
        <w:t>Toshibą S55T</w:t>
      </w:r>
      <w:r>
        <w:t xml:space="preserve">, którego cena została obniżona o 620 złotych. Dedykowany dla bardziej wymagających użytkowników notebook jest wyposażony w procesor </w:t>
      </w:r>
      <w:r w:rsidR="00C37AD8" w:rsidRPr="00C37AD8">
        <w:t>Intel Core i7-4710HQ</w:t>
      </w:r>
      <w:r>
        <w:t>, 8</w:t>
      </w:r>
      <w:r w:rsidR="00C91AA6">
        <w:t xml:space="preserve"> </w:t>
      </w:r>
      <w:r>
        <w:t>GB pamięci RAM, dysk twardy o pojemności 1</w:t>
      </w:r>
      <w:r w:rsidR="00C37AD8">
        <w:t xml:space="preserve"> </w:t>
      </w:r>
      <w:r>
        <w:t xml:space="preserve">TB oraz dotykowy ekran o przekątnej 15,6 cala. </w:t>
      </w:r>
    </w:p>
    <w:p w14:paraId="33020888" w14:textId="77777777" w:rsidR="00D3766F" w:rsidRDefault="00D3766F" w:rsidP="00344D2E">
      <w:pPr>
        <w:jc w:val="both"/>
      </w:pPr>
    </w:p>
    <w:p w14:paraId="34979FE5" w14:textId="77777777" w:rsidR="00C91AA6" w:rsidRDefault="00D3766F" w:rsidP="00344D2E">
      <w:pPr>
        <w:jc w:val="both"/>
      </w:pPr>
      <w:r>
        <w:t xml:space="preserve">Na liście przecenionych laptopów znalazły się także produkty Acera oraz Asusa. </w:t>
      </w:r>
      <w:r w:rsidR="00C91AA6" w:rsidRPr="009B3974">
        <w:rPr>
          <w:b/>
        </w:rPr>
        <w:t>Asus Zenbook UX303</w:t>
      </w:r>
      <w:r w:rsidR="00C91AA6">
        <w:t xml:space="preserve"> można obecnie kupić za </w:t>
      </w:r>
      <w:r w:rsidR="00C91AA6" w:rsidRPr="009B3974">
        <w:rPr>
          <w:b/>
        </w:rPr>
        <w:t>4299 złotych</w:t>
      </w:r>
      <w:r w:rsidR="00C91AA6">
        <w:t xml:space="preserve">, oszczędzając tym samym 351 PLN. Pod kątem specyfikacji tego modelu warto zwrócić uwagę na dysk SSD o pojemności aż 512 GB oraz dotykowy ekran o przekątnej 13,3 cala. </w:t>
      </w:r>
    </w:p>
    <w:p w14:paraId="53A62CC1" w14:textId="77777777" w:rsidR="00C91AA6" w:rsidRDefault="00C91AA6" w:rsidP="00344D2E">
      <w:pPr>
        <w:jc w:val="both"/>
      </w:pPr>
    </w:p>
    <w:p w14:paraId="700E1ADA" w14:textId="4CE29A16" w:rsidR="00D3766F" w:rsidRDefault="00C91AA6" w:rsidP="00344D2E">
      <w:pPr>
        <w:jc w:val="both"/>
      </w:pPr>
      <w:r>
        <w:t xml:space="preserve">Z palety laptopów Acer dystrybutor zdecydował się m.in. ma obniżenie ceny budżetowego modelu </w:t>
      </w:r>
      <w:r w:rsidRPr="009B3974">
        <w:rPr>
          <w:b/>
        </w:rPr>
        <w:t>Aspire E1</w:t>
      </w:r>
      <w:r>
        <w:t xml:space="preserve">, który obecnie można nabyć za </w:t>
      </w:r>
      <w:r w:rsidRPr="009B3974">
        <w:rPr>
          <w:b/>
        </w:rPr>
        <w:t>mniej niż</w:t>
      </w:r>
      <w:r>
        <w:t xml:space="preserve"> </w:t>
      </w:r>
      <w:r w:rsidRPr="009B3974">
        <w:rPr>
          <w:b/>
        </w:rPr>
        <w:t>1</w:t>
      </w:r>
      <w:r w:rsidR="00C37AD8">
        <w:rPr>
          <w:b/>
        </w:rPr>
        <w:t>439</w:t>
      </w:r>
      <w:r w:rsidRPr="009B3974">
        <w:rPr>
          <w:b/>
        </w:rPr>
        <w:t xml:space="preserve"> PLN</w:t>
      </w:r>
      <w:bookmarkStart w:id="0" w:name="_GoBack"/>
      <w:bookmarkEnd w:id="0"/>
      <w:r>
        <w:t xml:space="preserve">. </w:t>
      </w:r>
    </w:p>
    <w:p w14:paraId="2711CAB7" w14:textId="77777777" w:rsidR="00C91AA6" w:rsidRDefault="00C91AA6" w:rsidP="00344D2E">
      <w:pPr>
        <w:jc w:val="both"/>
      </w:pPr>
    </w:p>
    <w:p w14:paraId="709A8B19" w14:textId="66F6C319" w:rsidR="00C91AA6" w:rsidRPr="009B3974" w:rsidRDefault="00C91AA6" w:rsidP="00344D2E">
      <w:pPr>
        <w:jc w:val="both"/>
      </w:pPr>
      <w:r>
        <w:t xml:space="preserve">Promocyjną ofertą została objęta także szeroka gama smartfonów, dystrybuowanych przez CK  MEDIATOR. </w:t>
      </w:r>
      <w:r w:rsidR="009B3974">
        <w:t xml:space="preserve">Przykładowo </w:t>
      </w:r>
      <w:r w:rsidR="009B3974" w:rsidRPr="009B3974">
        <w:rPr>
          <w:b/>
        </w:rPr>
        <w:t>Xiaomi Redmi 4X</w:t>
      </w:r>
      <w:r w:rsidR="009B3974">
        <w:t xml:space="preserve"> można kupić już za </w:t>
      </w:r>
      <w:r w:rsidR="009B3974" w:rsidRPr="009B3974">
        <w:rPr>
          <w:b/>
        </w:rPr>
        <w:t>629 PLN</w:t>
      </w:r>
      <w:r w:rsidR="009B3974">
        <w:rPr>
          <w:b/>
        </w:rPr>
        <w:t xml:space="preserve">. </w:t>
      </w:r>
      <w:r w:rsidR="009B3974">
        <w:t xml:space="preserve">Obniżone zostały także m.in. ceny takich modeli jak </w:t>
      </w:r>
      <w:r w:rsidR="009B3974" w:rsidRPr="009B3974">
        <w:t>Xiaomi Mi Mix 2</w:t>
      </w:r>
      <w:r w:rsidR="009B3974">
        <w:t>, UM</w:t>
      </w:r>
      <w:r w:rsidR="00C37AD8">
        <w:t>IDIGI</w:t>
      </w:r>
      <w:r w:rsidR="009B3974" w:rsidRPr="009B3974">
        <w:t xml:space="preserve"> Z</w:t>
      </w:r>
      <w:r w:rsidR="009B3974">
        <w:t xml:space="preserve">, </w:t>
      </w:r>
      <w:r w:rsidR="009B3974" w:rsidRPr="009B3974">
        <w:t>Ulefone Vienna</w:t>
      </w:r>
      <w:r w:rsidR="009B3974">
        <w:t xml:space="preserve">, </w:t>
      </w:r>
      <w:r w:rsidR="009B3974" w:rsidRPr="009B3974">
        <w:t>Ulefone T1</w:t>
      </w:r>
      <w:r w:rsidR="009B3974">
        <w:t xml:space="preserve"> czy </w:t>
      </w:r>
      <w:r w:rsidR="009B3974" w:rsidRPr="009B3974">
        <w:t>Homtom HT20 Pro</w:t>
      </w:r>
      <w:r w:rsidR="009B3974">
        <w:t>.</w:t>
      </w:r>
    </w:p>
    <w:p w14:paraId="63EEAA9A" w14:textId="77777777" w:rsidR="009B3974" w:rsidRDefault="009B3974" w:rsidP="00344D2E">
      <w:pPr>
        <w:jc w:val="both"/>
        <w:rPr>
          <w:b/>
        </w:rPr>
      </w:pPr>
    </w:p>
    <w:p w14:paraId="4E5F4BC4" w14:textId="37A2C1C7" w:rsidR="009B3974" w:rsidRPr="009B3974" w:rsidRDefault="009B3974" w:rsidP="00344D2E">
      <w:pPr>
        <w:jc w:val="both"/>
      </w:pPr>
      <w:r>
        <w:t xml:space="preserve">Pełna oferta jest dostępna na </w:t>
      </w:r>
      <w:hyperlink r:id="rId7" w:history="1">
        <w:r w:rsidRPr="00A70324">
          <w:rPr>
            <w:rStyle w:val="Hyperlink"/>
          </w:rPr>
          <w:t>dedykowanej podstr</w:t>
        </w:r>
        <w:r w:rsidRPr="00A70324">
          <w:rPr>
            <w:rStyle w:val="Hyperlink"/>
          </w:rPr>
          <w:t>o</w:t>
        </w:r>
        <w:r w:rsidRPr="00A70324">
          <w:rPr>
            <w:rStyle w:val="Hyperlink"/>
          </w:rPr>
          <w:t xml:space="preserve">nie </w:t>
        </w:r>
        <w:r w:rsidR="00A70324" w:rsidRPr="00A70324">
          <w:rPr>
            <w:rStyle w:val="Hyperlink"/>
          </w:rPr>
          <w:t>sklepu funtech.pl</w:t>
        </w:r>
      </w:hyperlink>
    </w:p>
    <w:p w14:paraId="5117B72B" w14:textId="77777777" w:rsidR="00C904E7" w:rsidRDefault="00C904E7">
      <w:pPr>
        <w:spacing w:after="160" w:line="259" w:lineRule="auto"/>
        <w:rPr>
          <w:b/>
        </w:rPr>
      </w:pPr>
      <w:r>
        <w:rPr>
          <w:b/>
        </w:rPr>
        <w:br w:type="page"/>
      </w:r>
    </w:p>
    <w:p w14:paraId="0ACBB4A7" w14:textId="49DA2705" w:rsidR="00335170" w:rsidRPr="00AA6800" w:rsidRDefault="00335170" w:rsidP="00335170">
      <w:pPr>
        <w:jc w:val="both"/>
        <w:rPr>
          <w:b/>
        </w:rPr>
      </w:pPr>
      <w:r w:rsidRPr="00AA6800">
        <w:rPr>
          <w:b/>
        </w:rPr>
        <w:lastRenderedPageBreak/>
        <w:t>O firmie CK MEDIATOR</w:t>
      </w:r>
    </w:p>
    <w:p w14:paraId="43DE32E6" w14:textId="77777777" w:rsidR="00335170" w:rsidRPr="00AA6800" w:rsidRDefault="00335170" w:rsidP="00335170">
      <w:pPr>
        <w:jc w:val="both"/>
      </w:pPr>
    </w:p>
    <w:p w14:paraId="3E537F4A" w14:textId="77777777" w:rsidR="00335170" w:rsidRPr="00AA6800" w:rsidRDefault="00335170" w:rsidP="00335170">
      <w:pPr>
        <w:jc w:val="both"/>
      </w:pPr>
      <w:r w:rsidRPr="00AA6800">
        <w:t>Spółka CK MEDIATOR powstała w 1997 roku. Od początku działalności jej głównym profilem była hurtowa sprzedaż towarów IT, m.in laptopów marki Toshiba, ASUS, Lenovo, Dell, HP i Acer. Szerokie kontakty wśród producentów elektroniki, w 2016 roku zaowocowały rozszerzeniem oferty o najwyższej jakości smartfony chińskich marek, takich jak m.in.: Xiaomi, Doogee, HOMTOM, Bluboo, Ulefone czy UMI. Jednym z bieżących, kluczowych dla firmy celów jest sukcesywne wprowadzanie do oferty dystrybucyjnej kolejnych brandów i budowanie kompetencji najbardziej profesjonalnego importera tego typu urządzeń w Polsce.</w:t>
      </w:r>
    </w:p>
    <w:p w14:paraId="24471CA4" w14:textId="77777777" w:rsidR="00335170" w:rsidRPr="00AA6800" w:rsidRDefault="00335170" w:rsidP="00335170">
      <w:pPr>
        <w:jc w:val="both"/>
      </w:pPr>
    </w:p>
    <w:p w14:paraId="5722827D" w14:textId="77777777" w:rsidR="00335170" w:rsidRDefault="00335170" w:rsidP="00335170">
      <w:pPr>
        <w:jc w:val="both"/>
      </w:pPr>
      <w:r w:rsidRPr="00AA6800">
        <w:t xml:space="preserve">Więcej informacji na stronie: </w:t>
      </w:r>
      <w:hyperlink r:id="rId8" w:history="1">
        <w:r w:rsidRPr="00AA6800">
          <w:rPr>
            <w:rStyle w:val="Hyperlink"/>
          </w:rPr>
          <w:t>www.ckmediator.pl</w:t>
        </w:r>
      </w:hyperlink>
    </w:p>
    <w:p w14:paraId="61F4D71D" w14:textId="77777777" w:rsidR="000330C7" w:rsidRDefault="00C37AD8"/>
    <w:sectPr w:rsidR="000330C7" w:rsidSect="00AA6800">
      <w:headerReference w:type="even" r:id="rId9"/>
      <w:headerReference w:type="default" r:id="rId10"/>
      <w:headerReference w:type="first" r:id="rId11"/>
      <w:pgSz w:w="11900" w:h="16840"/>
      <w:pgMar w:top="4313" w:right="1417" w:bottom="2381"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E1766D" w16cid:durableId="1DC7DEBD"/>
  <w16cid:commentId w16cid:paraId="2887DF7D" w16cid:durableId="1DC7DF1F"/>
  <w16cid:commentId w16cid:paraId="62BE292F" w16cid:durableId="1DC7DECF"/>
  <w16cid:commentId w16cid:paraId="31078BF7" w16cid:durableId="1DC7DEF3"/>
  <w16cid:commentId w16cid:paraId="4349695A" w16cid:durableId="1DC7DE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540D0" w14:textId="77777777" w:rsidR="0053526D" w:rsidRDefault="0053526D">
      <w:r>
        <w:separator/>
      </w:r>
    </w:p>
  </w:endnote>
  <w:endnote w:type="continuationSeparator" w:id="0">
    <w:p w14:paraId="20F0B48D" w14:textId="77777777" w:rsidR="0053526D" w:rsidRDefault="00535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4299A8" w14:textId="77777777" w:rsidR="0053526D" w:rsidRDefault="0053526D">
      <w:r>
        <w:separator/>
      </w:r>
    </w:p>
  </w:footnote>
  <w:footnote w:type="continuationSeparator" w:id="0">
    <w:p w14:paraId="0606FED0" w14:textId="77777777" w:rsidR="0053526D" w:rsidRDefault="00535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7EC70" w14:textId="77777777" w:rsidR="00AA6800" w:rsidRDefault="00C37AD8">
    <w:pPr>
      <w:pStyle w:val="Header"/>
    </w:pPr>
    <w:r>
      <w:rPr>
        <w:noProof/>
        <w:lang w:eastAsia="pl-PL"/>
      </w:rPr>
      <w:pict w14:anchorId="69548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6192;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9A494" w14:textId="77777777" w:rsidR="00AA6800" w:rsidRDefault="00C37AD8">
    <w:pPr>
      <w:pStyle w:val="Header"/>
    </w:pPr>
    <w:r>
      <w:rPr>
        <w:noProof/>
        <w:lang w:eastAsia="pl-PL"/>
      </w:rPr>
      <w:pict w14:anchorId="6B1CF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95pt;margin-top:-215.45pt;width:595.2pt;height:841.9pt;z-index:-251657216;mso-wrap-edited:f;mso-position-horizontal-relative:margin;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10819" w14:textId="77777777" w:rsidR="00AA6800" w:rsidRDefault="00C37AD8">
    <w:pPr>
      <w:pStyle w:val="Header"/>
    </w:pPr>
    <w:r>
      <w:rPr>
        <w:noProof/>
        <w:lang w:eastAsia="pl-PL"/>
      </w:rPr>
      <w:pict w14:anchorId="528FC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5168;mso-wrap-edited:f;mso-position-horizontal:center;mso-position-horizontal-relative:margin;mso-position-vertical:center;mso-position-vertical-relative:margin" wrapcoords="-27 0 -27 6001 5713 6155 10800 6155 10800 18773 1279 18850 1251 18984 4189 19080 1279 19080 1306 19273 10800 19388 1850 19542 1279 19542 1306 19696 1741 20311 1496 20484 1442 20542 1469 20811 2367 20831 8977 20831 9086 20831 9277 20773 9168 20638 2829 20619 16241 20446 16350 20311 19315 20311 20376 20234 20376 19811 20213 19715 20376 19696 20240 19542 10800 19388 10555 19100 10283 19080 4353 19080 20294 18907 20349 18850 10773 18773 10800 6155 15887 6155 21600 6001 21600 0 -27 0">
          <v:imagedata r:id="rId1" o:title="info_prasowa_mediato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170"/>
    <w:rsid w:val="00003A26"/>
    <w:rsid w:val="000076AB"/>
    <w:rsid w:val="000100F2"/>
    <w:rsid w:val="000169BE"/>
    <w:rsid w:val="00027C14"/>
    <w:rsid w:val="000404A0"/>
    <w:rsid w:val="00054EFC"/>
    <w:rsid w:val="000B6135"/>
    <w:rsid w:val="000C6748"/>
    <w:rsid w:val="000E1BFC"/>
    <w:rsid w:val="000E3E20"/>
    <w:rsid w:val="000F4ADD"/>
    <w:rsid w:val="00157FF0"/>
    <w:rsid w:val="00162D02"/>
    <w:rsid w:val="00164E1A"/>
    <w:rsid w:val="0017145F"/>
    <w:rsid w:val="001A7C68"/>
    <w:rsid w:val="001C45B7"/>
    <w:rsid w:val="001C637D"/>
    <w:rsid w:val="001D7FC1"/>
    <w:rsid w:val="001E0222"/>
    <w:rsid w:val="001E34F8"/>
    <w:rsid w:val="001E6C1A"/>
    <w:rsid w:val="001F195A"/>
    <w:rsid w:val="001F755D"/>
    <w:rsid w:val="00216902"/>
    <w:rsid w:val="002B391E"/>
    <w:rsid w:val="002C6892"/>
    <w:rsid w:val="002C6E07"/>
    <w:rsid w:val="002D31DD"/>
    <w:rsid w:val="002D3571"/>
    <w:rsid w:val="003145D3"/>
    <w:rsid w:val="00335170"/>
    <w:rsid w:val="00344D2E"/>
    <w:rsid w:val="003464F3"/>
    <w:rsid w:val="00372104"/>
    <w:rsid w:val="00372140"/>
    <w:rsid w:val="00377D1C"/>
    <w:rsid w:val="00382102"/>
    <w:rsid w:val="003A3FC0"/>
    <w:rsid w:val="003B72E9"/>
    <w:rsid w:val="003B769F"/>
    <w:rsid w:val="003B793E"/>
    <w:rsid w:val="003C052F"/>
    <w:rsid w:val="00402C8B"/>
    <w:rsid w:val="00474136"/>
    <w:rsid w:val="00490874"/>
    <w:rsid w:val="00492D26"/>
    <w:rsid w:val="004B1888"/>
    <w:rsid w:val="004C7E8F"/>
    <w:rsid w:val="00520A31"/>
    <w:rsid w:val="0053526D"/>
    <w:rsid w:val="00545520"/>
    <w:rsid w:val="00570A5C"/>
    <w:rsid w:val="005865DB"/>
    <w:rsid w:val="005A5DE8"/>
    <w:rsid w:val="005B2979"/>
    <w:rsid w:val="005B7BDF"/>
    <w:rsid w:val="00603FEF"/>
    <w:rsid w:val="00606AE8"/>
    <w:rsid w:val="0064155B"/>
    <w:rsid w:val="006A7D5B"/>
    <w:rsid w:val="006C5205"/>
    <w:rsid w:val="00713093"/>
    <w:rsid w:val="007159CB"/>
    <w:rsid w:val="0075169A"/>
    <w:rsid w:val="00757147"/>
    <w:rsid w:val="007617AA"/>
    <w:rsid w:val="00774803"/>
    <w:rsid w:val="007858EB"/>
    <w:rsid w:val="00795097"/>
    <w:rsid w:val="007A7BF5"/>
    <w:rsid w:val="007D75B5"/>
    <w:rsid w:val="0080289F"/>
    <w:rsid w:val="00807477"/>
    <w:rsid w:val="00816FB6"/>
    <w:rsid w:val="00817D47"/>
    <w:rsid w:val="00826F10"/>
    <w:rsid w:val="00837B82"/>
    <w:rsid w:val="00850865"/>
    <w:rsid w:val="00852430"/>
    <w:rsid w:val="0087465B"/>
    <w:rsid w:val="00881771"/>
    <w:rsid w:val="00891E6A"/>
    <w:rsid w:val="008A1F7C"/>
    <w:rsid w:val="008D235D"/>
    <w:rsid w:val="008D258C"/>
    <w:rsid w:val="008F7599"/>
    <w:rsid w:val="00902EDF"/>
    <w:rsid w:val="00905965"/>
    <w:rsid w:val="009128EF"/>
    <w:rsid w:val="00926365"/>
    <w:rsid w:val="00934E03"/>
    <w:rsid w:val="00950816"/>
    <w:rsid w:val="0095609E"/>
    <w:rsid w:val="0098076B"/>
    <w:rsid w:val="00984437"/>
    <w:rsid w:val="00992001"/>
    <w:rsid w:val="009A6C55"/>
    <w:rsid w:val="009B3974"/>
    <w:rsid w:val="009B5935"/>
    <w:rsid w:val="009C6A27"/>
    <w:rsid w:val="009C7AAF"/>
    <w:rsid w:val="009F657C"/>
    <w:rsid w:val="00A344FB"/>
    <w:rsid w:val="00A626F1"/>
    <w:rsid w:val="00A70324"/>
    <w:rsid w:val="00A859F7"/>
    <w:rsid w:val="00A95F1D"/>
    <w:rsid w:val="00AA7336"/>
    <w:rsid w:val="00AC129F"/>
    <w:rsid w:val="00AC3A3B"/>
    <w:rsid w:val="00AD3BB6"/>
    <w:rsid w:val="00AE5C41"/>
    <w:rsid w:val="00B00DFE"/>
    <w:rsid w:val="00B169C8"/>
    <w:rsid w:val="00B233B5"/>
    <w:rsid w:val="00B26724"/>
    <w:rsid w:val="00B436A6"/>
    <w:rsid w:val="00B70A4F"/>
    <w:rsid w:val="00BD4B93"/>
    <w:rsid w:val="00BE6E0C"/>
    <w:rsid w:val="00C0018F"/>
    <w:rsid w:val="00C07FD2"/>
    <w:rsid w:val="00C359E2"/>
    <w:rsid w:val="00C37AD8"/>
    <w:rsid w:val="00C414EA"/>
    <w:rsid w:val="00C705A5"/>
    <w:rsid w:val="00C84586"/>
    <w:rsid w:val="00C904E7"/>
    <w:rsid w:val="00C91AA6"/>
    <w:rsid w:val="00C95F00"/>
    <w:rsid w:val="00C97DB5"/>
    <w:rsid w:val="00CA2D00"/>
    <w:rsid w:val="00D15AE9"/>
    <w:rsid w:val="00D15B7B"/>
    <w:rsid w:val="00D3766F"/>
    <w:rsid w:val="00D46AE5"/>
    <w:rsid w:val="00D635F6"/>
    <w:rsid w:val="00D71AF7"/>
    <w:rsid w:val="00D741A8"/>
    <w:rsid w:val="00D76006"/>
    <w:rsid w:val="00DA221D"/>
    <w:rsid w:val="00DB4C72"/>
    <w:rsid w:val="00DC3F05"/>
    <w:rsid w:val="00E07AE4"/>
    <w:rsid w:val="00E10614"/>
    <w:rsid w:val="00E11FEC"/>
    <w:rsid w:val="00E27DF6"/>
    <w:rsid w:val="00E53DF9"/>
    <w:rsid w:val="00E627CD"/>
    <w:rsid w:val="00E654F7"/>
    <w:rsid w:val="00EA6A9E"/>
    <w:rsid w:val="00EB5F38"/>
    <w:rsid w:val="00EF73DA"/>
    <w:rsid w:val="00F03E62"/>
    <w:rsid w:val="00F34BC7"/>
    <w:rsid w:val="00F839EA"/>
    <w:rsid w:val="00F86BC8"/>
    <w:rsid w:val="00F870FB"/>
    <w:rsid w:val="00FA30B4"/>
    <w:rsid w:val="00FB56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D35742"/>
  <w15:chartTrackingRefBased/>
  <w15:docId w15:val="{EBE52BD6-B144-42DE-BCA7-0B90C9A87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170"/>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170"/>
    <w:pPr>
      <w:tabs>
        <w:tab w:val="center" w:pos="4536"/>
        <w:tab w:val="right" w:pos="9072"/>
      </w:tabs>
    </w:pPr>
  </w:style>
  <w:style w:type="character" w:customStyle="1" w:styleId="HeaderChar">
    <w:name w:val="Header Char"/>
    <w:basedOn w:val="DefaultParagraphFont"/>
    <w:link w:val="Header"/>
    <w:uiPriority w:val="99"/>
    <w:rsid w:val="00335170"/>
    <w:rPr>
      <w:sz w:val="24"/>
      <w:szCs w:val="24"/>
    </w:rPr>
  </w:style>
  <w:style w:type="character" w:styleId="Hyperlink">
    <w:name w:val="Hyperlink"/>
    <w:basedOn w:val="DefaultParagraphFont"/>
    <w:uiPriority w:val="99"/>
    <w:unhideWhenUsed/>
    <w:rsid w:val="00335170"/>
    <w:rPr>
      <w:color w:val="0563C1" w:themeColor="hyperlink"/>
      <w:u w:val="single"/>
    </w:rPr>
  </w:style>
  <w:style w:type="character" w:styleId="Strong">
    <w:name w:val="Strong"/>
    <w:basedOn w:val="DefaultParagraphFont"/>
    <w:uiPriority w:val="22"/>
    <w:qFormat/>
    <w:rsid w:val="00335170"/>
    <w:rPr>
      <w:b/>
      <w:bCs/>
    </w:rPr>
  </w:style>
  <w:style w:type="character" w:styleId="CommentReference">
    <w:name w:val="annotation reference"/>
    <w:basedOn w:val="DefaultParagraphFont"/>
    <w:uiPriority w:val="99"/>
    <w:semiHidden/>
    <w:unhideWhenUsed/>
    <w:rsid w:val="00902EDF"/>
    <w:rPr>
      <w:sz w:val="16"/>
      <w:szCs w:val="16"/>
    </w:rPr>
  </w:style>
  <w:style w:type="paragraph" w:styleId="CommentText">
    <w:name w:val="annotation text"/>
    <w:basedOn w:val="Normal"/>
    <w:link w:val="CommentTextChar"/>
    <w:uiPriority w:val="99"/>
    <w:semiHidden/>
    <w:unhideWhenUsed/>
    <w:rsid w:val="00902EDF"/>
    <w:rPr>
      <w:sz w:val="20"/>
      <w:szCs w:val="20"/>
    </w:rPr>
  </w:style>
  <w:style w:type="character" w:customStyle="1" w:styleId="CommentTextChar">
    <w:name w:val="Comment Text Char"/>
    <w:basedOn w:val="DefaultParagraphFont"/>
    <w:link w:val="CommentText"/>
    <w:uiPriority w:val="99"/>
    <w:semiHidden/>
    <w:rsid w:val="00902EDF"/>
    <w:rPr>
      <w:sz w:val="20"/>
      <w:szCs w:val="20"/>
    </w:rPr>
  </w:style>
  <w:style w:type="paragraph" w:styleId="CommentSubject">
    <w:name w:val="annotation subject"/>
    <w:basedOn w:val="CommentText"/>
    <w:next w:val="CommentText"/>
    <w:link w:val="CommentSubjectChar"/>
    <w:uiPriority w:val="99"/>
    <w:semiHidden/>
    <w:unhideWhenUsed/>
    <w:rsid w:val="00902EDF"/>
    <w:rPr>
      <w:b/>
      <w:bCs/>
    </w:rPr>
  </w:style>
  <w:style w:type="character" w:customStyle="1" w:styleId="CommentSubjectChar">
    <w:name w:val="Comment Subject Char"/>
    <w:basedOn w:val="CommentTextChar"/>
    <w:link w:val="CommentSubject"/>
    <w:uiPriority w:val="99"/>
    <w:semiHidden/>
    <w:rsid w:val="00902EDF"/>
    <w:rPr>
      <w:b/>
      <w:bCs/>
      <w:sz w:val="20"/>
      <w:szCs w:val="20"/>
    </w:rPr>
  </w:style>
  <w:style w:type="paragraph" w:styleId="BalloonText">
    <w:name w:val="Balloon Text"/>
    <w:basedOn w:val="Normal"/>
    <w:link w:val="BalloonTextChar"/>
    <w:uiPriority w:val="99"/>
    <w:semiHidden/>
    <w:unhideWhenUsed/>
    <w:rsid w:val="00902E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EDF"/>
    <w:rPr>
      <w:rFonts w:ascii="Segoe UI" w:hAnsi="Segoe UI" w:cs="Segoe UI"/>
      <w:sz w:val="18"/>
      <w:szCs w:val="18"/>
    </w:rPr>
  </w:style>
  <w:style w:type="paragraph" w:styleId="NormalWeb">
    <w:name w:val="Normal (Web)"/>
    <w:basedOn w:val="Normal"/>
    <w:uiPriority w:val="99"/>
    <w:unhideWhenUsed/>
    <w:rsid w:val="00603FEF"/>
    <w:pPr>
      <w:spacing w:before="100" w:beforeAutospacing="1" w:after="100" w:afterAutospacing="1"/>
    </w:pPr>
    <w:rPr>
      <w:rFonts w:ascii="Times New Roman" w:eastAsia="Times New Roman" w:hAnsi="Times New Roman" w:cs="Times New Roman"/>
      <w:lang w:eastAsia="pl-PL"/>
    </w:rPr>
  </w:style>
  <w:style w:type="character" w:styleId="FollowedHyperlink">
    <w:name w:val="FollowedHyperlink"/>
    <w:basedOn w:val="DefaultParagraphFont"/>
    <w:uiPriority w:val="99"/>
    <w:semiHidden/>
    <w:unhideWhenUsed/>
    <w:rsid w:val="00A703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51795">
      <w:bodyDiv w:val="1"/>
      <w:marLeft w:val="0"/>
      <w:marRight w:val="0"/>
      <w:marTop w:val="0"/>
      <w:marBottom w:val="0"/>
      <w:divBdr>
        <w:top w:val="none" w:sz="0" w:space="0" w:color="auto"/>
        <w:left w:val="none" w:sz="0" w:space="0" w:color="auto"/>
        <w:bottom w:val="none" w:sz="0" w:space="0" w:color="auto"/>
        <w:right w:val="none" w:sz="0" w:space="0" w:color="auto"/>
      </w:divBdr>
    </w:div>
    <w:div w:id="290671314">
      <w:bodyDiv w:val="1"/>
      <w:marLeft w:val="0"/>
      <w:marRight w:val="0"/>
      <w:marTop w:val="0"/>
      <w:marBottom w:val="0"/>
      <w:divBdr>
        <w:top w:val="none" w:sz="0" w:space="0" w:color="auto"/>
        <w:left w:val="none" w:sz="0" w:space="0" w:color="auto"/>
        <w:bottom w:val="none" w:sz="0" w:space="0" w:color="auto"/>
        <w:right w:val="none" w:sz="0" w:space="0" w:color="auto"/>
      </w:divBdr>
    </w:div>
    <w:div w:id="584723158">
      <w:bodyDiv w:val="1"/>
      <w:marLeft w:val="0"/>
      <w:marRight w:val="0"/>
      <w:marTop w:val="0"/>
      <w:marBottom w:val="0"/>
      <w:divBdr>
        <w:top w:val="none" w:sz="0" w:space="0" w:color="auto"/>
        <w:left w:val="none" w:sz="0" w:space="0" w:color="auto"/>
        <w:bottom w:val="none" w:sz="0" w:space="0" w:color="auto"/>
        <w:right w:val="none" w:sz="0" w:space="0" w:color="auto"/>
      </w:divBdr>
    </w:div>
    <w:div w:id="851577928">
      <w:bodyDiv w:val="1"/>
      <w:marLeft w:val="0"/>
      <w:marRight w:val="0"/>
      <w:marTop w:val="0"/>
      <w:marBottom w:val="0"/>
      <w:divBdr>
        <w:top w:val="none" w:sz="0" w:space="0" w:color="auto"/>
        <w:left w:val="none" w:sz="0" w:space="0" w:color="auto"/>
        <w:bottom w:val="none" w:sz="0" w:space="0" w:color="auto"/>
        <w:right w:val="none" w:sz="0" w:space="0" w:color="auto"/>
      </w:divBdr>
    </w:div>
    <w:div w:id="859315457">
      <w:bodyDiv w:val="1"/>
      <w:marLeft w:val="0"/>
      <w:marRight w:val="0"/>
      <w:marTop w:val="0"/>
      <w:marBottom w:val="0"/>
      <w:divBdr>
        <w:top w:val="none" w:sz="0" w:space="0" w:color="auto"/>
        <w:left w:val="none" w:sz="0" w:space="0" w:color="auto"/>
        <w:bottom w:val="none" w:sz="0" w:space="0" w:color="auto"/>
        <w:right w:val="none" w:sz="0" w:space="0" w:color="auto"/>
      </w:divBdr>
    </w:div>
    <w:div w:id="1067416010">
      <w:bodyDiv w:val="1"/>
      <w:marLeft w:val="0"/>
      <w:marRight w:val="0"/>
      <w:marTop w:val="0"/>
      <w:marBottom w:val="0"/>
      <w:divBdr>
        <w:top w:val="none" w:sz="0" w:space="0" w:color="auto"/>
        <w:left w:val="none" w:sz="0" w:space="0" w:color="auto"/>
        <w:bottom w:val="none" w:sz="0" w:space="0" w:color="auto"/>
        <w:right w:val="none" w:sz="0" w:space="0" w:color="auto"/>
      </w:divBdr>
    </w:div>
    <w:div w:id="1155334801">
      <w:bodyDiv w:val="1"/>
      <w:marLeft w:val="0"/>
      <w:marRight w:val="0"/>
      <w:marTop w:val="0"/>
      <w:marBottom w:val="0"/>
      <w:divBdr>
        <w:top w:val="none" w:sz="0" w:space="0" w:color="auto"/>
        <w:left w:val="none" w:sz="0" w:space="0" w:color="auto"/>
        <w:bottom w:val="none" w:sz="0" w:space="0" w:color="auto"/>
        <w:right w:val="none" w:sz="0" w:space="0" w:color="auto"/>
      </w:divBdr>
    </w:div>
    <w:div w:id="1922448409">
      <w:bodyDiv w:val="1"/>
      <w:marLeft w:val="0"/>
      <w:marRight w:val="0"/>
      <w:marTop w:val="0"/>
      <w:marBottom w:val="0"/>
      <w:divBdr>
        <w:top w:val="none" w:sz="0" w:space="0" w:color="auto"/>
        <w:left w:val="none" w:sz="0" w:space="0" w:color="auto"/>
        <w:bottom w:val="none" w:sz="0" w:space="0" w:color="auto"/>
        <w:right w:val="none" w:sz="0" w:space="0" w:color="auto"/>
      </w:divBdr>
    </w:div>
    <w:div w:id="211674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kmediator.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funtech.pl/Promocja-spromo-pol.html?filter_producer=&amp;filter_price=&amp;filter_traits%5B1271165247%5D=1271165382%2C1271165376&amp;filter_bestselle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F8CF7-6C08-4BE6-B48F-B3030609D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2187</Characters>
  <Application>Microsoft Office Word</Application>
  <DocSecurity>0</DocSecurity>
  <Lines>18</Lines>
  <Paragraphs>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Dawid Łabno</dc:creator>
  <cp:keywords/>
  <dc:description/>
  <cp:lastModifiedBy>Tomasz Węc</cp:lastModifiedBy>
  <cp:revision>2</cp:revision>
  <cp:lastPrinted>2017-09-26T12:41:00Z</cp:lastPrinted>
  <dcterms:created xsi:type="dcterms:W3CDTF">2017-11-28T12:19:00Z</dcterms:created>
  <dcterms:modified xsi:type="dcterms:W3CDTF">2017-11-28T12:19:00Z</dcterms:modified>
</cp:coreProperties>
</file>