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6" w:rsidRDefault="00B36F4D" w:rsidP="005C3006">
      <w:pPr>
        <w:jc w:val="center"/>
        <w:rPr>
          <w:rFonts w:ascii="GothamBlack" w:hAnsi="GothamBlack"/>
          <w:b/>
          <w:bCs/>
          <w:sz w:val="28"/>
          <w:szCs w:val="28"/>
        </w:rPr>
      </w:pPr>
      <w:r>
        <w:rPr>
          <w:b/>
          <w:bCs/>
          <w:noProof/>
          <w:lang w:val="pl-PL" w:eastAsia="pl-PL"/>
        </w:rPr>
        <w:drawing>
          <wp:inline distT="0" distB="0" distL="0" distR="0">
            <wp:extent cx="2527300" cy="1079500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06" w:rsidRDefault="005C3006" w:rsidP="005C3006">
      <w:pPr>
        <w:jc w:val="center"/>
        <w:rPr>
          <w:rFonts w:ascii="GothamBlack" w:hAnsi="GothamBlack"/>
          <w:b/>
          <w:bCs/>
          <w:sz w:val="28"/>
          <w:szCs w:val="28"/>
        </w:rPr>
      </w:pPr>
    </w:p>
    <w:p w:rsidR="008D5730" w:rsidRPr="005C3006" w:rsidRDefault="008D5730" w:rsidP="005C3006">
      <w:pPr>
        <w:rPr>
          <w:rFonts w:ascii="GothamBlack" w:hAnsi="GothamBlack"/>
          <w:b/>
          <w:bCs/>
          <w:sz w:val="40"/>
          <w:szCs w:val="40"/>
        </w:rPr>
      </w:pPr>
    </w:p>
    <w:p w:rsidR="005C3006" w:rsidRDefault="005C3006" w:rsidP="005C3006">
      <w:pPr>
        <w:jc w:val="center"/>
        <w:rPr>
          <w:rFonts w:ascii="GothamBlack" w:hAnsi="GothamBlack"/>
          <w:b/>
          <w:bCs/>
          <w:sz w:val="28"/>
          <w:szCs w:val="28"/>
        </w:rPr>
      </w:pPr>
    </w:p>
    <w:p w:rsidR="00466574" w:rsidRPr="002D28EC" w:rsidRDefault="00466574" w:rsidP="00466574">
      <w:pPr>
        <w:jc w:val="center"/>
        <w:rPr>
          <w:rFonts w:ascii="Gotham Black" w:hAnsi="Gotham Black"/>
          <w:bCs/>
          <w:sz w:val="28"/>
          <w:szCs w:val="28"/>
          <w:lang w:val="pl-PL"/>
        </w:rPr>
      </w:pPr>
      <w:r w:rsidRPr="002D28EC">
        <w:rPr>
          <w:rFonts w:ascii="Gotham Black" w:hAnsi="Gotham Black"/>
          <w:sz w:val="28"/>
          <w:szCs w:val="28"/>
          <w:lang w:val="pl-PL"/>
        </w:rPr>
        <w:t>TELEWIZJA FOX OGŁ</w:t>
      </w:r>
      <w:r w:rsidR="008909E4">
        <w:rPr>
          <w:rFonts w:ascii="Gotham Black" w:hAnsi="Gotham Black"/>
          <w:sz w:val="28"/>
          <w:szCs w:val="28"/>
          <w:lang w:val="pl-PL"/>
        </w:rPr>
        <w:t>A</w:t>
      </w:r>
      <w:r w:rsidRPr="002D28EC">
        <w:rPr>
          <w:rFonts w:ascii="Gotham Black" w:hAnsi="Gotham Black"/>
          <w:sz w:val="28"/>
          <w:szCs w:val="28"/>
          <w:lang w:val="pl-PL"/>
        </w:rPr>
        <w:t>S</w:t>
      </w:r>
      <w:r w:rsidR="008909E4">
        <w:rPr>
          <w:rFonts w:ascii="Gotham Black" w:hAnsi="Gotham Black"/>
          <w:sz w:val="28"/>
          <w:szCs w:val="28"/>
          <w:lang w:val="pl-PL"/>
        </w:rPr>
        <w:t>Z</w:t>
      </w:r>
      <w:r w:rsidRPr="002D28EC">
        <w:rPr>
          <w:rFonts w:ascii="Gotham Black" w:hAnsi="Gotham Black"/>
          <w:sz w:val="28"/>
          <w:szCs w:val="28"/>
          <w:lang w:val="pl-PL"/>
        </w:rPr>
        <w:t xml:space="preserve">A, ŻE MIĘDZYNARODOWA PREMIERA DRUGIEJ CZĘŚCI ÓSMEGO SEZONU SERIALU “THE WALKING DEAD” </w:t>
      </w:r>
      <w:r w:rsidRPr="002D28EC">
        <w:rPr>
          <w:rFonts w:ascii="Gotham Black" w:eastAsia="MingLiU" w:hAnsi="Gotham Black" w:cs="MingLiU"/>
          <w:sz w:val="28"/>
          <w:szCs w:val="28"/>
          <w:lang w:val="pl-PL"/>
        </w:rPr>
        <w:br/>
      </w:r>
      <w:r w:rsidRPr="002D28EC">
        <w:rPr>
          <w:rFonts w:ascii="Gotham Black" w:hAnsi="Gotham Black"/>
          <w:sz w:val="28"/>
          <w:szCs w:val="28"/>
          <w:lang w:val="pl-PL"/>
        </w:rPr>
        <w:t>ODBĘDZIE SIĘ W PONIEDZIAŁEK, 26 LUTEGO 2018 R.</w:t>
      </w:r>
    </w:p>
    <w:p w:rsidR="005C3006" w:rsidRPr="002D28EC" w:rsidRDefault="005C3006" w:rsidP="005C3006">
      <w:pPr>
        <w:jc w:val="center"/>
        <w:rPr>
          <w:rFonts w:ascii="Gotham Black" w:hAnsi="Gotham Black"/>
          <w:bCs/>
          <w:sz w:val="28"/>
          <w:szCs w:val="28"/>
          <w:lang w:val="pl-PL"/>
        </w:rPr>
      </w:pPr>
    </w:p>
    <w:p w:rsidR="00F03590" w:rsidRPr="002D28EC" w:rsidRDefault="00466574" w:rsidP="00466574">
      <w:pPr>
        <w:jc w:val="center"/>
        <w:rPr>
          <w:rFonts w:ascii="Gotham Black" w:hAnsi="Gotham Black"/>
          <w:sz w:val="28"/>
          <w:szCs w:val="28"/>
          <w:lang w:val="pl-PL"/>
        </w:rPr>
      </w:pPr>
      <w:r w:rsidRPr="002D28EC">
        <w:rPr>
          <w:rFonts w:ascii="Gotham Black" w:hAnsi="Gotham Black"/>
          <w:sz w:val="28"/>
          <w:szCs w:val="28"/>
          <w:lang w:val="pl-PL"/>
        </w:rPr>
        <w:t xml:space="preserve">Najpopularniejszy serial świata powraca na antenę telewizji FOX. Premiera drugiej części </w:t>
      </w:r>
      <w:r w:rsidR="00333190" w:rsidRPr="002D28EC">
        <w:rPr>
          <w:rFonts w:ascii="Gotham Black" w:hAnsi="Gotham Black"/>
          <w:sz w:val="28"/>
          <w:szCs w:val="28"/>
          <w:lang w:val="pl-PL"/>
        </w:rPr>
        <w:t>ósmego</w:t>
      </w:r>
      <w:r w:rsidRPr="002D28EC">
        <w:rPr>
          <w:rFonts w:ascii="Gotham Black" w:hAnsi="Gotham Black"/>
          <w:sz w:val="28"/>
          <w:szCs w:val="28"/>
          <w:lang w:val="pl-PL"/>
        </w:rPr>
        <w:t xml:space="preserve"> sezonu „The Walking Dead” odbędzie się kilka</w:t>
      </w:r>
      <w:r w:rsidR="008909E4">
        <w:rPr>
          <w:rFonts w:ascii="Gotham Black" w:hAnsi="Gotham Black"/>
          <w:sz w:val="28"/>
          <w:szCs w:val="28"/>
          <w:lang w:val="pl-PL"/>
        </w:rPr>
        <w:t>naście</w:t>
      </w:r>
      <w:r w:rsidRPr="002D28EC">
        <w:rPr>
          <w:rFonts w:ascii="Gotham Black" w:hAnsi="Gotham Black"/>
          <w:sz w:val="28"/>
          <w:szCs w:val="28"/>
          <w:lang w:val="pl-PL"/>
        </w:rPr>
        <w:t xml:space="preserve"> godzin po jej emisji w Stanach Zjednoczonych.</w:t>
      </w:r>
    </w:p>
    <w:p w:rsidR="00466574" w:rsidRPr="002D28EC" w:rsidRDefault="00466574" w:rsidP="00466574">
      <w:pPr>
        <w:jc w:val="center"/>
        <w:rPr>
          <w:rFonts w:ascii="Gotham Black" w:hAnsi="Gotham Black"/>
          <w:b/>
          <w:bCs/>
          <w:sz w:val="28"/>
          <w:szCs w:val="28"/>
          <w:lang w:val="pl-PL"/>
        </w:rPr>
      </w:pPr>
    </w:p>
    <w:p w:rsidR="00466574" w:rsidRPr="002D28EC" w:rsidRDefault="00466574" w:rsidP="00466574">
      <w:pPr>
        <w:jc w:val="center"/>
        <w:rPr>
          <w:rFonts w:ascii="Gotham Black" w:hAnsi="Gotham Black"/>
          <w:b/>
          <w:bCs/>
          <w:sz w:val="28"/>
          <w:szCs w:val="28"/>
          <w:lang w:val="pl-PL"/>
        </w:rPr>
      </w:pPr>
    </w:p>
    <w:p w:rsidR="00466574" w:rsidRPr="002D28EC" w:rsidRDefault="00466574" w:rsidP="00466574">
      <w:pPr>
        <w:jc w:val="both"/>
        <w:rPr>
          <w:rFonts w:ascii="GothamBook" w:hAnsi="GothamBook"/>
          <w:b/>
          <w:bCs/>
          <w:sz w:val="24"/>
          <w:szCs w:val="24"/>
          <w:lang w:val="pl-PL"/>
        </w:rPr>
      </w:pPr>
    </w:p>
    <w:p w:rsidR="00466574" w:rsidRPr="00F13672" w:rsidRDefault="008909E4" w:rsidP="00466574">
      <w:pPr>
        <w:jc w:val="both"/>
        <w:rPr>
          <w:rFonts w:ascii="Gotham Book" w:hAnsi="Gotham Book"/>
          <w:sz w:val="24"/>
          <w:szCs w:val="24"/>
          <w:lang w:val="pl-PL"/>
        </w:rPr>
      </w:pPr>
      <w:r w:rsidRPr="00F13672">
        <w:rPr>
          <w:rFonts w:ascii="Gotham Book" w:hAnsi="Gotham Book"/>
          <w:lang w:val="pl-PL"/>
        </w:rPr>
        <w:t xml:space="preserve">Warszawa, 12 grudnia 2017 r. </w:t>
      </w:r>
      <w:r w:rsidR="00466574" w:rsidRPr="00F13672">
        <w:rPr>
          <w:rFonts w:ascii="Gotham Book" w:hAnsi="Gotham Book"/>
          <w:lang w:val="pl-PL"/>
        </w:rPr>
        <w:t>– Telewizja FOX, wiodąca marka na rynku telewizyjnej rozrywki</w:t>
      </w:r>
      <w:r w:rsidRPr="00F13672">
        <w:rPr>
          <w:rFonts w:ascii="Gotham Book" w:hAnsi="Gotham Book"/>
          <w:lang w:val="pl-PL"/>
        </w:rPr>
        <w:t xml:space="preserve"> </w:t>
      </w:r>
      <w:r w:rsidR="00466574" w:rsidRPr="00F13672">
        <w:rPr>
          <w:rFonts w:ascii="Gotham Book" w:hAnsi="Gotham Book"/>
          <w:lang w:val="pl-PL"/>
        </w:rPr>
        <w:t xml:space="preserve">należąca do Fox Networks Group, ogłosiła w dniu dzisiejszym, że druga część ósmego sezonu serialu “The Walking </w:t>
      </w:r>
      <w:r w:rsidR="00333190" w:rsidRPr="00F13672">
        <w:rPr>
          <w:rFonts w:ascii="Gotham Book" w:hAnsi="Gotham Book"/>
          <w:lang w:val="pl-PL"/>
        </w:rPr>
        <w:t xml:space="preserve">Dead” </w:t>
      </w:r>
      <w:r w:rsidR="00466574" w:rsidRPr="00F13672">
        <w:rPr>
          <w:rFonts w:ascii="Gotham Book" w:hAnsi="Gotham Book"/>
          <w:lang w:val="pl-PL"/>
        </w:rPr>
        <w:t>zadebiutuje na antenie F</w:t>
      </w:r>
      <w:r w:rsidRPr="00F13672">
        <w:rPr>
          <w:rFonts w:ascii="Gotham Book" w:hAnsi="Gotham Book"/>
          <w:lang w:val="pl-PL"/>
        </w:rPr>
        <w:t>OX</w:t>
      </w:r>
      <w:r w:rsidR="00466574" w:rsidRPr="00F13672">
        <w:rPr>
          <w:rFonts w:ascii="Gotham Book" w:hAnsi="Gotham Book"/>
          <w:lang w:val="pl-PL"/>
        </w:rPr>
        <w:t xml:space="preserve"> w poniedziałek, 26 lutego </w:t>
      </w:r>
      <w:r w:rsidRPr="00F13672">
        <w:rPr>
          <w:rFonts w:ascii="Gotham Book" w:hAnsi="Gotham Book"/>
          <w:lang w:val="pl-PL"/>
        </w:rPr>
        <w:t>o godz. 22.00</w:t>
      </w:r>
      <w:r w:rsidR="00466574" w:rsidRPr="00F13672">
        <w:rPr>
          <w:rFonts w:ascii="Gotham Book" w:hAnsi="Gotham Book"/>
          <w:lang w:val="pl-PL"/>
        </w:rPr>
        <w:t xml:space="preserve">. Druga </w:t>
      </w:r>
      <w:r w:rsidR="00333190" w:rsidRPr="00F13672">
        <w:rPr>
          <w:rFonts w:ascii="Gotham Book" w:hAnsi="Gotham Book"/>
          <w:lang w:val="pl-PL"/>
        </w:rPr>
        <w:t>część</w:t>
      </w:r>
      <w:r w:rsidR="00466574" w:rsidRPr="00F13672">
        <w:rPr>
          <w:rFonts w:ascii="Gotham Book" w:hAnsi="Gotham Book"/>
          <w:lang w:val="pl-PL"/>
        </w:rPr>
        <w:t xml:space="preserve"> sezonu składa się z ośmiu odcinków.  </w:t>
      </w:r>
      <w:r w:rsidR="00333190" w:rsidRPr="00F13672">
        <w:rPr>
          <w:rFonts w:ascii="Gotham Book" w:hAnsi="Gotham Book"/>
          <w:lang w:val="pl-PL"/>
        </w:rPr>
        <w:t xml:space="preserve">Producentami wykonawczymi “The Walking Dead”, który od pięciu sezonów jest najchętniej oglądanym serialem telewizyjnym, </w:t>
      </w:r>
      <w:r w:rsidR="00F13672" w:rsidRPr="00F13672">
        <w:rPr>
          <w:rFonts w:ascii="Gotham Book" w:hAnsi="Gotham Book"/>
          <w:lang w:val="pl-PL"/>
        </w:rPr>
        <w:t>są</w:t>
      </w:r>
      <w:r w:rsidR="00333190" w:rsidRPr="00F13672">
        <w:rPr>
          <w:rFonts w:ascii="Gotham Book" w:hAnsi="Gotham Book"/>
          <w:lang w:val="pl-PL"/>
        </w:rPr>
        <w:t xml:space="preserve"> Scott M. Gimple oraz Robert Kirkman, Gale Anne Hurd, Greg Nicotero, Dave Alpert i Tom Luse. Najnowsza część tej kultowej produkcji zostanie wyemitowana na ponad 125 rynkach, na których obecna jest telewizja FOX, zaledwie 24 godzin</w:t>
      </w:r>
      <w:r w:rsidR="00C43682" w:rsidRPr="00F13672">
        <w:rPr>
          <w:rFonts w:ascii="Gotham Book" w:hAnsi="Gotham Book"/>
          <w:lang w:val="pl-PL"/>
        </w:rPr>
        <w:t>y</w:t>
      </w:r>
      <w:r w:rsidR="00333190" w:rsidRPr="00F13672">
        <w:rPr>
          <w:rFonts w:ascii="Gotham Book" w:hAnsi="Gotham Book"/>
          <w:lang w:val="pl-PL"/>
        </w:rPr>
        <w:t xml:space="preserve"> po premierze w Stanach Zjednoczonych, co wpisuje się w przyjętą przez Fox Networks Group strategię jednoczesnych globalnych premier.</w:t>
      </w:r>
    </w:p>
    <w:p w:rsidR="00466574" w:rsidRPr="00F13672" w:rsidRDefault="00466574" w:rsidP="00466574">
      <w:pPr>
        <w:jc w:val="both"/>
        <w:rPr>
          <w:rFonts w:ascii="Gotham Book" w:hAnsi="Gotham Book"/>
          <w:sz w:val="24"/>
          <w:szCs w:val="24"/>
          <w:lang w:val="pl-PL"/>
        </w:rPr>
      </w:pPr>
    </w:p>
    <w:p w:rsidR="00466574" w:rsidRPr="00F13672" w:rsidRDefault="00466574" w:rsidP="00466574">
      <w:pPr>
        <w:jc w:val="both"/>
        <w:rPr>
          <w:rFonts w:ascii="Gotham Book" w:hAnsi="Gotham Book"/>
          <w:sz w:val="24"/>
          <w:szCs w:val="24"/>
          <w:lang w:val="pl-PL"/>
        </w:rPr>
      </w:pPr>
      <w:r w:rsidRPr="00F13672">
        <w:rPr>
          <w:rFonts w:ascii="Gotham Book" w:hAnsi="Gotham Book"/>
          <w:lang w:val="pl-PL"/>
        </w:rPr>
        <w:t xml:space="preserve">Telewizja FOX ma wyłączne prawa do międzynarodowej dystrybucji kultowego serialu </w:t>
      </w:r>
      <w:r w:rsidR="00C43682" w:rsidRPr="00F13672">
        <w:rPr>
          <w:rFonts w:ascii="Gotham Book" w:hAnsi="Gotham Book"/>
          <w:lang w:val="pl-PL"/>
        </w:rPr>
        <w:t>„</w:t>
      </w:r>
      <w:r w:rsidRPr="00F13672">
        <w:rPr>
          <w:rFonts w:ascii="Gotham Book" w:hAnsi="Gotham Book"/>
          <w:iCs/>
          <w:lang w:val="pl-PL"/>
        </w:rPr>
        <w:t xml:space="preserve">The Walking </w:t>
      </w:r>
      <w:r w:rsidR="00333190" w:rsidRPr="00F13672">
        <w:rPr>
          <w:rFonts w:ascii="Gotham Book" w:hAnsi="Gotham Book"/>
          <w:iCs/>
          <w:lang w:val="pl-PL"/>
        </w:rPr>
        <w:t>Dead</w:t>
      </w:r>
      <w:r w:rsidR="00C43682" w:rsidRPr="00F13672">
        <w:rPr>
          <w:rFonts w:ascii="Gotham Book" w:hAnsi="Gotham Book"/>
          <w:lang w:val="pl-PL"/>
        </w:rPr>
        <w:t xml:space="preserve">” </w:t>
      </w:r>
      <w:r w:rsidR="00333190" w:rsidRPr="00F13672">
        <w:rPr>
          <w:rFonts w:ascii="Gotham Book" w:hAnsi="Gotham Book"/>
          <w:lang w:val="pl-PL"/>
        </w:rPr>
        <w:t>i</w:t>
      </w:r>
      <w:r w:rsidRPr="00F13672">
        <w:rPr>
          <w:rFonts w:ascii="Gotham Book" w:hAnsi="Gotham Book"/>
          <w:lang w:val="pl-PL"/>
        </w:rPr>
        <w:t xml:space="preserve"> jako pierwsza prezentuje widzom </w:t>
      </w:r>
      <w:r w:rsidR="00333190" w:rsidRPr="00F13672">
        <w:rPr>
          <w:rFonts w:ascii="Gotham Book" w:hAnsi="Gotham Book"/>
          <w:lang w:val="pl-PL"/>
        </w:rPr>
        <w:t xml:space="preserve">z całego świata </w:t>
      </w:r>
      <w:r w:rsidRPr="00F13672">
        <w:rPr>
          <w:rFonts w:ascii="Gotham Book" w:hAnsi="Gotham Book"/>
          <w:lang w:val="pl-PL"/>
        </w:rPr>
        <w:t xml:space="preserve">premiery najlepszych produkcji rozrywkowych.  Telewizja FOX i stacja AMC wspólnie pracowały nad scenariuszem i po raz pierwszy zaplanowały jednoczesną, globalną premierę serialu w 2010 roku. Emitowany na antenie stacji FOX serial </w:t>
      </w:r>
      <w:r w:rsidR="00C43682" w:rsidRPr="00F13672">
        <w:rPr>
          <w:rFonts w:ascii="Gotham Book" w:hAnsi="Gotham Book"/>
          <w:lang w:val="pl-PL"/>
        </w:rPr>
        <w:t>„</w:t>
      </w:r>
      <w:r w:rsidRPr="00F13672">
        <w:rPr>
          <w:rFonts w:ascii="Gotham Book" w:hAnsi="Gotham Book"/>
          <w:iCs/>
          <w:lang w:val="pl-PL"/>
        </w:rPr>
        <w:t>The Walking Dead</w:t>
      </w:r>
      <w:r w:rsidR="00C43682" w:rsidRPr="00F13672">
        <w:rPr>
          <w:rFonts w:ascii="Gotham Book" w:hAnsi="Gotham Book"/>
          <w:iCs/>
          <w:lang w:val="pl-PL"/>
        </w:rPr>
        <w:t>”</w:t>
      </w:r>
      <w:r w:rsidRPr="00F13672">
        <w:rPr>
          <w:rFonts w:ascii="Gotham Book" w:hAnsi="Gotham Book"/>
          <w:lang w:val="pl-PL"/>
        </w:rPr>
        <w:t xml:space="preserve"> ogląda na całym świecie ponad 200 milionów widzów z</w:t>
      </w:r>
      <w:r w:rsidR="00C43682" w:rsidRPr="00F13672">
        <w:rPr>
          <w:rFonts w:ascii="Gotham Book" w:hAnsi="Gotham Book"/>
          <w:lang w:val="pl-PL"/>
        </w:rPr>
        <w:t>e</w:t>
      </w:r>
      <w:r w:rsidRPr="00F13672">
        <w:rPr>
          <w:rFonts w:ascii="Gotham Book" w:hAnsi="Gotham Book"/>
          <w:lang w:val="pl-PL"/>
        </w:rPr>
        <w:t xml:space="preserve"> 125 krajów. Pierwszy odcinek ósmego sezonu był </w:t>
      </w:r>
      <w:r w:rsidR="00C43682" w:rsidRPr="00F13672">
        <w:rPr>
          <w:rFonts w:ascii="Gotham Book" w:hAnsi="Gotham Book"/>
          <w:lang w:val="pl-PL"/>
        </w:rPr>
        <w:t>jednocześnie</w:t>
      </w:r>
      <w:r w:rsidRPr="00F13672">
        <w:rPr>
          <w:rFonts w:ascii="Gotham Book" w:hAnsi="Gotham Book"/>
          <w:lang w:val="pl-PL"/>
        </w:rPr>
        <w:t xml:space="preserve"> setną częścią serii.</w:t>
      </w:r>
    </w:p>
    <w:p w:rsidR="005C3006" w:rsidRPr="00F13672" w:rsidRDefault="005C3006" w:rsidP="005C3006">
      <w:pPr>
        <w:rPr>
          <w:rFonts w:ascii="Gotham Book" w:hAnsi="Gotham Book"/>
          <w:sz w:val="28"/>
          <w:szCs w:val="28"/>
          <w:lang w:val="pl-PL"/>
        </w:rPr>
      </w:pPr>
    </w:p>
    <w:p w:rsidR="00C43682" w:rsidRPr="00F13672" w:rsidRDefault="00C43682" w:rsidP="00C766E5">
      <w:pPr>
        <w:jc w:val="both"/>
        <w:rPr>
          <w:rFonts w:ascii="Gotham Book" w:hAnsi="Gotham Book"/>
          <w:lang w:val="pl-PL"/>
        </w:rPr>
      </w:pPr>
      <w:r w:rsidRPr="00F13672">
        <w:rPr>
          <w:rFonts w:ascii="Gotham Book" w:hAnsi="Gotham Book"/>
          <w:lang w:val="pl-PL"/>
        </w:rPr>
        <w:t xml:space="preserve">Wczoraj wyemitowano ostatni odcinek pierwszej części 8. </w:t>
      </w:r>
      <w:r w:rsidR="00C766E5" w:rsidRPr="00F13672">
        <w:rPr>
          <w:rFonts w:ascii="Gotham Book" w:hAnsi="Gotham Book"/>
          <w:lang w:val="pl-PL"/>
        </w:rPr>
        <w:t>s</w:t>
      </w:r>
      <w:r w:rsidRPr="00F13672">
        <w:rPr>
          <w:rFonts w:ascii="Gotham Book" w:hAnsi="Gotham Book"/>
          <w:lang w:val="pl-PL"/>
        </w:rPr>
        <w:t>ezonu</w:t>
      </w:r>
      <w:r w:rsidR="00B55E1C">
        <w:rPr>
          <w:rFonts w:ascii="Gotham Book" w:hAnsi="Gotham Book"/>
          <w:lang w:val="pl-PL"/>
        </w:rPr>
        <w:t>, któ</w:t>
      </w:r>
      <w:r w:rsidR="00C766E5" w:rsidRPr="00F13672">
        <w:rPr>
          <w:rFonts w:ascii="Gotham Book" w:hAnsi="Gotham Book"/>
          <w:lang w:val="pl-PL"/>
        </w:rPr>
        <w:t xml:space="preserve">ry niezmiennie cieszył się dużą popularnością wśród widzów kanału. Średnio premierowe odcinki przyciągały przed telewizory ponad 91 tysięcy widzów, co dawało stacji udział SHR </w:t>
      </w:r>
      <w:r w:rsidR="00C766E5" w:rsidRPr="00F13672">
        <w:rPr>
          <w:rFonts w:ascii="Gotham Book" w:hAnsi="Gotham Book"/>
          <w:lang w:val="pl-PL"/>
        </w:rPr>
        <w:lastRenderedPageBreak/>
        <w:t>1,4</w:t>
      </w:r>
      <w:r w:rsidR="00F13672">
        <w:rPr>
          <w:rFonts w:ascii="Gotham Book" w:hAnsi="Gotham Book"/>
          <w:lang w:val="pl-PL"/>
        </w:rPr>
        <w:t>2</w:t>
      </w:r>
      <w:r w:rsidR="00C766E5" w:rsidRPr="00F13672">
        <w:rPr>
          <w:rFonts w:ascii="Gotham Book" w:hAnsi="Gotham Book"/>
          <w:lang w:val="pl-PL"/>
        </w:rPr>
        <w:t>% w grupie komercyjnej 16-49. Oglądalność premierowych odcinków tego sezo</w:t>
      </w:r>
      <w:r w:rsidR="00B55E1C">
        <w:rPr>
          <w:rFonts w:ascii="Gotham Book" w:hAnsi="Gotham Book"/>
          <w:lang w:val="pl-PL"/>
        </w:rPr>
        <w:t>nu była wyższa o 446% od średni</w:t>
      </w:r>
      <w:r w:rsidR="00C766E5" w:rsidRPr="00F13672">
        <w:rPr>
          <w:rFonts w:ascii="Gotham Book" w:hAnsi="Gotham Book"/>
          <w:lang w:val="pl-PL"/>
        </w:rPr>
        <w:t>e</w:t>
      </w:r>
      <w:r w:rsidR="00B55E1C">
        <w:rPr>
          <w:rFonts w:ascii="Gotham Book" w:hAnsi="Gotham Book"/>
          <w:lang w:val="pl-PL"/>
        </w:rPr>
        <w:t>j</w:t>
      </w:r>
      <w:bookmarkStart w:id="0" w:name="_GoBack"/>
      <w:bookmarkEnd w:id="0"/>
      <w:r w:rsidR="00C766E5" w:rsidRPr="00F13672">
        <w:rPr>
          <w:rFonts w:ascii="Gotham Book" w:hAnsi="Gotham Book"/>
          <w:lang w:val="pl-PL"/>
        </w:rPr>
        <w:t xml:space="preserve"> kanału</w:t>
      </w:r>
      <w:r w:rsidR="00F13672">
        <w:rPr>
          <w:rFonts w:ascii="Gotham Book" w:hAnsi="Gotham Book"/>
          <w:lang w:val="pl-PL"/>
        </w:rPr>
        <w:t xml:space="preserve"> w prime time</w:t>
      </w:r>
      <w:r w:rsidR="00C766E5" w:rsidRPr="00F13672">
        <w:rPr>
          <w:rFonts w:ascii="Gotham Book" w:hAnsi="Gotham Book"/>
          <w:lang w:val="pl-PL"/>
        </w:rPr>
        <w:t xml:space="preserve">. Nowy sezon przyciągnął do kanału FOX </w:t>
      </w:r>
      <w:r w:rsidR="00F13672">
        <w:rPr>
          <w:rFonts w:ascii="Gotham Book" w:hAnsi="Gotham Book"/>
          <w:lang w:val="pl-PL"/>
        </w:rPr>
        <w:t xml:space="preserve">prawie </w:t>
      </w:r>
      <w:r w:rsidR="00C766E5" w:rsidRPr="00F13672">
        <w:rPr>
          <w:rFonts w:ascii="Gotham Book" w:hAnsi="Gotham Book"/>
          <w:lang w:val="pl-PL"/>
        </w:rPr>
        <w:t xml:space="preserve">30% nowych widzów w grupie 16-49. </w:t>
      </w:r>
    </w:p>
    <w:p w:rsidR="008D5730" w:rsidRPr="00F13672" w:rsidRDefault="008D5730" w:rsidP="008D5730">
      <w:pPr>
        <w:jc w:val="both"/>
        <w:rPr>
          <w:rFonts w:ascii="Gotham Book" w:hAnsi="Gotham Book"/>
          <w:sz w:val="28"/>
          <w:szCs w:val="28"/>
          <w:lang w:val="pl-PL"/>
        </w:rPr>
      </w:pPr>
    </w:p>
    <w:p w:rsidR="008D5730" w:rsidRPr="00F13672" w:rsidRDefault="008D5730" w:rsidP="008D5730">
      <w:pPr>
        <w:jc w:val="both"/>
        <w:rPr>
          <w:rFonts w:ascii="Gotham Light" w:hAnsi="Gotham Light"/>
          <w:sz w:val="20"/>
        </w:rPr>
      </w:pPr>
      <w:r w:rsidRPr="00F13672">
        <w:rPr>
          <w:rFonts w:ascii="Gotham Light" w:hAnsi="Gotham Light"/>
          <w:sz w:val="20"/>
        </w:rPr>
        <w:t>O SERIALU „THE WALKING DEAD”</w:t>
      </w:r>
    </w:p>
    <w:p w:rsidR="008D5730" w:rsidRPr="00F13672" w:rsidRDefault="008D5730" w:rsidP="008D5730">
      <w:pPr>
        <w:jc w:val="both"/>
        <w:rPr>
          <w:rFonts w:ascii="Gotham Light" w:hAnsi="Gotham Light"/>
          <w:sz w:val="20"/>
          <w:lang w:val="pl-PL"/>
        </w:rPr>
      </w:pPr>
      <w:r w:rsidRPr="00F13672">
        <w:rPr>
          <w:rFonts w:ascii="Gotham Light" w:hAnsi="Gotham Light"/>
          <w:sz w:val="20"/>
          <w:lang w:val="pl-PL"/>
        </w:rPr>
        <w:t xml:space="preserve">Serial „The Walking Dead”, będący adaptacją wydawanej przez Image Comics serii komiksów Roberta Kirkmana, jest od </w:t>
      </w:r>
      <w:r w:rsidR="00F13672">
        <w:rPr>
          <w:rFonts w:ascii="Gotham Light" w:hAnsi="Gotham Light"/>
          <w:sz w:val="20"/>
          <w:lang w:val="pl-PL"/>
        </w:rPr>
        <w:t>pięciu</w:t>
      </w:r>
      <w:r w:rsidRPr="00F13672">
        <w:rPr>
          <w:rFonts w:ascii="Gotham Light" w:hAnsi="Gotham Light"/>
          <w:sz w:val="20"/>
          <w:lang w:val="pl-PL"/>
        </w:rPr>
        <w:t xml:space="preserve"> lat najchętniej oglądaną produkcją telewizyjną wśród dorosłych widzów w wieku 18-49 lat. Jego akcja rozgrywa się w postapokaliptycznym świecie opanowanym przez zombie. Głównymi bohat</w:t>
      </w:r>
      <w:r w:rsidR="00F13672">
        <w:rPr>
          <w:rFonts w:ascii="Gotham Light" w:hAnsi="Gotham Light"/>
          <w:sz w:val="20"/>
          <w:lang w:val="pl-PL"/>
        </w:rPr>
        <w:t>erami są ludzie, którzy ocaleli po apokalipsie</w:t>
      </w:r>
      <w:r w:rsidRPr="00F13672">
        <w:rPr>
          <w:rFonts w:ascii="Gotham Light" w:hAnsi="Gotham Light"/>
          <w:sz w:val="20"/>
          <w:lang w:val="pl-PL"/>
        </w:rPr>
        <w:t>, a teraz szukają dla siebie bezpiecznego schronienia. Producentami wykonawczymi serialu, który został okrzyknięty przez krytyków „prawdziwym fenomenem” (magazyn Variety) są Scott M. Gimple, Kirkman, Gale Anne Hurd, David Alpert, Greg Nicotero i Tom Luse.</w:t>
      </w:r>
    </w:p>
    <w:p w:rsidR="008D5730" w:rsidRPr="00F13672" w:rsidRDefault="008D5730" w:rsidP="008D5730">
      <w:pPr>
        <w:jc w:val="both"/>
        <w:rPr>
          <w:rFonts w:ascii="Gotham Light" w:hAnsi="Gotham Light"/>
          <w:sz w:val="20"/>
          <w:u w:val="single"/>
          <w:lang w:val="pl-PL"/>
        </w:rPr>
      </w:pPr>
    </w:p>
    <w:p w:rsidR="008D5730" w:rsidRPr="00F13672" w:rsidRDefault="008D5730" w:rsidP="008D5730">
      <w:pPr>
        <w:jc w:val="both"/>
        <w:rPr>
          <w:rFonts w:ascii="Gotham Light" w:hAnsi="Gotham Light"/>
          <w:sz w:val="20"/>
          <w:lang w:val="pl-PL"/>
        </w:rPr>
      </w:pPr>
      <w:r w:rsidRPr="00F13672">
        <w:rPr>
          <w:rFonts w:ascii="Gotham Light" w:hAnsi="Gotham Light"/>
          <w:sz w:val="20"/>
          <w:lang w:val="pl-PL"/>
        </w:rPr>
        <w:t xml:space="preserve">O STACJI FOX </w:t>
      </w:r>
    </w:p>
    <w:p w:rsidR="008D5730" w:rsidRPr="00F13672" w:rsidRDefault="008D5730" w:rsidP="008D5730">
      <w:pPr>
        <w:jc w:val="both"/>
        <w:rPr>
          <w:rFonts w:ascii="Gotham Light" w:hAnsi="Gotham Light"/>
          <w:color w:val="000000"/>
          <w:sz w:val="20"/>
          <w:lang w:val="pl-PL"/>
        </w:rPr>
      </w:pPr>
      <w:r w:rsidRPr="00F13672">
        <w:rPr>
          <w:rFonts w:ascii="Gotham Light" w:hAnsi="Gotham Light"/>
          <w:color w:val="000000"/>
          <w:sz w:val="20"/>
          <w:lang w:val="pl-PL"/>
        </w:rPr>
        <w:t xml:space="preserve">FOX jest wiodącym międzynarodowym kanałem rozrywkowym. Marka jest </w:t>
      </w:r>
      <w:r w:rsidR="00333190" w:rsidRPr="00F13672">
        <w:rPr>
          <w:rFonts w:ascii="Gotham Light" w:hAnsi="Gotham Light"/>
          <w:color w:val="000000"/>
          <w:sz w:val="20"/>
          <w:lang w:val="pl-PL"/>
        </w:rPr>
        <w:t>synonimem</w:t>
      </w:r>
      <w:r w:rsidRPr="00F13672">
        <w:rPr>
          <w:rFonts w:ascii="Gotham Light" w:hAnsi="Gotham Light"/>
          <w:color w:val="000000"/>
          <w:sz w:val="20"/>
          <w:lang w:val="pl-PL"/>
        </w:rPr>
        <w:t xml:space="preserve"> hollywoodzkiej rozrywki najwyższej próby. W jej ofercie programowej znajdują się różne gatunki filmowe - produkcje obyczajowe, science fiction, kino akcji i </w:t>
      </w:r>
      <w:r w:rsidR="00F13672">
        <w:rPr>
          <w:rFonts w:ascii="Gotham Light" w:hAnsi="Gotham Light"/>
          <w:color w:val="000000"/>
          <w:sz w:val="20"/>
          <w:lang w:val="pl-PL"/>
        </w:rPr>
        <w:t>thrillery</w:t>
      </w:r>
      <w:r w:rsidRPr="00F13672">
        <w:rPr>
          <w:rFonts w:ascii="Gotham Light" w:hAnsi="Gotham Light"/>
          <w:color w:val="000000"/>
          <w:sz w:val="20"/>
          <w:lang w:val="pl-PL"/>
        </w:rPr>
        <w:t xml:space="preserve">. Oferta stacji FOX, </w:t>
      </w:r>
      <w:r w:rsidR="00333190" w:rsidRPr="00F13672">
        <w:rPr>
          <w:rFonts w:ascii="Gotham Light" w:hAnsi="Gotham Light"/>
          <w:color w:val="000000"/>
          <w:sz w:val="20"/>
          <w:lang w:val="pl-PL"/>
        </w:rPr>
        <w:t xml:space="preserve">w </w:t>
      </w:r>
      <w:r w:rsidRPr="00F13672">
        <w:rPr>
          <w:rFonts w:ascii="Gotham Light" w:hAnsi="Gotham Light"/>
          <w:color w:val="000000"/>
          <w:sz w:val="20"/>
          <w:lang w:val="pl-PL"/>
        </w:rPr>
        <w:t>któr</w:t>
      </w:r>
      <w:r w:rsidR="00333190" w:rsidRPr="00F13672">
        <w:rPr>
          <w:rFonts w:ascii="Gotham Light" w:hAnsi="Gotham Light"/>
          <w:color w:val="000000"/>
          <w:sz w:val="20"/>
          <w:lang w:val="pl-PL"/>
        </w:rPr>
        <w:t xml:space="preserve">ej ramówce znajdziemy </w:t>
      </w:r>
      <w:r w:rsidRPr="00F13672">
        <w:rPr>
          <w:rFonts w:ascii="Gotham Light" w:hAnsi="Gotham Light"/>
          <w:color w:val="000000"/>
          <w:sz w:val="20"/>
          <w:lang w:val="pl-PL"/>
        </w:rPr>
        <w:t xml:space="preserve">premiery najlepszych seriali telewizyjnych, jest bardzo bogata i ma uniwersalny charakter. Na antenie kanału FOX widzowie z całego świata mogą oglądać najpopularniejsze seriale własnej produkcji, w tym m.in. takie tytuły jak m.in. Z </w:t>
      </w:r>
      <w:r w:rsidR="00F13672">
        <w:rPr>
          <w:rFonts w:ascii="Gotham Light" w:hAnsi="Gotham Light"/>
          <w:color w:val="000000"/>
          <w:sz w:val="20"/>
          <w:lang w:val="pl-PL"/>
        </w:rPr>
        <w:t>A</w:t>
      </w:r>
      <w:r w:rsidRPr="00F13672">
        <w:rPr>
          <w:rFonts w:ascii="Gotham Light" w:hAnsi="Gotham Light"/>
          <w:color w:val="000000"/>
          <w:sz w:val="20"/>
          <w:lang w:val="pl-PL"/>
        </w:rPr>
        <w:t>rchiwum X, The Walking Dead, American Horror Story, Homeland i Miasteczko Wayward Pines. Oferta programowa stacji FOX jest odbierana przez ponad 255 milionów gospodarstw domowych w 127 krajach świata poza terytorium Stanów Zjednoczonych.  W wyniku efektu skali i globalnych synergii, kanał FOX jako pierwszy wprowadził model jednoczesnej, premierowej emisji swoich najpopularniejszych seriali. Jest także jedyną międzynarodową siecią, która nadaje na tak dużą skalę seriale telewizyjne w tym samym czasie, co w Stanach Zjednoczonych. FOX nadaje kanały linearne w systemie SH i w jakości HD oraz za pomocą uwierzytelnianych aplikacji FOX Play.</w:t>
      </w:r>
    </w:p>
    <w:p w:rsidR="00D73F7A" w:rsidRPr="00F13672" w:rsidRDefault="00B55E1C" w:rsidP="005C3006">
      <w:pPr>
        <w:rPr>
          <w:rFonts w:ascii="Gotham Light" w:hAnsi="Gotham Light"/>
          <w:sz w:val="24"/>
          <w:szCs w:val="28"/>
          <w:lang w:val="pl-PL"/>
        </w:rPr>
      </w:pPr>
    </w:p>
    <w:sectPr w:rsidR="00D73F7A" w:rsidRPr="00F13672" w:rsidSect="00E5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lac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06"/>
    <w:rsid w:val="000150A5"/>
    <w:rsid w:val="00274014"/>
    <w:rsid w:val="002D28EC"/>
    <w:rsid w:val="00333190"/>
    <w:rsid w:val="00466574"/>
    <w:rsid w:val="004B6762"/>
    <w:rsid w:val="004C1E44"/>
    <w:rsid w:val="00511C55"/>
    <w:rsid w:val="005C3006"/>
    <w:rsid w:val="006974F6"/>
    <w:rsid w:val="008909E4"/>
    <w:rsid w:val="008D5730"/>
    <w:rsid w:val="009977FF"/>
    <w:rsid w:val="009F0DE0"/>
    <w:rsid w:val="00AB6280"/>
    <w:rsid w:val="00B36F4D"/>
    <w:rsid w:val="00B55E1C"/>
    <w:rsid w:val="00B9796D"/>
    <w:rsid w:val="00BB098E"/>
    <w:rsid w:val="00C43682"/>
    <w:rsid w:val="00C458D0"/>
    <w:rsid w:val="00C766E5"/>
    <w:rsid w:val="00D170B9"/>
    <w:rsid w:val="00E50251"/>
    <w:rsid w:val="00F03590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B519C-EFDB-49D6-941E-2D07481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06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Johal Yates</dc:creator>
  <cp:keywords/>
  <dc:description/>
  <cp:lastModifiedBy>Agnieszka Baran</cp:lastModifiedBy>
  <cp:revision>3</cp:revision>
  <dcterms:created xsi:type="dcterms:W3CDTF">2017-12-12T11:48:00Z</dcterms:created>
  <dcterms:modified xsi:type="dcterms:W3CDTF">2017-12-12T16:38:00Z</dcterms:modified>
</cp:coreProperties>
</file>