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C2" w:rsidRPr="00A229BB" w:rsidRDefault="00AC2BC2" w:rsidP="00AC2BC2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</w:p>
    <w:p w:rsidR="0074249F" w:rsidRDefault="0074249F" w:rsidP="0074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A5">
        <w:rPr>
          <w:rFonts w:ascii="Times New Roman" w:hAnsi="Times New Roman" w:cs="Times New Roman"/>
          <w:b/>
          <w:sz w:val="28"/>
          <w:szCs w:val="28"/>
        </w:rPr>
        <w:t xml:space="preserve">WIĘZIEŃ LABIRYNTU: LEK NA ŚMIERĆ  W KINACH </w:t>
      </w:r>
    </w:p>
    <w:p w:rsidR="0074249F" w:rsidRPr="000C25A5" w:rsidRDefault="0074249F" w:rsidP="0074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A5">
        <w:rPr>
          <w:rFonts w:ascii="Times New Roman" w:hAnsi="Times New Roman" w:cs="Times New Roman"/>
          <w:b/>
          <w:sz w:val="28"/>
          <w:szCs w:val="28"/>
        </w:rPr>
        <w:t>OD 26 STYCZNIA</w:t>
      </w:r>
    </w:p>
    <w:p w:rsidR="0074249F" w:rsidRPr="001D7ED9" w:rsidRDefault="0074249F" w:rsidP="007424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7ED9">
        <w:rPr>
          <w:rFonts w:ascii="Times New Roman" w:hAnsi="Times New Roman" w:cs="Times New Roman"/>
          <w:b/>
          <w:sz w:val="23"/>
          <w:szCs w:val="23"/>
        </w:rPr>
        <w:t>Do tej pory uciekali z labiryntu</w:t>
      </w:r>
      <w:r w:rsidR="008A292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D7ED9">
        <w:rPr>
          <w:rFonts w:ascii="Times New Roman" w:hAnsi="Times New Roman" w:cs="Times New Roman"/>
          <w:b/>
          <w:sz w:val="23"/>
          <w:szCs w:val="23"/>
        </w:rPr>
        <w:t>tera</w:t>
      </w:r>
      <w:r w:rsidR="008A2922">
        <w:rPr>
          <w:rFonts w:ascii="Times New Roman" w:hAnsi="Times New Roman" w:cs="Times New Roman"/>
          <w:b/>
          <w:sz w:val="23"/>
          <w:szCs w:val="23"/>
        </w:rPr>
        <w:t xml:space="preserve">z </w:t>
      </w:r>
      <w:r w:rsidRPr="001D7ED9">
        <w:rPr>
          <w:rFonts w:ascii="Times New Roman" w:hAnsi="Times New Roman" w:cs="Times New Roman"/>
          <w:b/>
          <w:sz w:val="23"/>
          <w:szCs w:val="23"/>
        </w:rPr>
        <w:t xml:space="preserve">muszą się do niego włamać. W spektakularnym finale epickiej sagi o „Więźniu labiryntu”, powstałej na podstawie bestsellerowej trylogii autorstwa </w:t>
      </w:r>
      <w:r w:rsidRPr="001D7ED9">
        <w:rPr>
          <w:rStyle w:val="st"/>
          <w:rFonts w:ascii="Times New Roman" w:hAnsi="Times New Roman" w:cs="Times New Roman"/>
          <w:b/>
          <w:sz w:val="23"/>
          <w:szCs w:val="23"/>
        </w:rPr>
        <w:t xml:space="preserve">Jamesa </w:t>
      </w:r>
      <w:proofErr w:type="spellStart"/>
      <w:r w:rsidRPr="001D7ED9">
        <w:rPr>
          <w:rStyle w:val="st"/>
          <w:rFonts w:ascii="Times New Roman" w:hAnsi="Times New Roman" w:cs="Times New Roman"/>
          <w:b/>
          <w:sz w:val="23"/>
          <w:szCs w:val="23"/>
        </w:rPr>
        <w:t>Dashnera</w:t>
      </w:r>
      <w:proofErr w:type="spellEnd"/>
      <w:r w:rsidRPr="001D7ED9">
        <w:rPr>
          <w:rStyle w:val="st"/>
          <w:rFonts w:ascii="Times New Roman" w:hAnsi="Times New Roman" w:cs="Times New Roman"/>
          <w:b/>
          <w:sz w:val="23"/>
          <w:szCs w:val="23"/>
        </w:rPr>
        <w:t>,</w:t>
      </w:r>
      <w:r w:rsidRPr="001D7ED9">
        <w:rPr>
          <w:rFonts w:ascii="Times New Roman" w:hAnsi="Times New Roman" w:cs="Times New Roman"/>
          <w:b/>
          <w:sz w:val="23"/>
          <w:szCs w:val="23"/>
        </w:rPr>
        <w:t xml:space="preserve"> Thomas staje na czele grupy zbiegłych </w:t>
      </w:r>
      <w:proofErr w:type="spellStart"/>
      <w:r w:rsidRPr="001D7ED9">
        <w:rPr>
          <w:rFonts w:ascii="Times New Roman" w:hAnsi="Times New Roman" w:cs="Times New Roman"/>
          <w:b/>
          <w:sz w:val="23"/>
          <w:szCs w:val="23"/>
        </w:rPr>
        <w:t>Streferów</w:t>
      </w:r>
      <w:proofErr w:type="spellEnd"/>
      <w:r w:rsidRPr="001D7ED9">
        <w:rPr>
          <w:rFonts w:ascii="Times New Roman" w:hAnsi="Times New Roman" w:cs="Times New Roman"/>
          <w:b/>
          <w:sz w:val="23"/>
          <w:szCs w:val="23"/>
        </w:rPr>
        <w:t>, którzy wyruszają z</w:t>
      </w:r>
      <w:r w:rsidR="00571BD2">
        <w:rPr>
          <w:rFonts w:ascii="Times New Roman" w:hAnsi="Times New Roman" w:cs="Times New Roman"/>
          <w:b/>
          <w:sz w:val="23"/>
          <w:szCs w:val="23"/>
        </w:rPr>
        <w:t> </w:t>
      </w:r>
      <w:r w:rsidRPr="001D7ED9">
        <w:rPr>
          <w:rFonts w:ascii="Times New Roman" w:hAnsi="Times New Roman" w:cs="Times New Roman"/>
          <w:b/>
          <w:sz w:val="23"/>
          <w:szCs w:val="23"/>
        </w:rPr>
        <w:t xml:space="preserve">ostateczną misją, by ocalić swoich przyjaciół. Ci, którym uda się wyjść z niej cało, poznają odpowiedzi na pytania nurtujące ich od samego początku. </w:t>
      </w:r>
    </w:p>
    <w:p w:rsidR="0074249F" w:rsidRPr="001D7ED9" w:rsidRDefault="0074249F" w:rsidP="0074249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249F" w:rsidRPr="001D7ED9" w:rsidRDefault="0074249F" w:rsidP="0074249F">
      <w:pPr>
        <w:spacing w:line="276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</w:pPr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„Więzień labiryntu: Lek na śmierć” (</w:t>
      </w:r>
      <w:proofErr w:type="spellStart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Maze</w:t>
      </w:r>
      <w:proofErr w:type="spellEnd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 </w:t>
      </w:r>
      <w:proofErr w:type="spellStart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Runner</w:t>
      </w:r>
      <w:proofErr w:type="spellEnd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: The </w:t>
      </w:r>
      <w:proofErr w:type="spellStart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Death</w:t>
      </w:r>
      <w:proofErr w:type="spellEnd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 Cure)</w:t>
      </w:r>
      <w:r w:rsidRPr="001D7ED9">
        <w:rPr>
          <w:rStyle w:val="description"/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 </w:t>
      </w:r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- premiera 26 stycznia w kinach. </w:t>
      </w:r>
    </w:p>
    <w:p w:rsidR="0074249F" w:rsidRPr="001D7ED9" w:rsidRDefault="0074249F" w:rsidP="0074249F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4249F" w:rsidRPr="001D7ED9" w:rsidRDefault="0074249F" w:rsidP="0074249F">
      <w:pPr>
        <w:pStyle w:val="Standard"/>
        <w:spacing w:after="0"/>
        <w:jc w:val="both"/>
        <w:rPr>
          <w:rFonts w:cs="Times New Roman"/>
          <w:sz w:val="23"/>
          <w:szCs w:val="23"/>
        </w:rPr>
      </w:pPr>
      <w:r w:rsidRPr="001D7ED9">
        <w:rPr>
          <w:rFonts w:cs="Times New Roman"/>
          <w:sz w:val="23"/>
          <w:szCs w:val="23"/>
        </w:rPr>
        <w:t xml:space="preserve">W pierwszej odsłonie trylogii </w:t>
      </w:r>
      <w:proofErr w:type="spellStart"/>
      <w:r w:rsidRPr="001D7ED9">
        <w:rPr>
          <w:rFonts w:cs="Times New Roman"/>
          <w:sz w:val="23"/>
          <w:szCs w:val="23"/>
        </w:rPr>
        <w:t>Streferzy</w:t>
      </w:r>
      <w:proofErr w:type="spellEnd"/>
      <w:r w:rsidRPr="001D7ED9">
        <w:rPr>
          <w:rFonts w:cs="Times New Roman"/>
          <w:sz w:val="23"/>
          <w:szCs w:val="23"/>
        </w:rPr>
        <w:t xml:space="preserve"> trafiają do gigantycznego labiryntu, pilnowanego przez śmiertelnie groźne bestie. Nie pamiętają kim byli wcześniej, a ich głównym celem staje się ucieczka. W drugiej części bohaterom udaje się wydostać poza mury labiryntu, jednak okazuje się, że świat na zewnątrz jest równie przerażający. Po zdradzie Teresy (</w:t>
      </w:r>
      <w:proofErr w:type="spellStart"/>
      <w:r w:rsidRPr="001D7ED9">
        <w:rPr>
          <w:rFonts w:cs="Times New Roman"/>
          <w:sz w:val="23"/>
          <w:szCs w:val="23"/>
        </w:rPr>
        <w:t>Kaya</w:t>
      </w:r>
      <w:proofErr w:type="spellEnd"/>
      <w:r w:rsidRPr="001D7ED9">
        <w:rPr>
          <w:rFonts w:cs="Times New Roman"/>
          <w:sz w:val="23"/>
          <w:szCs w:val="23"/>
        </w:rPr>
        <w:t xml:space="preserve"> </w:t>
      </w:r>
      <w:proofErr w:type="spellStart"/>
      <w:r w:rsidRPr="001D7ED9">
        <w:rPr>
          <w:rFonts w:cs="Times New Roman"/>
          <w:sz w:val="23"/>
          <w:szCs w:val="23"/>
        </w:rPr>
        <w:t>Scodelario</w:t>
      </w:r>
      <w:proofErr w:type="spellEnd"/>
      <w:r w:rsidRPr="001D7ED9">
        <w:rPr>
          <w:rFonts w:cs="Times New Roman"/>
          <w:sz w:val="23"/>
          <w:szCs w:val="23"/>
        </w:rPr>
        <w:t xml:space="preserve">) i pojmaniu </w:t>
      </w:r>
      <w:proofErr w:type="spellStart"/>
      <w:r w:rsidRPr="001D7ED9">
        <w:rPr>
          <w:rFonts w:cs="Times New Roman"/>
          <w:sz w:val="23"/>
          <w:szCs w:val="23"/>
        </w:rPr>
        <w:t>Minho</w:t>
      </w:r>
      <w:proofErr w:type="spellEnd"/>
      <w:r w:rsidRPr="001D7ED9">
        <w:rPr>
          <w:rFonts w:cs="Times New Roman"/>
          <w:sz w:val="23"/>
          <w:szCs w:val="23"/>
        </w:rPr>
        <w:t xml:space="preserve"> (Ki-Hong Lee) przez mroczną organizację DRESZCZ, </w:t>
      </w:r>
      <w:proofErr w:type="spellStart"/>
      <w:r w:rsidRPr="001D7ED9">
        <w:rPr>
          <w:rFonts w:cs="Times New Roman"/>
          <w:sz w:val="23"/>
          <w:szCs w:val="23"/>
        </w:rPr>
        <w:t>Streferzy</w:t>
      </w:r>
      <w:proofErr w:type="spellEnd"/>
      <w:r w:rsidRPr="001D7ED9">
        <w:rPr>
          <w:rFonts w:cs="Times New Roman"/>
          <w:sz w:val="23"/>
          <w:szCs w:val="23"/>
        </w:rPr>
        <w:t xml:space="preserve"> postanowili wreszcie przestać uciekać i podjąć walkę. Muszą wkraść się do legendarnego Ostatniego Miasta, które  DRESZCZ otoczył takimi samymi murami jak labirynt, żeby chronić kluczową grupę ludzi, próbujących przetrwać wirus Pożoga. Czy zbiegłym </w:t>
      </w:r>
      <w:proofErr w:type="spellStart"/>
      <w:r w:rsidRPr="001D7ED9">
        <w:rPr>
          <w:rFonts w:cs="Times New Roman"/>
          <w:sz w:val="23"/>
          <w:szCs w:val="23"/>
        </w:rPr>
        <w:t>Streferom</w:t>
      </w:r>
      <w:proofErr w:type="spellEnd"/>
      <w:r w:rsidRPr="001D7ED9">
        <w:rPr>
          <w:rFonts w:cs="Times New Roman"/>
          <w:sz w:val="23"/>
          <w:szCs w:val="23"/>
        </w:rPr>
        <w:t xml:space="preserve"> uda się ocalić przyjaciół i znaleźć lek na śmiertelnie niebezpieczną chorobę?</w:t>
      </w:r>
    </w:p>
    <w:p w:rsidR="0074249F" w:rsidRPr="001D7ED9" w:rsidRDefault="0074249F" w:rsidP="0074249F">
      <w:pPr>
        <w:pStyle w:val="Standard"/>
        <w:spacing w:after="0"/>
        <w:jc w:val="both"/>
        <w:rPr>
          <w:rFonts w:cs="Times New Roman"/>
          <w:i/>
          <w:sz w:val="23"/>
          <w:szCs w:val="23"/>
        </w:rPr>
      </w:pPr>
    </w:p>
    <w:p w:rsidR="0074249F" w:rsidRPr="001D7ED9" w:rsidRDefault="0074249F" w:rsidP="0074249F">
      <w:pPr>
        <w:pStyle w:val="Standard"/>
        <w:spacing w:after="0"/>
        <w:jc w:val="both"/>
        <w:rPr>
          <w:rFonts w:cs="Times New Roman"/>
          <w:sz w:val="23"/>
          <w:szCs w:val="23"/>
        </w:rPr>
      </w:pPr>
      <w:r w:rsidRPr="001D7ED9">
        <w:rPr>
          <w:rFonts w:cs="Times New Roman"/>
          <w:i/>
          <w:sz w:val="23"/>
          <w:szCs w:val="23"/>
        </w:rPr>
        <w:t>Kiedy ponownie spotykamy się z naszymi bohaterami w najnowszym filmie, po raz pierwszy widoczny jest w nim upływ czasu</w:t>
      </w:r>
      <w:r w:rsidRPr="001D7ED9">
        <w:rPr>
          <w:rFonts w:cs="Times New Roman"/>
          <w:sz w:val="23"/>
          <w:szCs w:val="23"/>
        </w:rPr>
        <w:t xml:space="preserve"> – powiedział odtwórca roli Thomasa Dylan </w:t>
      </w:r>
      <w:proofErr w:type="spellStart"/>
      <w:r w:rsidRPr="001D7ED9">
        <w:rPr>
          <w:rFonts w:cs="Times New Roman"/>
          <w:sz w:val="23"/>
          <w:szCs w:val="23"/>
        </w:rPr>
        <w:t>O'Brien</w:t>
      </w:r>
      <w:proofErr w:type="spellEnd"/>
      <w:r w:rsidRPr="001D7ED9">
        <w:rPr>
          <w:rFonts w:cs="Times New Roman"/>
          <w:sz w:val="23"/>
          <w:szCs w:val="23"/>
        </w:rPr>
        <w:t xml:space="preserve">. </w:t>
      </w:r>
      <w:r w:rsidRPr="001D7ED9">
        <w:rPr>
          <w:rFonts w:cs="Times New Roman"/>
          <w:i/>
          <w:sz w:val="23"/>
          <w:szCs w:val="23"/>
        </w:rPr>
        <w:t>I po raz pierwszy Thomas sprawia wrażenie bardziej doświadczonego i dojrzałego. Za wszelką cenę pragnie się zrehabilitować i raz na zawsze rozprawić z DRESZCZEM. Jest zdeterminowany. Wszyscy są skupieni na jednym celu</w:t>
      </w:r>
      <w:r w:rsidRPr="001D7ED9">
        <w:rPr>
          <w:rFonts w:cs="Times New Roman"/>
          <w:sz w:val="23"/>
          <w:szCs w:val="23"/>
        </w:rPr>
        <w:t>.</w:t>
      </w:r>
    </w:p>
    <w:p w:rsidR="0074249F" w:rsidRPr="001D7ED9" w:rsidRDefault="0074249F" w:rsidP="0074249F">
      <w:pPr>
        <w:pStyle w:val="Standard"/>
        <w:spacing w:after="0"/>
        <w:jc w:val="both"/>
        <w:rPr>
          <w:rFonts w:cs="Times New Roman"/>
          <w:sz w:val="23"/>
          <w:szCs w:val="23"/>
        </w:rPr>
      </w:pPr>
    </w:p>
    <w:p w:rsidR="0074249F" w:rsidRPr="001D7ED9" w:rsidRDefault="0074249F" w:rsidP="0074249F">
      <w:pPr>
        <w:pStyle w:val="Standard"/>
        <w:spacing w:after="0"/>
        <w:jc w:val="both"/>
        <w:rPr>
          <w:rFonts w:cs="Times New Roman"/>
          <w:sz w:val="23"/>
          <w:szCs w:val="23"/>
        </w:rPr>
      </w:pPr>
      <w:r w:rsidRPr="001D7ED9">
        <w:rPr>
          <w:rFonts w:cs="Times New Roman"/>
          <w:sz w:val="23"/>
          <w:szCs w:val="23"/>
        </w:rPr>
        <w:t xml:space="preserve">Pierwsza część serii „Więzień labiryntu” była fabularnym debiutem reżyserskim </w:t>
      </w:r>
      <w:proofErr w:type="spellStart"/>
      <w:r w:rsidRPr="001D7ED9">
        <w:rPr>
          <w:rFonts w:cs="Times New Roman"/>
          <w:sz w:val="23"/>
          <w:szCs w:val="23"/>
        </w:rPr>
        <w:t>Wesa</w:t>
      </w:r>
      <w:proofErr w:type="spellEnd"/>
      <w:r w:rsidRPr="001D7ED9">
        <w:rPr>
          <w:rFonts w:cs="Times New Roman"/>
          <w:sz w:val="23"/>
          <w:szCs w:val="23"/>
        </w:rPr>
        <w:t xml:space="preserve"> Balla. Od samego początku planował on pokazać określoną, </w:t>
      </w:r>
      <w:proofErr w:type="spellStart"/>
      <w:r w:rsidRPr="001D7ED9">
        <w:rPr>
          <w:rFonts w:cs="Times New Roman"/>
          <w:sz w:val="23"/>
          <w:szCs w:val="23"/>
        </w:rPr>
        <w:t>postapo</w:t>
      </w:r>
      <w:bookmarkStart w:id="1" w:name="_GoBack"/>
      <w:bookmarkEnd w:id="1"/>
      <w:r w:rsidRPr="001D7ED9">
        <w:rPr>
          <w:rFonts w:cs="Times New Roman"/>
          <w:sz w:val="23"/>
          <w:szCs w:val="23"/>
        </w:rPr>
        <w:t>kaliptyczną</w:t>
      </w:r>
      <w:proofErr w:type="spellEnd"/>
      <w:r w:rsidRPr="001D7ED9">
        <w:rPr>
          <w:rFonts w:cs="Times New Roman"/>
          <w:sz w:val="23"/>
          <w:szCs w:val="23"/>
        </w:rPr>
        <w:t xml:space="preserve"> wizję świata. W pierwszej odsłonie trylogii dominowały połacie soczystej zieleni, ograniczone sypiącymi się, betonowymi ścianami labiryntu. Kolejna rozgrywała się na wielkich, surowych pustyniach. W ostatniej części estetyka i paleta barw znów całkowicie się zmieniają, choć wydarzenia cały czas rozgrywają się w</w:t>
      </w:r>
      <w:r w:rsidR="008A2922">
        <w:rPr>
          <w:rFonts w:cs="Times New Roman"/>
          <w:sz w:val="23"/>
          <w:szCs w:val="23"/>
        </w:rPr>
        <w:t> </w:t>
      </w:r>
      <w:r w:rsidRPr="001D7ED9">
        <w:rPr>
          <w:rFonts w:cs="Times New Roman"/>
          <w:sz w:val="23"/>
          <w:szCs w:val="23"/>
        </w:rPr>
        <w:t>tym samym świecie.</w:t>
      </w:r>
    </w:p>
    <w:p w:rsidR="0074249F" w:rsidRPr="001D7ED9" w:rsidRDefault="0074249F" w:rsidP="0074249F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4249F" w:rsidRPr="001D7ED9" w:rsidRDefault="0074249F" w:rsidP="0074249F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1D7ED9">
        <w:rPr>
          <w:rFonts w:ascii="Times New Roman" w:hAnsi="Times New Roman" w:cs="Times New Roman"/>
          <w:sz w:val="23"/>
          <w:szCs w:val="23"/>
          <w:lang w:val="en-US"/>
        </w:rPr>
        <w:lastRenderedPageBreak/>
        <w:t xml:space="preserve">W </w:t>
      </w:r>
      <w:proofErr w:type="spellStart"/>
      <w:r w:rsidRPr="001D7ED9">
        <w:rPr>
          <w:rFonts w:ascii="Times New Roman" w:hAnsi="Times New Roman" w:cs="Times New Roman"/>
          <w:sz w:val="23"/>
          <w:szCs w:val="23"/>
          <w:lang w:val="en-US"/>
        </w:rPr>
        <w:t>rolach</w:t>
      </w:r>
      <w:proofErr w:type="spellEnd"/>
      <w:r w:rsidRPr="001D7ED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1D7ED9">
        <w:rPr>
          <w:rFonts w:ascii="Times New Roman" w:hAnsi="Times New Roman" w:cs="Times New Roman"/>
          <w:sz w:val="23"/>
          <w:szCs w:val="23"/>
          <w:lang w:val="en-US"/>
        </w:rPr>
        <w:t>głównych</w:t>
      </w:r>
      <w:proofErr w:type="spellEnd"/>
      <w:r w:rsidR="008A292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8A2922">
        <w:rPr>
          <w:rFonts w:ascii="Times New Roman" w:hAnsi="Times New Roman" w:cs="Times New Roman"/>
          <w:sz w:val="23"/>
          <w:szCs w:val="23"/>
          <w:lang w:val="en-US"/>
        </w:rPr>
        <w:t>występują</w:t>
      </w:r>
      <w:proofErr w:type="spellEnd"/>
      <w:r w:rsidR="008A2922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1D7ED9">
        <w:rPr>
          <w:rFonts w:ascii="Times New Roman" w:hAnsi="Times New Roman" w:cs="Times New Roman"/>
          <w:sz w:val="23"/>
          <w:szCs w:val="23"/>
          <w:lang w:val="en-US"/>
        </w:rPr>
        <w:t xml:space="preserve"> Dylan O’Brien, Kaya </w:t>
      </w:r>
      <w:proofErr w:type="spellStart"/>
      <w:r w:rsidRPr="001D7ED9">
        <w:rPr>
          <w:rFonts w:ascii="Times New Roman" w:hAnsi="Times New Roman" w:cs="Times New Roman"/>
          <w:sz w:val="23"/>
          <w:szCs w:val="23"/>
          <w:lang w:val="en-US"/>
        </w:rPr>
        <w:t>Scodelario</w:t>
      </w:r>
      <w:proofErr w:type="spellEnd"/>
      <w:r w:rsidRPr="001D7ED9">
        <w:rPr>
          <w:rFonts w:ascii="Times New Roman" w:hAnsi="Times New Roman" w:cs="Times New Roman"/>
          <w:sz w:val="23"/>
          <w:szCs w:val="23"/>
          <w:lang w:val="en-US"/>
        </w:rPr>
        <w:t xml:space="preserve">, Thomas Brodie-Sangster, Giancarlo </w:t>
      </w:r>
      <w:proofErr w:type="spellStart"/>
      <w:r w:rsidRPr="001D7ED9">
        <w:rPr>
          <w:rFonts w:ascii="Times New Roman" w:hAnsi="Times New Roman" w:cs="Times New Roman"/>
          <w:sz w:val="23"/>
          <w:szCs w:val="23"/>
          <w:lang w:val="en-US"/>
        </w:rPr>
        <w:t>Espositio</w:t>
      </w:r>
      <w:proofErr w:type="spellEnd"/>
      <w:r w:rsidRPr="001D7ED9">
        <w:rPr>
          <w:rFonts w:ascii="Times New Roman" w:hAnsi="Times New Roman" w:cs="Times New Roman"/>
          <w:sz w:val="23"/>
          <w:szCs w:val="23"/>
          <w:lang w:val="en-US"/>
        </w:rPr>
        <w:t xml:space="preserve">, Aidan Gillen, Ki Hong Lee, Barry Pepper, Will Poulter </w:t>
      </w:r>
      <w:proofErr w:type="spellStart"/>
      <w:r w:rsidRPr="001D7ED9">
        <w:rPr>
          <w:rFonts w:ascii="Times New Roman" w:hAnsi="Times New Roman" w:cs="Times New Roman"/>
          <w:sz w:val="23"/>
          <w:szCs w:val="23"/>
          <w:lang w:val="en-US"/>
        </w:rPr>
        <w:t>i</w:t>
      </w:r>
      <w:proofErr w:type="spellEnd"/>
      <w:r w:rsidRPr="001D7ED9">
        <w:rPr>
          <w:rFonts w:ascii="Times New Roman" w:hAnsi="Times New Roman" w:cs="Times New Roman"/>
          <w:sz w:val="23"/>
          <w:szCs w:val="23"/>
          <w:lang w:val="en-US"/>
        </w:rPr>
        <w:t xml:space="preserve"> Patricia Clarkson.</w:t>
      </w:r>
    </w:p>
    <w:p w:rsidR="00755868" w:rsidRPr="001D7ED9" w:rsidRDefault="00755868" w:rsidP="007060B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74249F" w:rsidRPr="001D7ED9" w:rsidRDefault="00F90909" w:rsidP="00260DA9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7ED9">
        <w:rPr>
          <w:rFonts w:ascii="Times New Roman" w:hAnsi="Times New Roman" w:cs="Times New Roman"/>
          <w:b/>
          <w:sz w:val="23"/>
          <w:szCs w:val="23"/>
        </w:rPr>
        <w:t>Dostępne materiały wideo:</w:t>
      </w:r>
    </w:p>
    <w:p w:rsidR="00F90909" w:rsidRPr="001D7ED9" w:rsidRDefault="00EB1C98" w:rsidP="00260DA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6" w:history="1">
        <w:r w:rsidR="00F90909" w:rsidRPr="001D7ED9">
          <w:rPr>
            <w:rStyle w:val="Hipercze"/>
            <w:rFonts w:ascii="Times New Roman" w:hAnsi="Times New Roman" w:cs="Times New Roman"/>
            <w:sz w:val="23"/>
            <w:szCs w:val="23"/>
          </w:rPr>
          <w:t>Zapowiedź filmu</w:t>
        </w:r>
      </w:hyperlink>
      <w:r w:rsidR="00F90909" w:rsidRPr="001D7ED9">
        <w:rPr>
          <w:rFonts w:ascii="Times New Roman" w:hAnsi="Times New Roman" w:cs="Times New Roman"/>
          <w:sz w:val="23"/>
          <w:szCs w:val="23"/>
        </w:rPr>
        <w:t xml:space="preserve"> oraz </w:t>
      </w:r>
      <w:hyperlink r:id="rId7" w:history="1">
        <w:r w:rsidR="00F90909" w:rsidRPr="001D7ED9">
          <w:rPr>
            <w:rStyle w:val="Hipercze"/>
            <w:rFonts w:ascii="Times New Roman" w:hAnsi="Times New Roman" w:cs="Times New Roman"/>
            <w:sz w:val="23"/>
            <w:szCs w:val="23"/>
          </w:rPr>
          <w:t>fragment</w:t>
        </w:r>
      </w:hyperlink>
      <w:r w:rsidR="00F90909" w:rsidRPr="001D7ED9">
        <w:rPr>
          <w:rFonts w:ascii="Times New Roman" w:hAnsi="Times New Roman" w:cs="Times New Roman"/>
          <w:sz w:val="23"/>
          <w:szCs w:val="23"/>
        </w:rPr>
        <w:t>.</w:t>
      </w:r>
    </w:p>
    <w:p w:rsidR="007060BB" w:rsidRPr="0074249F" w:rsidRDefault="007060BB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060BB" w:rsidRPr="0074249F" w:rsidRDefault="007060BB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Biuro prasowe Imperial </w:t>
      </w:r>
      <w:proofErr w:type="spellStart"/>
      <w:r w:rsidRPr="007060BB">
        <w:rPr>
          <w:rFonts w:ascii="Times New Roman" w:hAnsi="Times New Roman" w:cs="Times New Roman"/>
          <w:sz w:val="20"/>
          <w:szCs w:val="20"/>
        </w:rPr>
        <w:t>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  <w:proofErr w:type="spellEnd"/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7060BB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E46E8F" w:rsidRPr="007060BB" w:rsidRDefault="00E46E8F" w:rsidP="00E46E8F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71</w:t>
      </w: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:rsidR="009B7A4E" w:rsidRPr="00A229BB" w:rsidRDefault="009B7A4E" w:rsidP="00704F5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9B7A4E" w:rsidRPr="00A229BB" w:rsidSect="009B5F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98" w:rsidRDefault="00EB1C98" w:rsidP="0016156A">
      <w:pPr>
        <w:spacing w:after="0" w:line="240" w:lineRule="auto"/>
      </w:pPr>
      <w:r>
        <w:separator/>
      </w:r>
    </w:p>
  </w:endnote>
  <w:endnote w:type="continuationSeparator" w:id="0">
    <w:p w:rsidR="00EB1C98" w:rsidRDefault="00EB1C98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98" w:rsidRDefault="00EB1C98" w:rsidP="0016156A">
      <w:pPr>
        <w:spacing w:after="0" w:line="240" w:lineRule="auto"/>
      </w:pPr>
      <w:r>
        <w:separator/>
      </w:r>
    </w:p>
  </w:footnote>
  <w:footnote w:type="continuationSeparator" w:id="0">
    <w:p w:rsidR="00EB1C98" w:rsidRDefault="00EB1C98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6B6D"/>
    <w:rsid w:val="00142E76"/>
    <w:rsid w:val="0016156A"/>
    <w:rsid w:val="001D7ED9"/>
    <w:rsid w:val="00226EC5"/>
    <w:rsid w:val="00243702"/>
    <w:rsid w:val="00260DA9"/>
    <w:rsid w:val="002850B0"/>
    <w:rsid w:val="002C230E"/>
    <w:rsid w:val="002F2F37"/>
    <w:rsid w:val="002F6C87"/>
    <w:rsid w:val="00393F33"/>
    <w:rsid w:val="003978FA"/>
    <w:rsid w:val="003D0143"/>
    <w:rsid w:val="003E2489"/>
    <w:rsid w:val="00440A1B"/>
    <w:rsid w:val="00456140"/>
    <w:rsid w:val="00484279"/>
    <w:rsid w:val="00520379"/>
    <w:rsid w:val="0054489C"/>
    <w:rsid w:val="00554297"/>
    <w:rsid w:val="00571BD2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249F"/>
    <w:rsid w:val="00755868"/>
    <w:rsid w:val="00843A6E"/>
    <w:rsid w:val="008A2922"/>
    <w:rsid w:val="008D06B6"/>
    <w:rsid w:val="00922750"/>
    <w:rsid w:val="00922847"/>
    <w:rsid w:val="009478F5"/>
    <w:rsid w:val="00954302"/>
    <w:rsid w:val="009B5F34"/>
    <w:rsid w:val="009B7A4E"/>
    <w:rsid w:val="00A229BB"/>
    <w:rsid w:val="00AB0A9A"/>
    <w:rsid w:val="00AB25DA"/>
    <w:rsid w:val="00AC2BC2"/>
    <w:rsid w:val="00AD6DA4"/>
    <w:rsid w:val="00B44D89"/>
    <w:rsid w:val="00B87A46"/>
    <w:rsid w:val="00C26AC5"/>
    <w:rsid w:val="00CC001E"/>
    <w:rsid w:val="00CC5A30"/>
    <w:rsid w:val="00CE1D27"/>
    <w:rsid w:val="00CF5B4C"/>
    <w:rsid w:val="00D73FAE"/>
    <w:rsid w:val="00DB0F00"/>
    <w:rsid w:val="00DD0EBE"/>
    <w:rsid w:val="00DE4135"/>
    <w:rsid w:val="00DF2EBC"/>
    <w:rsid w:val="00DF3DDB"/>
    <w:rsid w:val="00E137F1"/>
    <w:rsid w:val="00E46E8F"/>
    <w:rsid w:val="00E66406"/>
    <w:rsid w:val="00E66E96"/>
    <w:rsid w:val="00EB1C98"/>
    <w:rsid w:val="00ED0BAB"/>
    <w:rsid w:val="00F239D5"/>
    <w:rsid w:val="00F90909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8F570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qFormat/>
    <w:rsid w:val="006B60FC"/>
    <w:pPr>
      <w:spacing w:after="0" w:line="240" w:lineRule="auto"/>
    </w:pPr>
  </w:style>
  <w:style w:type="character" w:customStyle="1" w:styleId="st">
    <w:name w:val="st"/>
    <w:basedOn w:val="Domylnaczcionkaakapitu"/>
    <w:rsid w:val="0074249F"/>
  </w:style>
  <w:style w:type="paragraph" w:customStyle="1" w:styleId="Standard">
    <w:name w:val="Standard"/>
    <w:rsid w:val="0074249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lang w:eastAsia="hi-IN" w:bidi="hi-IN"/>
    </w:rPr>
  </w:style>
  <w:style w:type="character" w:customStyle="1" w:styleId="description">
    <w:name w:val="description"/>
    <w:basedOn w:val="Domylnaczcionkaakapitu"/>
    <w:rsid w:val="0074249F"/>
  </w:style>
  <w:style w:type="character" w:styleId="Nierozpoznanawzmianka">
    <w:name w:val="Unresolved Mention"/>
    <w:basedOn w:val="Domylnaczcionkaakapitu"/>
    <w:uiPriority w:val="99"/>
    <w:semiHidden/>
    <w:unhideWhenUsed/>
    <w:rsid w:val="00F90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enczykowska@imperial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BCRMJ3TU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EwPfiuv3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7</cp:revision>
  <cp:lastPrinted>2018-01-11T09:22:00Z</cp:lastPrinted>
  <dcterms:created xsi:type="dcterms:W3CDTF">2018-01-03T11:51:00Z</dcterms:created>
  <dcterms:modified xsi:type="dcterms:W3CDTF">2018-01-11T09:22:00Z</dcterms:modified>
</cp:coreProperties>
</file>