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  <w:bookmarkStart w:id="0" w:name="_GoBack"/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3E0A6526" w:rsidR="00B9648D" w:rsidRDefault="0007768C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Kapsułki, walizki z podwójnym dnem, a nawet nasączone zabronioną substancją ubrania. Służby na tropie przemytników kokainy.</w:t>
      </w:r>
      <w:r w:rsidR="000A7119">
        <w:rPr>
          <w:rFonts w:ascii="Gotham Bold" w:hAnsi="Gotham Bold"/>
          <w:sz w:val="28"/>
          <w:szCs w:val="28"/>
          <w:lang w:val="pl-PL"/>
        </w:rPr>
        <w:t xml:space="preserve"> „</w:t>
      </w:r>
      <w:r w:rsidRPr="0007768C">
        <w:rPr>
          <w:rFonts w:ascii="Gotham Bold" w:hAnsi="Gotham Bold"/>
          <w:sz w:val="28"/>
          <w:szCs w:val="28"/>
          <w:lang w:val="pl-PL"/>
        </w:rPr>
        <w:t>Alarm na lotnisku: Peru</w:t>
      </w:r>
      <w:r w:rsidR="000A7119">
        <w:rPr>
          <w:rFonts w:ascii="Gotham Bold" w:hAnsi="Gotham Bold"/>
          <w:sz w:val="28"/>
          <w:szCs w:val="28"/>
          <w:lang w:val="pl-PL"/>
        </w:rPr>
        <w:t xml:space="preserve">” w </w:t>
      </w:r>
      <w:r>
        <w:rPr>
          <w:rFonts w:ascii="Gotham Bold" w:hAnsi="Gotham Bold"/>
          <w:sz w:val="28"/>
          <w:szCs w:val="28"/>
          <w:lang w:val="pl-PL"/>
        </w:rPr>
        <w:t>marcu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572E5B32" w14:textId="3620F368" w:rsidR="0007768C" w:rsidRDefault="0007768C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>Kreatywność przemytników narkotyków nie zna granic. By przewieźć niedozwolone substancje</w:t>
      </w:r>
      <w:r w:rsidR="004A662A">
        <w:rPr>
          <w:rFonts w:ascii="Gotham Book" w:hAnsi="Gotham Book" w:cs="Gotham Light"/>
          <w:b/>
          <w:sz w:val="23"/>
          <w:szCs w:val="23"/>
          <w:lang w:val="pl-PL"/>
        </w:rPr>
        <w:t>,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uciekają się do coraz bardziej skomplikowanych i zaawansowanych działań. Szczególnie kiedy podróżują z kraju, w którym handel narkotykami kwitnie na skalę, którą trudno jest opanować. Mowa o Peru. Znajdujemy się właśnie na największym peruwiańskim lotnisku </w:t>
      </w:r>
      <w:r w:rsidRPr="0007768C">
        <w:rPr>
          <w:rFonts w:ascii="Gotham Book" w:hAnsi="Gotham Book" w:cs="Gotham Light"/>
          <w:b/>
          <w:sz w:val="23"/>
          <w:szCs w:val="23"/>
          <w:lang w:val="pl-PL"/>
        </w:rPr>
        <w:t xml:space="preserve">im. Jorge </w:t>
      </w:r>
      <w:proofErr w:type="spellStart"/>
      <w:r w:rsidRPr="0007768C">
        <w:rPr>
          <w:rFonts w:ascii="Gotham Book" w:hAnsi="Gotham Book" w:cs="Gotham Light"/>
          <w:b/>
          <w:sz w:val="23"/>
          <w:szCs w:val="23"/>
          <w:lang w:val="pl-PL"/>
        </w:rPr>
        <w:t>Cháveza</w:t>
      </w:r>
      <w:proofErr w:type="spellEnd"/>
      <w:r w:rsidRPr="0007768C">
        <w:rPr>
          <w:rFonts w:ascii="Gotham Book" w:hAnsi="Gotham Book" w:cs="Gotham Light"/>
          <w:b/>
          <w:sz w:val="23"/>
          <w:szCs w:val="23"/>
          <w:lang w:val="pl-PL"/>
        </w:rPr>
        <w:t xml:space="preserve"> w Limie. Tutejsze służby codziennie zmagają się z przemytnikami kokainy.</w:t>
      </w:r>
      <w:r w:rsidR="00DB5469">
        <w:rPr>
          <w:rFonts w:ascii="Gotham Book" w:hAnsi="Gotham Book" w:cs="Gotham Light"/>
          <w:b/>
          <w:sz w:val="23"/>
          <w:szCs w:val="23"/>
          <w:lang w:val="pl-PL"/>
        </w:rPr>
        <w:t xml:space="preserve"> Widziały już </w:t>
      </w:r>
      <w:r w:rsidR="004A70C8">
        <w:rPr>
          <w:rFonts w:ascii="Gotham Book" w:hAnsi="Gotham Book" w:cs="Gotham Light"/>
          <w:b/>
          <w:sz w:val="23"/>
          <w:szCs w:val="23"/>
          <w:lang w:val="pl-PL"/>
        </w:rPr>
        <w:t>wiele</w:t>
      </w:r>
      <w:r w:rsidR="00DB5469">
        <w:rPr>
          <w:rFonts w:ascii="Gotham Book" w:hAnsi="Gotham Book" w:cs="Gotham Light"/>
          <w:b/>
          <w:sz w:val="23"/>
          <w:szCs w:val="23"/>
          <w:lang w:val="pl-PL"/>
        </w:rPr>
        <w:t>, ale niejedno może je jeszcze zaskoczyć. W serii „</w:t>
      </w:r>
      <w:r w:rsidR="00DB5469" w:rsidRPr="00DB5469">
        <w:rPr>
          <w:rFonts w:ascii="Gotham Book" w:hAnsi="Gotham Book" w:cs="Gotham Light"/>
          <w:b/>
          <w:sz w:val="23"/>
          <w:szCs w:val="23"/>
          <w:lang w:val="pl-PL"/>
        </w:rPr>
        <w:t>Alarm na lotnisku: Peru</w:t>
      </w:r>
      <w:r w:rsidR="00DB5469">
        <w:rPr>
          <w:rFonts w:ascii="Gotham Book" w:hAnsi="Gotham Book" w:cs="Gotham Light"/>
          <w:b/>
          <w:sz w:val="23"/>
          <w:szCs w:val="23"/>
          <w:lang w:val="pl-PL"/>
        </w:rPr>
        <w:t>” poznamy metody działania narkotykowych handlarzy i pokażemy ich wpadki.</w:t>
      </w:r>
    </w:p>
    <w:p w14:paraId="195589E7" w14:textId="05342235" w:rsidR="00DB5469" w:rsidRDefault="00DB5469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F7B2DE" w14:textId="77777777" w:rsidR="00801D58" w:rsidRDefault="00801D58" w:rsidP="00801D5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Pr="0007768C">
        <w:rPr>
          <w:rFonts w:ascii="Gotham Book" w:hAnsi="Gotham Book"/>
          <w:b/>
          <w:color w:val="00B050"/>
          <w:sz w:val="23"/>
          <w:szCs w:val="23"/>
          <w:lang w:val="pl-PL"/>
        </w:rPr>
        <w:t>Alarm na lotnisku: Peru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poniedziałki od 5 marca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C1104F3" w14:textId="77777777" w:rsidR="00801D58" w:rsidRDefault="00801D58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44046254" w14:textId="1F16F885" w:rsidR="00DB5469" w:rsidRPr="00DB5469" w:rsidRDefault="00D945C9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Choć każde lotnisko na świecie zmaga się z problemem przemytu, wwozu lub wywozu nielegalnych substancji</w:t>
      </w:r>
      <w:r w:rsidR="00801D58">
        <w:rPr>
          <w:rFonts w:ascii="Gotham Book" w:hAnsi="Gotham Book" w:cs="Gotham Light"/>
          <w:sz w:val="23"/>
          <w:szCs w:val="23"/>
          <w:lang w:val="pl-PL"/>
        </w:rPr>
        <w:t>, nieuprawnionym przekraczaniem granic i różnymi innymi formami przestępstw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– w Limie sprawa jest o wiele bardziej skomplikowana. Jesteśmy przecież w Peru, kraju który zdobył niechlubną sławę największego producenta kokainy. Służby mają 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więc </w:t>
      </w:r>
      <w:r>
        <w:rPr>
          <w:rFonts w:ascii="Gotham Book" w:hAnsi="Gotham Book" w:cs="Gotham Light"/>
          <w:sz w:val="23"/>
          <w:szCs w:val="23"/>
          <w:lang w:val="pl-PL"/>
        </w:rPr>
        <w:t>niełatwe zadanie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– muszą wytropić każdego, kto chce wywieźć</w:t>
      </w:r>
      <w:r w:rsidR="00BF5AC7">
        <w:rPr>
          <w:rFonts w:ascii="Gotham Book" w:hAnsi="Gotham Book" w:cs="Gotham Light"/>
          <w:sz w:val="23"/>
          <w:szCs w:val="23"/>
          <w:lang w:val="pl-PL"/>
        </w:rPr>
        <w:t xml:space="preserve"> z kraju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narkotyk</w:t>
      </w:r>
      <w:r>
        <w:rPr>
          <w:rFonts w:ascii="Gotham Book" w:hAnsi="Gotham Book" w:cs="Gotham Light"/>
          <w:sz w:val="23"/>
          <w:szCs w:val="23"/>
          <w:lang w:val="pl-PL"/>
        </w:rPr>
        <w:t>.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Nie sprzyjają im warunki</w:t>
      </w:r>
      <w:r w:rsidR="004A662A">
        <w:rPr>
          <w:rFonts w:ascii="Gotham Book" w:hAnsi="Gotham Book" w:cs="Gotham Light"/>
          <w:sz w:val="23"/>
          <w:szCs w:val="23"/>
          <w:lang w:val="pl-PL"/>
        </w:rPr>
        <w:t>,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w jakich pracują, bo ten port lotniczy jest największym lotniskiem w kraju</w:t>
      </w:r>
      <w:r w:rsidR="004A662A">
        <w:rPr>
          <w:rFonts w:ascii="Gotham Book" w:hAnsi="Gotham Book" w:cs="Gotham Light"/>
          <w:sz w:val="23"/>
          <w:szCs w:val="23"/>
          <w:lang w:val="pl-PL"/>
        </w:rPr>
        <w:t>, a s</w:t>
      </w:r>
      <w:r>
        <w:rPr>
          <w:rFonts w:ascii="Gotham Book" w:hAnsi="Gotham Book" w:cs="Gotham Light"/>
          <w:sz w:val="23"/>
          <w:szCs w:val="23"/>
          <w:lang w:val="pl-PL"/>
        </w:rPr>
        <w:t>amoloty startują</w:t>
      </w:r>
      <w:r w:rsidR="004A70C8">
        <w:rPr>
          <w:rFonts w:ascii="Gotham Book" w:hAnsi="Gotham Book" w:cs="Gotham Light"/>
          <w:sz w:val="23"/>
          <w:szCs w:val="23"/>
          <w:lang w:val="pl-PL"/>
        </w:rPr>
        <w:t xml:space="preserve"> tu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co 7 minut</w:t>
      </w:r>
      <w:r w:rsidR="00BF5AC7">
        <w:rPr>
          <w:rFonts w:ascii="Gotham Book" w:hAnsi="Gotham Book" w:cs="Gotham Light"/>
          <w:sz w:val="23"/>
          <w:szCs w:val="23"/>
          <w:lang w:val="pl-PL"/>
        </w:rPr>
        <w:t>.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BF5AC7">
        <w:rPr>
          <w:rFonts w:ascii="Gotham Book" w:hAnsi="Gotham Book" w:cs="Gotham Light"/>
          <w:sz w:val="23"/>
          <w:szCs w:val="23"/>
          <w:lang w:val="pl-PL"/>
        </w:rPr>
        <w:t>P</w:t>
      </w:r>
      <w:r w:rsidR="00801D58">
        <w:rPr>
          <w:rFonts w:ascii="Gotham Book" w:hAnsi="Gotham Book" w:cs="Gotham Light"/>
          <w:sz w:val="23"/>
          <w:szCs w:val="23"/>
          <w:lang w:val="pl-PL"/>
        </w:rPr>
        <w:t>rzez</w:t>
      </w:r>
      <w:r w:rsidR="00BF5AC7">
        <w:rPr>
          <w:rFonts w:ascii="Gotham Book" w:hAnsi="Gotham Book" w:cs="Gotham Light"/>
          <w:sz w:val="23"/>
          <w:szCs w:val="23"/>
          <w:lang w:val="pl-PL"/>
        </w:rPr>
        <w:t xml:space="preserve"> tutejsze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terminale dziennie przewija się około 50 tysięcy ludzi</w:t>
      </w:r>
      <w:r w:rsidR="00BE5D13">
        <w:rPr>
          <w:rFonts w:ascii="Gotham Book" w:hAnsi="Gotham Book" w:cs="Gotham Light"/>
          <w:sz w:val="23"/>
          <w:szCs w:val="23"/>
          <w:lang w:val="pl-PL"/>
        </w:rPr>
        <w:t>, a rocznie 18 milionów</w:t>
      </w:r>
      <w:r w:rsidR="00801D58">
        <w:rPr>
          <w:rFonts w:ascii="Gotham Book" w:hAnsi="Gotham Book" w:cs="Gotham Light"/>
          <w:sz w:val="23"/>
          <w:szCs w:val="23"/>
          <w:lang w:val="pl-PL"/>
        </w:rPr>
        <w:t>.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801D58">
        <w:rPr>
          <w:rFonts w:ascii="Gotham Book" w:hAnsi="Gotham Book" w:cs="Gotham Light"/>
          <w:sz w:val="23"/>
          <w:szCs w:val="23"/>
          <w:lang w:val="pl-PL"/>
        </w:rPr>
        <w:t>D</w:t>
      </w:r>
      <w:r>
        <w:rPr>
          <w:rFonts w:ascii="Gotham Book" w:hAnsi="Gotham Book" w:cs="Gotham Light"/>
          <w:sz w:val="23"/>
          <w:szCs w:val="23"/>
          <w:lang w:val="pl-PL"/>
        </w:rPr>
        <w:t xml:space="preserve">latego agenci muszą w każdej sekundzie utrzymywać czujność na najwyższym poziomie </w:t>
      </w:r>
      <w:r w:rsidR="00243339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>
        <w:rPr>
          <w:rFonts w:ascii="Gotham Book" w:hAnsi="Gotham Book" w:cs="Gotham Light"/>
          <w:sz w:val="23"/>
          <w:szCs w:val="23"/>
          <w:lang w:val="pl-PL"/>
        </w:rPr>
        <w:t>24 godziny na dobę, 7 dni w tygodniu, przez 365 dni w roku</w:t>
      </w:r>
      <w:r w:rsidR="00801D58">
        <w:rPr>
          <w:rFonts w:ascii="Gotham Book" w:hAnsi="Gotham Book" w:cs="Gotham Light"/>
          <w:sz w:val="23"/>
          <w:szCs w:val="23"/>
          <w:lang w:val="pl-PL"/>
        </w:rPr>
        <w:t>. Seria „</w:t>
      </w:r>
      <w:r w:rsidR="00801D58" w:rsidRPr="00243339">
        <w:rPr>
          <w:rFonts w:ascii="Gotham Book" w:hAnsi="Gotham Book" w:cs="Gotham Light"/>
          <w:b/>
          <w:sz w:val="23"/>
          <w:szCs w:val="23"/>
          <w:lang w:val="pl-PL"/>
        </w:rPr>
        <w:t>Alarm na lotnisku: Peru</w:t>
      </w:r>
      <w:r w:rsidR="00801D58" w:rsidRPr="00801D58">
        <w:rPr>
          <w:rFonts w:ascii="Gotham Book" w:hAnsi="Gotham Book" w:cs="Gotham Light"/>
          <w:sz w:val="23"/>
          <w:szCs w:val="23"/>
          <w:lang w:val="pl-PL"/>
        </w:rPr>
        <w:t>”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ukaże kulisy ich codziennej pracy, która z dnia na dzień staje się coraz trudniejsza. Przemytnicy wiedzą przecież, z </w:t>
      </w:r>
      <w:r w:rsidR="00BF5AC7">
        <w:rPr>
          <w:rFonts w:ascii="Gotham Book" w:hAnsi="Gotham Book" w:cs="Gotham Light"/>
          <w:sz w:val="23"/>
          <w:szCs w:val="23"/>
          <w:lang w:val="pl-PL"/>
        </w:rPr>
        <w:t>czym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będą musieli się zmierzyć</w:t>
      </w:r>
      <w:r w:rsidR="00243339">
        <w:rPr>
          <w:rFonts w:ascii="Gotham Book" w:hAnsi="Gotham Book" w:cs="Gotham Light"/>
          <w:sz w:val="23"/>
          <w:szCs w:val="23"/>
          <w:lang w:val="pl-PL"/>
        </w:rPr>
        <w:t>,</w:t>
      </w:r>
      <w:r w:rsidR="00801D58">
        <w:rPr>
          <w:rFonts w:ascii="Gotham Book" w:hAnsi="Gotham Book" w:cs="Gotham Light"/>
          <w:sz w:val="23"/>
          <w:szCs w:val="23"/>
          <w:lang w:val="pl-PL"/>
        </w:rPr>
        <w:t xml:space="preserve"> dlatego wciąż wymyślają nowe sposoby, by przemknąć przez kontrolę. </w:t>
      </w:r>
      <w:r w:rsidR="00243339">
        <w:rPr>
          <w:rFonts w:ascii="Gotham Book" w:hAnsi="Gotham Book" w:cs="Gotham Light"/>
          <w:sz w:val="23"/>
          <w:szCs w:val="23"/>
          <w:lang w:val="pl-PL"/>
        </w:rPr>
        <w:t>Czy im się to uda?</w:t>
      </w:r>
    </w:p>
    <w:p w14:paraId="4FE8838A" w14:textId="77777777" w:rsidR="00DB4E54" w:rsidRDefault="00DB4E54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2807145B" w14:textId="0095F1A1" w:rsidR="0007768C" w:rsidRDefault="0007768C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Pr="0007768C">
        <w:rPr>
          <w:rFonts w:ascii="Gotham Book" w:hAnsi="Gotham Book"/>
          <w:b/>
          <w:color w:val="00B050"/>
          <w:sz w:val="23"/>
          <w:szCs w:val="23"/>
          <w:lang w:val="pl-PL"/>
        </w:rPr>
        <w:t>Alarm na lotnisku: Peru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poniedziałki od 5 marca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3634E16" w14:textId="63B755FE" w:rsidR="00801D58" w:rsidRDefault="00801D58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5E995FB3" w14:textId="0138EECA" w:rsidR="00F64835" w:rsidRDefault="00173EB7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 w:rsidDel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9C7EA15" w14:textId="4142F80C" w:rsidR="002E7700" w:rsidRPr="002E7700" w:rsidRDefault="002E7700" w:rsidP="00F9264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lastRenderedPageBreak/>
        <w:t xml:space="preserve">Opisy </w:t>
      </w:r>
      <w:r w:rsidR="00D3700F">
        <w:rPr>
          <w:rFonts w:ascii="Gotham Book" w:hAnsi="Gotham Book"/>
          <w:b/>
          <w:sz w:val="23"/>
          <w:szCs w:val="23"/>
          <w:lang w:val="pl-PL"/>
        </w:rPr>
        <w:t>odcinków:</w:t>
      </w: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280099C4" w14:textId="77777777" w:rsidR="006E5D12" w:rsidRPr="00C2567C" w:rsidRDefault="006E5D12" w:rsidP="00A6631D">
      <w:pPr>
        <w:rPr>
          <w:b/>
          <w:lang w:val="pl-PL" w:eastAsia="pl-PL"/>
        </w:rPr>
      </w:pPr>
    </w:p>
    <w:p w14:paraId="4E33A56D" w14:textId="103FE12E" w:rsidR="00A6631D" w:rsidRDefault="0028782F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1</w:t>
      </w:r>
      <w:r w:rsidR="002C62C7"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 w:rsid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</w:t>
      </w:r>
      <w:r w:rsid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="002C62C7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premiera w 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>p</w:t>
      </w:r>
      <w:r w:rsidR="0007768C">
        <w:rPr>
          <w:rFonts w:ascii="Gotham Book" w:hAnsi="Gotham Book"/>
          <w:b/>
          <w:color w:val="00B050"/>
          <w:sz w:val="23"/>
          <w:szCs w:val="23"/>
          <w:lang w:val="pl-PL"/>
        </w:rPr>
        <w:t>oniedziałek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07768C">
        <w:rPr>
          <w:rFonts w:ascii="Gotham Book" w:hAnsi="Gotham Book"/>
          <w:b/>
          <w:color w:val="00B050"/>
          <w:sz w:val="23"/>
          <w:szCs w:val="23"/>
          <w:lang w:val="pl-PL"/>
        </w:rPr>
        <w:t>5 marca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</w:t>
      </w:r>
      <w:r w:rsidR="0007768C">
        <w:rPr>
          <w:rFonts w:ascii="Gotham Book" w:hAnsi="Gotham Book"/>
          <w:b/>
          <w:color w:val="00B050"/>
          <w:sz w:val="23"/>
          <w:szCs w:val="23"/>
          <w:lang w:val="pl-PL"/>
        </w:rPr>
        <w:t>2</w:t>
      </w:r>
      <w:r w:rsidR="00173EB7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BBFC684" w14:textId="77777777" w:rsidR="00801D58" w:rsidRDefault="00801D58" w:rsidP="00DB5469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1406EB7C" w14:textId="47B3B537" w:rsidR="00BE5D13" w:rsidRDefault="00DB5469" w:rsidP="00DB5469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B5469">
        <w:rPr>
          <w:rFonts w:ascii="Gotham Book" w:hAnsi="Gotham Book" w:cs="Gotham Light"/>
          <w:sz w:val="23"/>
          <w:szCs w:val="23"/>
          <w:lang w:val="pl-PL"/>
        </w:rPr>
        <w:t>Na międzynarodowym lotnisku w Limie</w:t>
      </w:r>
      <w:r w:rsidR="008B2E26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DB5469">
        <w:rPr>
          <w:rFonts w:ascii="Gotham Book" w:hAnsi="Gotham Book" w:cs="Gotham Light"/>
          <w:sz w:val="23"/>
          <w:szCs w:val="23"/>
          <w:lang w:val="pl-PL"/>
        </w:rPr>
        <w:t>pojawia się niepozorny obywatel Hiszpanii.</w:t>
      </w:r>
      <w:r w:rsidR="00A51C97">
        <w:rPr>
          <w:rFonts w:ascii="Gotham Book" w:hAnsi="Gotham Book" w:cs="Gotham Light"/>
          <w:sz w:val="23"/>
          <w:szCs w:val="23"/>
          <w:lang w:val="pl-PL"/>
        </w:rPr>
        <w:t xml:space="preserve"> Od początku wzbudza jednak zainteresowanie służb swoim zachowaniem. Agenci szybko rozpoczynają z mężczyzną rozmow</w:t>
      </w:r>
      <w:r w:rsidR="00BE5D13">
        <w:rPr>
          <w:rFonts w:ascii="Gotham Book" w:hAnsi="Gotham Book" w:cs="Gotham Light"/>
          <w:sz w:val="23"/>
          <w:szCs w:val="23"/>
          <w:lang w:val="pl-PL"/>
        </w:rPr>
        <w:t xml:space="preserve">ę, a następnie </w:t>
      </w:r>
      <w:r w:rsidR="00A51C97">
        <w:rPr>
          <w:rFonts w:ascii="Gotham Book" w:hAnsi="Gotham Book" w:cs="Gotham Light"/>
          <w:sz w:val="23"/>
          <w:szCs w:val="23"/>
          <w:lang w:val="pl-PL"/>
        </w:rPr>
        <w:t>dokonują przeszukania. Ich podejrzenia okazują się słuszne -</w:t>
      </w:r>
      <w:r w:rsidRPr="00DB5469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A51C97">
        <w:rPr>
          <w:rFonts w:ascii="Gotham Book" w:hAnsi="Gotham Book" w:cs="Gotham Light"/>
          <w:sz w:val="23"/>
          <w:szCs w:val="23"/>
          <w:lang w:val="pl-PL"/>
        </w:rPr>
        <w:t>w</w:t>
      </w:r>
      <w:r w:rsidRPr="00DB5469">
        <w:rPr>
          <w:rFonts w:ascii="Gotham Book" w:hAnsi="Gotham Book" w:cs="Gotham Light"/>
          <w:sz w:val="23"/>
          <w:szCs w:val="23"/>
          <w:lang w:val="pl-PL"/>
        </w:rPr>
        <w:t xml:space="preserve">  bagażu </w:t>
      </w:r>
      <w:r w:rsidR="00801D58">
        <w:rPr>
          <w:rFonts w:ascii="Gotham Book" w:hAnsi="Gotham Book" w:cs="Gotham Light"/>
          <w:sz w:val="23"/>
          <w:szCs w:val="23"/>
          <w:lang w:val="pl-PL"/>
        </w:rPr>
        <w:t>znajdują</w:t>
      </w:r>
      <w:r w:rsidRPr="00DB5469">
        <w:rPr>
          <w:rFonts w:ascii="Gotham Book" w:hAnsi="Gotham Book" w:cs="Gotham Light"/>
          <w:sz w:val="23"/>
          <w:szCs w:val="23"/>
          <w:lang w:val="pl-PL"/>
        </w:rPr>
        <w:t xml:space="preserve"> 10 kg </w:t>
      </w:r>
      <w:r w:rsidR="008B2E26">
        <w:rPr>
          <w:rFonts w:ascii="Gotham Book" w:hAnsi="Gotham Book" w:cs="Gotham Light"/>
          <w:sz w:val="23"/>
          <w:szCs w:val="23"/>
          <w:lang w:val="pl-PL"/>
        </w:rPr>
        <w:t>kokainy</w:t>
      </w:r>
      <w:r w:rsidRPr="00DB5469">
        <w:rPr>
          <w:rFonts w:ascii="Gotham Book" w:hAnsi="Gotham Book" w:cs="Gotham Light"/>
          <w:sz w:val="23"/>
          <w:szCs w:val="23"/>
          <w:lang w:val="pl-PL"/>
        </w:rPr>
        <w:t xml:space="preserve">. </w:t>
      </w:r>
      <w:r w:rsidR="00BE5D13">
        <w:rPr>
          <w:rFonts w:ascii="Gotham Book" w:hAnsi="Gotham Book" w:cs="Gotham Light"/>
          <w:sz w:val="23"/>
          <w:szCs w:val="23"/>
          <w:lang w:val="pl-PL"/>
        </w:rPr>
        <w:t>Ten dzień przyniesie im także kolejny sukces. Uda się zatrzymać osobę</w:t>
      </w:r>
      <w:r w:rsidR="004A70C8">
        <w:rPr>
          <w:rFonts w:ascii="Gotham Book" w:hAnsi="Gotham Book" w:cs="Gotham Light"/>
          <w:sz w:val="23"/>
          <w:szCs w:val="23"/>
          <w:lang w:val="pl-PL"/>
        </w:rPr>
        <w:t>, która</w:t>
      </w:r>
      <w:r w:rsidR="00BE5D13">
        <w:rPr>
          <w:rFonts w:ascii="Gotham Book" w:hAnsi="Gotham Book" w:cs="Gotham Light"/>
          <w:sz w:val="23"/>
          <w:szCs w:val="23"/>
          <w:lang w:val="pl-PL"/>
        </w:rPr>
        <w:t xml:space="preserve"> –</w:t>
      </w:r>
      <w:r w:rsidR="004A662A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BE5D13">
        <w:rPr>
          <w:rFonts w:ascii="Gotham Book" w:hAnsi="Gotham Book" w:cs="Gotham Light"/>
          <w:sz w:val="23"/>
          <w:szCs w:val="23"/>
          <w:lang w:val="pl-PL"/>
        </w:rPr>
        <w:t xml:space="preserve">jak się okaże podczas szczegółowych badań w szpitalu </w:t>
      </w:r>
      <w:r w:rsidR="004A70C8" w:rsidRPr="004A70C8">
        <w:rPr>
          <w:rFonts w:ascii="Gotham Book" w:hAnsi="Gotham Book" w:cs="Gotham Light"/>
          <w:sz w:val="23"/>
          <w:szCs w:val="23"/>
          <w:lang w:val="pl-PL"/>
        </w:rPr>
        <w:t>–</w:t>
      </w:r>
      <w:r w:rsidR="00BE5D13">
        <w:rPr>
          <w:rFonts w:ascii="Gotham Book" w:hAnsi="Gotham Book" w:cs="Gotham Light"/>
          <w:sz w:val="23"/>
          <w:szCs w:val="23"/>
          <w:lang w:val="pl-PL"/>
        </w:rPr>
        <w:t xml:space="preserve"> połknęła </w:t>
      </w:r>
      <w:r w:rsidRPr="00DB5469">
        <w:rPr>
          <w:rFonts w:ascii="Gotham Book" w:hAnsi="Gotham Book" w:cs="Gotham Light"/>
          <w:sz w:val="23"/>
          <w:szCs w:val="23"/>
          <w:lang w:val="pl-PL"/>
        </w:rPr>
        <w:t xml:space="preserve">38 kapsułek z płynnym narkotykiem. </w:t>
      </w:r>
      <w:r w:rsidR="00BE5D13">
        <w:rPr>
          <w:rFonts w:ascii="Gotham Book" w:hAnsi="Gotham Book" w:cs="Gotham Light"/>
          <w:sz w:val="23"/>
          <w:szCs w:val="23"/>
          <w:lang w:val="pl-PL"/>
        </w:rPr>
        <w:t>To wyjątkowo niebezpieczne – kapsułki tego typu nie mogą pozostać w żołądku dłużej niż 30 godzin</w:t>
      </w:r>
      <w:r w:rsidR="004A70C8">
        <w:rPr>
          <w:rFonts w:ascii="Gotham Book" w:hAnsi="Gotham Book" w:cs="Gotham Light"/>
          <w:sz w:val="23"/>
          <w:szCs w:val="23"/>
          <w:lang w:val="pl-PL"/>
        </w:rPr>
        <w:t>, ponieważ</w:t>
      </w:r>
      <w:r w:rsidR="00BE5D13">
        <w:rPr>
          <w:rFonts w:ascii="Gotham Book" w:hAnsi="Gotham Book" w:cs="Gotham Light"/>
          <w:sz w:val="23"/>
          <w:szCs w:val="23"/>
          <w:lang w:val="pl-PL"/>
        </w:rPr>
        <w:t xml:space="preserve"> osłonka ulegnie rozpuszczeniu, a cała substancja w nich umieszczona przedostanie się do organizmu.</w:t>
      </w:r>
    </w:p>
    <w:p w14:paraId="37C588DD" w14:textId="77777777" w:rsidR="00D35A84" w:rsidRDefault="00D35A84" w:rsidP="00D3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48A05B94" w14:textId="463B88C2" w:rsidR="00953504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Odcinek 2 </w:t>
      </w:r>
      <w:r w:rsidR="00C47E80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premiera</w:t>
      </w:r>
      <w:r w:rsidR="0046382B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w </w:t>
      </w:r>
      <w:r w:rsidR="00DB5469">
        <w:rPr>
          <w:rFonts w:ascii="Gotham Book" w:hAnsi="Gotham Book"/>
          <w:b/>
          <w:color w:val="00B050"/>
          <w:sz w:val="23"/>
          <w:szCs w:val="23"/>
          <w:lang w:val="pl-PL"/>
        </w:rPr>
        <w:t>poniedziałek 12 marca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</w:t>
      </w:r>
      <w:r w:rsidR="00DB5469">
        <w:rPr>
          <w:rFonts w:ascii="Gotham Book" w:hAnsi="Gotham Book"/>
          <w:b/>
          <w:color w:val="00B050"/>
          <w:sz w:val="23"/>
          <w:szCs w:val="23"/>
          <w:lang w:val="pl-PL"/>
        </w:rPr>
        <w:t>2</w:t>
      </w:r>
      <w:r w:rsidR="0046382B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74FA4B9F" w14:textId="77777777" w:rsidR="00B973FD" w:rsidRDefault="00B973FD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3597ED02" w14:textId="32350578" w:rsidR="00F56934" w:rsidRDefault="003851FE" w:rsidP="00E0232B">
      <w:pPr>
        <w:spacing w:line="360" w:lineRule="auto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Uwagę psów, z którymi służby lotniskowe patrolują terminal</w:t>
      </w:r>
      <w:r w:rsidR="00B973FD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zwracają dwie pasażerki podróżujące do Meksyku. Ponieważ kobiety starają się za wszelką cenę oddalić od zwierzęcia – agenci stają się podejrzliwi. W krótkiej rozmowie deklarują, że nie przewożą żadnych substancji niedozwolonych, ale dla pewności pracownicy lotniska postanawiają wykorzystać skaner, dzięki któremu w 7 sekund są w stanie prześwietlić każdego podróżnego, który wzbudza ich wątpliwości. </w:t>
      </w:r>
    </w:p>
    <w:p w14:paraId="18B685EB" w14:textId="41AD0804" w:rsidR="00615389" w:rsidRDefault="003851FE" w:rsidP="00B973FD">
      <w:pPr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Lotniskowa analiza pasażerów to </w:t>
      </w:r>
      <w:r w:rsidR="00B973FD">
        <w:rPr>
          <w:rFonts w:ascii="Gotham Book" w:hAnsi="Gotham Book" w:cs="Arial"/>
          <w:sz w:val="23"/>
          <w:szCs w:val="23"/>
          <w:lang w:val="pl-PL"/>
        </w:rPr>
        <w:t xml:space="preserve">jednak </w:t>
      </w:r>
      <w:r>
        <w:rPr>
          <w:rFonts w:ascii="Gotham Book" w:hAnsi="Gotham Book" w:cs="Arial"/>
          <w:sz w:val="23"/>
          <w:szCs w:val="23"/>
          <w:lang w:val="pl-PL"/>
        </w:rPr>
        <w:t xml:space="preserve">nie tylko obserwacja </w:t>
      </w:r>
      <w:r w:rsidR="00B973FD">
        <w:rPr>
          <w:rFonts w:ascii="Gotham Book" w:hAnsi="Gotham Book" w:cs="Arial"/>
          <w:sz w:val="23"/>
          <w:szCs w:val="23"/>
          <w:lang w:val="pl-PL"/>
        </w:rPr>
        <w:t xml:space="preserve">nietypowych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zachowań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. Służby analizują również plany podróży. Większość turystów przewijających się przez </w:t>
      </w:r>
      <w:r w:rsidR="00F67EC4">
        <w:rPr>
          <w:rFonts w:ascii="Gotham Book" w:hAnsi="Gotham Book" w:cs="Arial"/>
          <w:sz w:val="23"/>
          <w:szCs w:val="23"/>
          <w:lang w:val="pl-PL"/>
        </w:rPr>
        <w:t xml:space="preserve">to </w:t>
      </w:r>
      <w:r w:rsidR="004A70C8">
        <w:rPr>
          <w:rFonts w:ascii="Gotham Book" w:hAnsi="Gotham Book" w:cs="Arial"/>
          <w:sz w:val="23"/>
          <w:szCs w:val="23"/>
          <w:lang w:val="pl-PL"/>
        </w:rPr>
        <w:t xml:space="preserve">lotnisko </w:t>
      </w:r>
      <w:r>
        <w:rPr>
          <w:rFonts w:ascii="Gotham Book" w:hAnsi="Gotham Book" w:cs="Arial"/>
          <w:sz w:val="23"/>
          <w:szCs w:val="23"/>
          <w:lang w:val="pl-PL"/>
        </w:rPr>
        <w:t>w docelowo podróżuje</w:t>
      </w:r>
      <w:r w:rsidR="00B973FD">
        <w:rPr>
          <w:rFonts w:ascii="Gotham Book" w:hAnsi="Gotham Book" w:cs="Arial"/>
          <w:sz w:val="23"/>
          <w:szCs w:val="23"/>
          <w:lang w:val="pl-PL"/>
        </w:rPr>
        <w:t>, by zobaczyć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Macchu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Pichu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>. Kiedy ktoś planuje dłuższy pobyt w Limie – budzi to podejrzliwość.</w:t>
      </w:r>
      <w:r w:rsidR="00B973FD">
        <w:rPr>
          <w:rFonts w:ascii="Gotham Book" w:hAnsi="Gotham Book" w:cs="Arial"/>
          <w:sz w:val="23"/>
          <w:szCs w:val="23"/>
          <w:lang w:val="pl-PL"/>
        </w:rPr>
        <w:t xml:space="preserve"> Antynarkotykowe służby przyjrzą się więc podróżnemu, który przez cały czas pobytu w Peru przebywał wyłącznie w stolicy.</w:t>
      </w: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6FFEB86E" w14:textId="7777777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lastRenderedPageBreak/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1368386B" w:rsidR="007C37D8" w:rsidRDefault="009E0A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NBS Communications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4FA32202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9E0ACC" w:rsidRPr="00CD7BD8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okobus@nbs.com.pl</w:t>
              </w:r>
            </w:hyperlink>
          </w:p>
        </w:tc>
      </w:tr>
      <w:bookmarkEnd w:id="0"/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A447" w14:textId="77777777" w:rsidR="00A24871" w:rsidRDefault="00A24871">
      <w:r>
        <w:separator/>
      </w:r>
    </w:p>
  </w:endnote>
  <w:endnote w:type="continuationSeparator" w:id="0">
    <w:p w14:paraId="15C4CA63" w14:textId="77777777" w:rsidR="00A24871" w:rsidRDefault="00A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C61F" w14:textId="77777777" w:rsidR="00A24871" w:rsidRDefault="00A24871">
      <w:r>
        <w:separator/>
      </w:r>
    </w:p>
  </w:footnote>
  <w:footnote w:type="continuationSeparator" w:id="0">
    <w:p w14:paraId="64EA42B9" w14:textId="77777777" w:rsidR="00A24871" w:rsidRDefault="00A2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50A4D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1D9D"/>
    <w:rsid w:val="000A384B"/>
    <w:rsid w:val="000A7119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15365"/>
    <w:rsid w:val="00226826"/>
    <w:rsid w:val="00234398"/>
    <w:rsid w:val="0023439C"/>
    <w:rsid w:val="00243339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471D"/>
    <w:rsid w:val="002C4B5E"/>
    <w:rsid w:val="002C516E"/>
    <w:rsid w:val="002C62C7"/>
    <w:rsid w:val="002C65F9"/>
    <w:rsid w:val="002D79F5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732EA"/>
    <w:rsid w:val="004751B3"/>
    <w:rsid w:val="004807DB"/>
    <w:rsid w:val="00484789"/>
    <w:rsid w:val="004877F3"/>
    <w:rsid w:val="004934B2"/>
    <w:rsid w:val="004A5360"/>
    <w:rsid w:val="004A662A"/>
    <w:rsid w:val="004A70C8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25974"/>
    <w:rsid w:val="005267D3"/>
    <w:rsid w:val="00527785"/>
    <w:rsid w:val="00534934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0576"/>
    <w:rsid w:val="005A6CA4"/>
    <w:rsid w:val="005C1116"/>
    <w:rsid w:val="005C1329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01D58"/>
    <w:rsid w:val="008119E4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B2E26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53504"/>
    <w:rsid w:val="00962E63"/>
    <w:rsid w:val="00967459"/>
    <w:rsid w:val="00974647"/>
    <w:rsid w:val="0097705D"/>
    <w:rsid w:val="009854D8"/>
    <w:rsid w:val="009908A7"/>
    <w:rsid w:val="009A0C83"/>
    <w:rsid w:val="009A357D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24871"/>
    <w:rsid w:val="00A24E6C"/>
    <w:rsid w:val="00A414AD"/>
    <w:rsid w:val="00A43157"/>
    <w:rsid w:val="00A51C9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60D8"/>
    <w:rsid w:val="00BB1F9A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E5D13"/>
    <w:rsid w:val="00BF5AC7"/>
    <w:rsid w:val="00BF7CE7"/>
    <w:rsid w:val="00C01BD4"/>
    <w:rsid w:val="00C04FFB"/>
    <w:rsid w:val="00C05391"/>
    <w:rsid w:val="00C07D12"/>
    <w:rsid w:val="00C11076"/>
    <w:rsid w:val="00C120ED"/>
    <w:rsid w:val="00C14C2B"/>
    <w:rsid w:val="00C17FAB"/>
    <w:rsid w:val="00C2567C"/>
    <w:rsid w:val="00C40A3F"/>
    <w:rsid w:val="00C41110"/>
    <w:rsid w:val="00C45AF1"/>
    <w:rsid w:val="00C47E80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33AB"/>
    <w:rsid w:val="00D2580F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E54"/>
    <w:rsid w:val="00DB5469"/>
    <w:rsid w:val="00DC7768"/>
    <w:rsid w:val="00DD0A5E"/>
    <w:rsid w:val="00DD795B"/>
    <w:rsid w:val="00DE2F3D"/>
    <w:rsid w:val="00DE7504"/>
    <w:rsid w:val="00DF76FF"/>
    <w:rsid w:val="00E0232B"/>
    <w:rsid w:val="00E2520F"/>
    <w:rsid w:val="00E367AB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53EE"/>
    <w:rsid w:val="00F56934"/>
    <w:rsid w:val="00F572D9"/>
    <w:rsid w:val="00F64835"/>
    <w:rsid w:val="00F66731"/>
    <w:rsid w:val="00F669A2"/>
    <w:rsid w:val="00F67EC4"/>
    <w:rsid w:val="00F85825"/>
    <w:rsid w:val="00F8625E"/>
    <w:rsid w:val="00F92642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DCF5-25C9-41AE-A4C4-DD9FE838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4342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2</cp:revision>
  <cp:lastPrinted>2018-02-02T10:49:00Z</cp:lastPrinted>
  <dcterms:created xsi:type="dcterms:W3CDTF">2018-02-15T14:55:00Z</dcterms:created>
  <dcterms:modified xsi:type="dcterms:W3CDTF">2018-02-15T14:55:00Z</dcterms:modified>
</cp:coreProperties>
</file>