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B2" w:rsidRDefault="00783927">
      <w:pPr>
        <w:jc w:val="center"/>
        <w:rPr>
          <w:b/>
        </w:rPr>
      </w:pPr>
      <w:r>
        <w:rPr>
          <w:b/>
        </w:rPr>
        <w:t>Globalna turystyka rośnie szybciej niż PKB na świecie. Jaką rolę odegrają w niej nowe technologie?</w:t>
      </w:r>
    </w:p>
    <w:p w:rsidR="009728B2" w:rsidRDefault="009728B2">
      <w:pPr>
        <w:jc w:val="center"/>
        <w:rPr>
          <w:b/>
        </w:rPr>
      </w:pPr>
    </w:p>
    <w:p w:rsidR="009728B2" w:rsidRDefault="00783927">
      <w:pPr>
        <w:jc w:val="both"/>
        <w:rPr>
          <w:b/>
        </w:rPr>
      </w:pPr>
      <w:r>
        <w:rPr>
          <w:b/>
        </w:rPr>
        <w:t>Branża turystyczna w 2017 roku rozwijała się szybciej niż w poprzednich latach, a perspektywy na kolejny rok są równie optymistyczne. Wszystko wskazuje na to, że podróżni nie czują się zagrożeni i częściej wyjeżdżają na wakacje. To niektóre z wniosków z ra</w:t>
      </w:r>
      <w:r>
        <w:rPr>
          <w:b/>
        </w:rPr>
        <w:t>portu ITB.</w:t>
      </w:r>
    </w:p>
    <w:p w:rsidR="009728B2" w:rsidRDefault="009728B2">
      <w:pPr>
        <w:jc w:val="both"/>
      </w:pPr>
    </w:p>
    <w:p w:rsidR="009728B2" w:rsidRDefault="00783927">
      <w:pPr>
        <w:jc w:val="both"/>
      </w:pPr>
      <w:r>
        <w:t xml:space="preserve">Raport </w:t>
      </w:r>
      <w:r>
        <w:rPr>
          <w:b/>
        </w:rPr>
        <w:t xml:space="preserve">ITB World Travel </w:t>
      </w:r>
      <w:proofErr w:type="spellStart"/>
      <w:r>
        <w:rPr>
          <w:b/>
        </w:rPr>
        <w:t>Trends</w:t>
      </w:r>
      <w:proofErr w:type="spellEnd"/>
      <w:r>
        <w:t xml:space="preserve"> został przygotowany w związku ze zbliżającym się kongresem rynku turystycznego ITB Berlin, który odbędzie się w dniach 7-11 marca. Zgodnie z przedstawionymi danymi liczba wyjazdów zagranicznych na całym świecie wz</w:t>
      </w:r>
      <w:r>
        <w:t>rosła o 6% w pierwszych ośmiu miesiącach 2017 roku. Natomiast średnia długość pobytu była większa o 4%. Turystyka pozostaje kluczowym motorem światowej gospodarki. Wprawdzie podróżni są wciąż zaniepokojeni kwestią bezpieczeństwa, ale tradycyjne czynniki, j</w:t>
      </w:r>
      <w:r>
        <w:t>ak dostępna oferta i ceny ponownie stają się kluczowymi elementami wpływającymi na decyzje.</w:t>
      </w:r>
    </w:p>
    <w:p w:rsidR="009728B2" w:rsidRDefault="009728B2">
      <w:pPr>
        <w:jc w:val="both"/>
      </w:pPr>
    </w:p>
    <w:p w:rsidR="009728B2" w:rsidRDefault="00783927">
      <w:pPr>
        <w:jc w:val="both"/>
        <w:rPr>
          <w:b/>
        </w:rPr>
      </w:pPr>
      <w:r>
        <w:rPr>
          <w:b/>
        </w:rPr>
        <w:t>Główny powód wyjazdów? Bez zaskoczenia. Wakacje są najważniejsze</w:t>
      </w:r>
    </w:p>
    <w:p w:rsidR="009728B2" w:rsidRDefault="00783927">
      <w:pPr>
        <w:jc w:val="both"/>
      </w:pPr>
      <w:r>
        <w:t>Na poziomie globalnym wakacje są numerem jeden wśród wyjazdów zagranicznych. W pierwszych ośmiu mi</w:t>
      </w:r>
      <w:r>
        <w:t>esiącach 2017 ich liczba wzrosła o 6% w porównaniu do analogicznego okresu rok wcześniej. Wycieczki do przyjaciół i rodziny wykazały jeszcze większą tendencję wzrostową - aż 8%. Podróże służbowe pozostają na razie w stagnacji. Jednak prognozy na 2018 rok r</w:t>
      </w:r>
      <w:r>
        <w:t xml:space="preserve">ównież są obiecujące. Bazując na wskaźniku World Travel </w:t>
      </w:r>
      <w:proofErr w:type="spellStart"/>
      <w:r>
        <w:t>Confidence</w:t>
      </w:r>
      <w:proofErr w:type="spellEnd"/>
      <w:r>
        <w:t xml:space="preserve"> Index autorzy raportu szacują wzrost na poziomie 5%. </w:t>
      </w:r>
    </w:p>
    <w:p w:rsidR="009728B2" w:rsidRDefault="009728B2">
      <w:pPr>
        <w:jc w:val="both"/>
      </w:pPr>
    </w:p>
    <w:p w:rsidR="009728B2" w:rsidRDefault="00783927">
      <w:pPr>
        <w:jc w:val="both"/>
        <w:rPr>
          <w:b/>
        </w:rPr>
      </w:pPr>
      <w:r>
        <w:rPr>
          <w:b/>
        </w:rPr>
        <w:t>Zagrożenie mniejsze niż myślisz</w:t>
      </w:r>
    </w:p>
    <w:p w:rsidR="009728B2" w:rsidRDefault="00783927">
      <w:pPr>
        <w:jc w:val="both"/>
      </w:pPr>
      <w:r>
        <w:t>Ponad 40% podróżujących za granicę twierdzi, że ostrzeżenia o niestabilności państw i terroryzmie wpły</w:t>
      </w:r>
      <w:r>
        <w:t xml:space="preserve">ną na ich decyzje wyjazdowe w 2018 r. Jedna trzecia planuje </w:t>
      </w:r>
      <w:proofErr w:type="gramStart"/>
      <w:r>
        <w:t>podróż  wyłącznie</w:t>
      </w:r>
      <w:proofErr w:type="gramEnd"/>
      <w:r>
        <w:t xml:space="preserve"> do bezpiecznego miejsca, a 8% rozważa całkowitą rezygnację z wyjazdu. Po stronie pozytywów można zaliczyć fakt, że prawie 60% badanych twierdzi, że nie zmieni swoich planów z pow</w:t>
      </w:r>
      <w:r>
        <w:t xml:space="preserve">odu możliwych zagrożeń terrorystycznych. </w:t>
      </w:r>
    </w:p>
    <w:p w:rsidR="009728B2" w:rsidRDefault="009728B2">
      <w:pPr>
        <w:jc w:val="both"/>
      </w:pPr>
    </w:p>
    <w:p w:rsidR="009728B2" w:rsidRDefault="00783927">
      <w:pPr>
        <w:jc w:val="both"/>
      </w:pPr>
      <w:r>
        <w:t>Kraje takie jak Turcja, Egipt i Tunezja, które w ostatnich latach padły ofiarą ataków terrorystycznych nadal uważane są za szczególnie niebezpiecznie. W poprzednim roku ucierpiał również wizerunek Hiszpanii, Wielk</w:t>
      </w:r>
      <w:r>
        <w:t>iej Brytanii i Stanów Zjednoczonych, w których również zdarzały się incydenty terrorystyczne. Za szczególnie bezpieczne postrzegane są północna, środkowa i wschodnia Europa oraz Szwajcaria, Kanada i Australia.</w:t>
      </w:r>
    </w:p>
    <w:p w:rsidR="009728B2" w:rsidRDefault="009728B2">
      <w:pPr>
        <w:jc w:val="both"/>
      </w:pPr>
    </w:p>
    <w:p w:rsidR="009728B2" w:rsidRDefault="00783927">
      <w:pPr>
        <w:jc w:val="both"/>
        <w:rPr>
          <w:b/>
        </w:rPr>
      </w:pPr>
      <w:r>
        <w:rPr>
          <w:b/>
        </w:rPr>
        <w:t>Przyszłość należy do nowych technologii</w:t>
      </w:r>
    </w:p>
    <w:p w:rsidR="009728B2" w:rsidRDefault="00783927">
      <w:pPr>
        <w:jc w:val="both"/>
      </w:pPr>
      <w:proofErr w:type="spellStart"/>
      <w:r>
        <w:t>Chatb</w:t>
      </w:r>
      <w:r>
        <w:t>oty</w:t>
      </w:r>
      <w:proofErr w:type="spellEnd"/>
      <w:r>
        <w:t>, roboty, rzeczywistość rozszerzona i wirtualna to technologie przyszłości, które odegrają kluczową rolę nie tylko w sektorze hotelarskim, ale także w całym transporcie i turystyce - ocenia cytowany w raporcie Wojciech Olearczyk, dyrektor ds. rozwoju op</w:t>
      </w:r>
      <w:r>
        <w:t>rogramowania Sabre Polska.</w:t>
      </w:r>
    </w:p>
    <w:p w:rsidR="009728B2" w:rsidRDefault="009728B2">
      <w:pPr>
        <w:jc w:val="both"/>
      </w:pPr>
    </w:p>
    <w:p w:rsidR="009728B2" w:rsidRDefault="00783927">
      <w:pPr>
        <w:jc w:val="both"/>
      </w:pPr>
      <w:r>
        <w:t>Wśród pojawiających się trendów zwrócił uwagę na technologie autonomiczne, które mogą mieć szczególne zastosowanie w tych sektorach. Najczęściej kojarzymy je z samochodami jeżdżącymi bez kierowcy, ale obejmują one również cyfrow</w:t>
      </w:r>
      <w:r>
        <w:t xml:space="preserve">ych asystentów, </w:t>
      </w:r>
      <w:proofErr w:type="spellStart"/>
      <w:r>
        <w:t>chatboty</w:t>
      </w:r>
      <w:proofErr w:type="spellEnd"/>
      <w:r>
        <w:t xml:space="preserve"> w komunikatorach, a nawet roboty. </w:t>
      </w:r>
    </w:p>
    <w:p w:rsidR="009728B2" w:rsidRDefault="009728B2">
      <w:pPr>
        <w:jc w:val="both"/>
      </w:pPr>
    </w:p>
    <w:p w:rsidR="009728B2" w:rsidRDefault="00783927">
      <w:pPr>
        <w:jc w:val="both"/>
      </w:pPr>
      <w:r>
        <w:t>Zastosowanie robotów w turystyce może obejmować na przykład maszyny dostarczające zamówienia do pokojów. Ponadto "roboty bagażowe" mogłyby odbierać walizki i przekazywać je samodzielnie do w tran</w:t>
      </w:r>
      <w:r>
        <w:t xml:space="preserve">sportu lotniczego. Innym rodzajem technologii autonomicznych są wyszukiwarki oparte o rekomendacje, tak zwane </w:t>
      </w:r>
      <w:r>
        <w:t>“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engines</w:t>
      </w:r>
      <w:proofErr w:type="spellEnd"/>
      <w:r>
        <w:t>”. Uczą się one wykorzystując wyszukiwania użytkowników, recenzje i oceny dostępne w sieci, aby przedstawić najlepsze prop</w:t>
      </w:r>
      <w:r>
        <w:t>ozycje, na przykład dotyczące noclegu w</w:t>
      </w:r>
      <w:r w:rsidR="00B26A4F">
        <w:t xml:space="preserve"> </w:t>
      </w:r>
      <w:bookmarkStart w:id="0" w:name="_GoBack"/>
      <w:bookmarkEnd w:id="0"/>
      <w:r>
        <w:t>hotelu.</w:t>
      </w:r>
    </w:p>
    <w:p w:rsidR="009728B2" w:rsidRDefault="009728B2">
      <w:pPr>
        <w:jc w:val="both"/>
      </w:pPr>
    </w:p>
    <w:p w:rsidR="009728B2" w:rsidRDefault="009728B2">
      <w:pPr>
        <w:jc w:val="both"/>
      </w:pPr>
    </w:p>
    <w:sectPr w:rsidR="009728B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3927">
      <w:pPr>
        <w:spacing w:line="240" w:lineRule="auto"/>
      </w:pPr>
      <w:r>
        <w:separator/>
      </w:r>
    </w:p>
  </w:endnote>
  <w:endnote w:type="continuationSeparator" w:id="0">
    <w:p w:rsidR="00000000" w:rsidRDefault="0078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3927">
      <w:pPr>
        <w:spacing w:line="240" w:lineRule="auto"/>
      </w:pPr>
      <w:r>
        <w:separator/>
      </w:r>
    </w:p>
  </w:footnote>
  <w:footnote w:type="continuationSeparator" w:id="0">
    <w:p w:rsidR="00000000" w:rsidRDefault="00783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B2" w:rsidRDefault="00972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8B2"/>
    <w:rsid w:val="00783927"/>
    <w:rsid w:val="009728B2"/>
    <w:rsid w:val="00B2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EFBD"/>
  <w15:docId w15:val="{9F9E51BF-ADFA-46CA-8C06-5BACDA8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Bachlaj</dc:creator>
  <cp:lastModifiedBy>Mateusz Bachłaj</cp:lastModifiedBy>
  <cp:revision>3</cp:revision>
  <cp:lastPrinted>2018-02-27T15:13:00Z</cp:lastPrinted>
  <dcterms:created xsi:type="dcterms:W3CDTF">2018-02-27T15:12:00Z</dcterms:created>
  <dcterms:modified xsi:type="dcterms:W3CDTF">2018-02-27T15:13:00Z</dcterms:modified>
</cp:coreProperties>
</file>