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A47E6" w14:textId="588F28BD" w:rsidR="002323E3" w:rsidRDefault="007A048D" w:rsidP="00AE0E1E">
      <w:pPr>
        <w:rPr>
          <w:rFonts w:ascii="Arial" w:eastAsia="Times New Roman" w:hAnsi="Arial" w:cs="Arial"/>
          <w:b/>
          <w:color w:val="920000"/>
          <w:spacing w:val="-10"/>
          <w:kern w:val="28"/>
          <w:sz w:val="40"/>
          <w:szCs w:val="20"/>
          <w:lang w:val="pl-PL"/>
        </w:rPr>
      </w:pPr>
      <w:r>
        <w:rPr>
          <w:rFonts w:ascii="Arial" w:eastAsia="Times New Roman" w:hAnsi="Arial" w:cs="Arial"/>
          <w:b/>
          <w:color w:val="920000"/>
          <w:spacing w:val="-10"/>
          <w:kern w:val="28"/>
          <w:sz w:val="40"/>
          <w:szCs w:val="20"/>
          <w:lang w:val="pl-PL"/>
        </w:rPr>
        <w:t>Black Red White kreuje tre</w:t>
      </w:r>
      <w:r w:rsidR="006E6481">
        <w:rPr>
          <w:rFonts w:ascii="Arial" w:eastAsia="Times New Roman" w:hAnsi="Arial" w:cs="Arial"/>
          <w:b/>
          <w:color w:val="920000"/>
          <w:spacing w:val="-10"/>
          <w:kern w:val="28"/>
          <w:sz w:val="40"/>
          <w:szCs w:val="20"/>
          <w:lang w:val="pl-PL"/>
        </w:rPr>
        <w:t>n</w:t>
      </w:r>
      <w:r>
        <w:rPr>
          <w:rFonts w:ascii="Arial" w:eastAsia="Times New Roman" w:hAnsi="Arial" w:cs="Arial"/>
          <w:b/>
          <w:color w:val="920000"/>
          <w:spacing w:val="-10"/>
          <w:kern w:val="28"/>
          <w:sz w:val="40"/>
          <w:szCs w:val="20"/>
          <w:lang w:val="pl-PL"/>
        </w:rPr>
        <w:t>d</w:t>
      </w:r>
      <w:r w:rsidR="006E6481">
        <w:rPr>
          <w:rFonts w:ascii="Arial" w:eastAsia="Times New Roman" w:hAnsi="Arial" w:cs="Arial"/>
          <w:b/>
          <w:color w:val="920000"/>
          <w:spacing w:val="-10"/>
          <w:kern w:val="28"/>
          <w:sz w:val="40"/>
          <w:szCs w:val="20"/>
          <w:lang w:val="pl-PL"/>
        </w:rPr>
        <w:t>y na Targach Meble Polska w Poznaniu</w:t>
      </w:r>
    </w:p>
    <w:p w14:paraId="071ACFC7" w14:textId="329A97AF" w:rsidR="00617821" w:rsidRPr="00617821" w:rsidRDefault="00543ED7" w:rsidP="00617821">
      <w:pPr>
        <w:spacing w:line="276" w:lineRule="auto"/>
        <w:jc w:val="both"/>
        <w:rPr>
          <w:rFonts w:ascii="Arial" w:hAnsi="Arial" w:cs="Arial"/>
          <w:b/>
          <w:sz w:val="20"/>
          <w:szCs w:val="20"/>
          <w:lang w:val="pl-PL"/>
        </w:rPr>
      </w:pPr>
      <w:r>
        <w:rPr>
          <w:rFonts w:ascii="Arial" w:hAnsi="Arial" w:cs="Arial"/>
          <w:b/>
          <w:sz w:val="20"/>
          <w:szCs w:val="20"/>
          <w:lang w:val="pl-PL"/>
        </w:rPr>
        <w:t xml:space="preserve">Black Red White ponownie </w:t>
      </w:r>
      <w:r w:rsidR="007A6CF2">
        <w:rPr>
          <w:rFonts w:ascii="Arial" w:hAnsi="Arial" w:cs="Arial"/>
          <w:b/>
          <w:sz w:val="20"/>
          <w:szCs w:val="20"/>
          <w:lang w:val="pl-PL"/>
        </w:rPr>
        <w:t>zagościł</w:t>
      </w:r>
      <w:r w:rsidR="00637E82">
        <w:rPr>
          <w:rFonts w:ascii="Arial" w:hAnsi="Arial" w:cs="Arial"/>
          <w:b/>
          <w:sz w:val="20"/>
          <w:szCs w:val="20"/>
          <w:lang w:val="pl-PL"/>
        </w:rPr>
        <w:t>o</w:t>
      </w:r>
      <w:r w:rsidR="007A6CF2">
        <w:rPr>
          <w:rFonts w:ascii="Arial" w:hAnsi="Arial" w:cs="Arial"/>
          <w:b/>
          <w:sz w:val="20"/>
          <w:szCs w:val="20"/>
          <w:lang w:val="pl-PL"/>
        </w:rPr>
        <w:t xml:space="preserve"> </w:t>
      </w:r>
      <w:r>
        <w:rPr>
          <w:rFonts w:ascii="Arial" w:hAnsi="Arial" w:cs="Arial"/>
          <w:b/>
          <w:sz w:val="20"/>
          <w:szCs w:val="20"/>
          <w:lang w:val="pl-PL"/>
        </w:rPr>
        <w:t xml:space="preserve">na Targach Meble Polska </w:t>
      </w:r>
      <w:r w:rsidR="00993B43">
        <w:rPr>
          <w:rFonts w:ascii="Arial" w:hAnsi="Arial" w:cs="Arial"/>
          <w:b/>
          <w:sz w:val="20"/>
          <w:szCs w:val="20"/>
          <w:lang w:val="pl-PL"/>
        </w:rPr>
        <w:t xml:space="preserve">w Poznaniu </w:t>
      </w:r>
      <w:r w:rsidR="00230616">
        <w:rPr>
          <w:rFonts w:ascii="Arial" w:hAnsi="Arial" w:cs="Arial"/>
          <w:b/>
          <w:sz w:val="20"/>
          <w:szCs w:val="20"/>
          <w:lang w:val="pl-PL"/>
        </w:rPr>
        <w:t xml:space="preserve">– najważniejszym </w:t>
      </w:r>
      <w:r>
        <w:rPr>
          <w:rFonts w:ascii="Arial" w:hAnsi="Arial" w:cs="Arial"/>
          <w:b/>
          <w:sz w:val="20"/>
          <w:szCs w:val="20"/>
          <w:lang w:val="pl-PL"/>
        </w:rPr>
        <w:t>wydarzeniu branży meblarskiej</w:t>
      </w:r>
      <w:r w:rsidR="0033651A">
        <w:rPr>
          <w:rFonts w:ascii="Arial" w:hAnsi="Arial" w:cs="Arial"/>
          <w:b/>
          <w:sz w:val="20"/>
          <w:szCs w:val="20"/>
          <w:lang w:val="pl-PL"/>
        </w:rPr>
        <w:t xml:space="preserve"> w Polsce. </w:t>
      </w:r>
      <w:r w:rsidR="00993B43">
        <w:rPr>
          <w:rFonts w:ascii="Arial" w:hAnsi="Arial" w:cs="Arial"/>
          <w:b/>
          <w:sz w:val="20"/>
          <w:szCs w:val="20"/>
          <w:lang w:val="pl-PL"/>
        </w:rPr>
        <w:t>Na największym stoisku targowym marka</w:t>
      </w:r>
      <w:r w:rsidR="0033651A">
        <w:rPr>
          <w:rFonts w:ascii="Arial" w:hAnsi="Arial" w:cs="Arial"/>
          <w:b/>
          <w:sz w:val="20"/>
          <w:szCs w:val="20"/>
          <w:lang w:val="pl-PL"/>
        </w:rPr>
        <w:t xml:space="preserve"> zaprezentowała </w:t>
      </w:r>
      <w:r w:rsidR="00993B43">
        <w:rPr>
          <w:rFonts w:ascii="Arial" w:hAnsi="Arial" w:cs="Arial"/>
          <w:b/>
          <w:sz w:val="20"/>
          <w:szCs w:val="20"/>
          <w:lang w:val="pl-PL"/>
        </w:rPr>
        <w:t xml:space="preserve">wiele </w:t>
      </w:r>
      <w:r w:rsidR="0033651A">
        <w:rPr>
          <w:rFonts w:ascii="Arial" w:hAnsi="Arial" w:cs="Arial"/>
          <w:b/>
          <w:sz w:val="20"/>
          <w:szCs w:val="20"/>
          <w:lang w:val="pl-PL"/>
        </w:rPr>
        <w:t xml:space="preserve">nowości oraz mnóstwo inspiracji na 2018 rok. </w:t>
      </w:r>
    </w:p>
    <w:p w14:paraId="25A06548" w14:textId="11D374B0" w:rsidR="009D5B0A" w:rsidRDefault="0093651E" w:rsidP="000E6536">
      <w:pPr>
        <w:spacing w:line="276" w:lineRule="auto"/>
        <w:jc w:val="both"/>
        <w:rPr>
          <w:rFonts w:ascii="Arial" w:hAnsi="Arial" w:cs="Arial"/>
          <w:sz w:val="20"/>
          <w:szCs w:val="20"/>
          <w:lang w:val="pl-PL"/>
        </w:rPr>
      </w:pPr>
      <w:r>
        <w:rPr>
          <w:rFonts w:ascii="Arial" w:hAnsi="Arial" w:cs="Arial"/>
          <w:sz w:val="20"/>
          <w:szCs w:val="20"/>
          <w:lang w:val="pl-PL"/>
        </w:rPr>
        <w:t>Targi Meble Polska to jedno z najważniejszych wydarzeń związanych z branżą meblarską</w:t>
      </w:r>
      <w:r w:rsidR="0073267D">
        <w:rPr>
          <w:rFonts w:ascii="Arial" w:hAnsi="Arial" w:cs="Arial"/>
          <w:sz w:val="20"/>
          <w:szCs w:val="20"/>
          <w:lang w:val="pl-PL"/>
        </w:rPr>
        <w:t xml:space="preserve"> zarówno w </w:t>
      </w:r>
      <w:r w:rsidR="007A048D">
        <w:rPr>
          <w:rFonts w:ascii="Arial" w:hAnsi="Arial" w:cs="Arial"/>
          <w:sz w:val="20"/>
          <w:szCs w:val="20"/>
          <w:lang w:val="pl-PL"/>
        </w:rPr>
        <w:t>Polsce, jak i całej Europie</w:t>
      </w:r>
      <w:r w:rsidR="007A6CF2">
        <w:rPr>
          <w:rFonts w:ascii="Arial" w:hAnsi="Arial" w:cs="Arial"/>
          <w:sz w:val="20"/>
          <w:szCs w:val="20"/>
          <w:lang w:val="pl-PL"/>
        </w:rPr>
        <w:t>.</w:t>
      </w:r>
      <w:r w:rsidR="000E6536">
        <w:rPr>
          <w:rFonts w:ascii="Arial" w:hAnsi="Arial" w:cs="Arial"/>
          <w:sz w:val="20"/>
          <w:szCs w:val="20"/>
          <w:lang w:val="pl-PL"/>
        </w:rPr>
        <w:t xml:space="preserve"> </w:t>
      </w:r>
      <w:r w:rsidR="00376740">
        <w:rPr>
          <w:rFonts w:ascii="Arial" w:hAnsi="Arial" w:cs="Arial"/>
          <w:sz w:val="20"/>
          <w:szCs w:val="20"/>
          <w:lang w:val="pl-PL"/>
        </w:rPr>
        <w:t>To</w:t>
      </w:r>
      <w:r w:rsidR="007A048D">
        <w:rPr>
          <w:rFonts w:ascii="Arial" w:hAnsi="Arial" w:cs="Arial"/>
          <w:sz w:val="20"/>
          <w:szCs w:val="20"/>
          <w:lang w:val="pl-PL"/>
        </w:rPr>
        <w:t xml:space="preserve"> doskonała </w:t>
      </w:r>
      <w:r w:rsidR="00376740">
        <w:rPr>
          <w:rFonts w:ascii="Arial" w:hAnsi="Arial" w:cs="Arial"/>
          <w:sz w:val="20"/>
          <w:szCs w:val="20"/>
          <w:lang w:val="pl-PL"/>
        </w:rPr>
        <w:t xml:space="preserve">okazja </w:t>
      </w:r>
      <w:r w:rsidR="007A048D">
        <w:rPr>
          <w:rFonts w:ascii="Arial" w:hAnsi="Arial" w:cs="Arial"/>
          <w:sz w:val="20"/>
          <w:szCs w:val="20"/>
          <w:lang w:val="pl-PL"/>
        </w:rPr>
        <w:t xml:space="preserve">do zaprezentowania najnowszych propozycji rynkowych </w:t>
      </w:r>
      <w:r w:rsidR="004715FF">
        <w:rPr>
          <w:rFonts w:ascii="Arial" w:hAnsi="Arial" w:cs="Arial"/>
          <w:sz w:val="20"/>
          <w:szCs w:val="20"/>
          <w:lang w:val="pl-PL"/>
        </w:rPr>
        <w:t xml:space="preserve">wszystkim pasjonatom designu oraz </w:t>
      </w:r>
      <w:r w:rsidR="007A048D">
        <w:rPr>
          <w:rFonts w:ascii="Arial" w:hAnsi="Arial" w:cs="Arial"/>
          <w:sz w:val="20"/>
          <w:szCs w:val="20"/>
          <w:lang w:val="pl-PL"/>
        </w:rPr>
        <w:t>kupc</w:t>
      </w:r>
      <w:r w:rsidR="009D5B0A">
        <w:rPr>
          <w:rFonts w:ascii="Arial" w:hAnsi="Arial" w:cs="Arial"/>
          <w:sz w:val="20"/>
          <w:szCs w:val="20"/>
          <w:lang w:val="pl-PL"/>
        </w:rPr>
        <w:t>om</w:t>
      </w:r>
      <w:r w:rsidR="007A048D">
        <w:rPr>
          <w:rFonts w:ascii="Arial" w:hAnsi="Arial" w:cs="Arial"/>
          <w:sz w:val="20"/>
          <w:szCs w:val="20"/>
          <w:lang w:val="pl-PL"/>
        </w:rPr>
        <w:t xml:space="preserve"> </w:t>
      </w:r>
      <w:r w:rsidR="009D5B0A">
        <w:rPr>
          <w:rFonts w:ascii="Arial" w:hAnsi="Arial" w:cs="Arial"/>
          <w:sz w:val="20"/>
          <w:szCs w:val="20"/>
          <w:lang w:val="pl-PL"/>
        </w:rPr>
        <w:t xml:space="preserve">meblowym </w:t>
      </w:r>
      <w:r w:rsidR="007A048D">
        <w:rPr>
          <w:rFonts w:ascii="Arial" w:hAnsi="Arial" w:cs="Arial"/>
          <w:sz w:val="20"/>
          <w:szCs w:val="20"/>
          <w:lang w:val="pl-PL"/>
        </w:rPr>
        <w:t>z</w:t>
      </w:r>
      <w:r w:rsidR="0061510E">
        <w:rPr>
          <w:rFonts w:ascii="Arial" w:hAnsi="Arial" w:cs="Arial"/>
          <w:sz w:val="20"/>
          <w:szCs w:val="20"/>
          <w:lang w:val="pl-PL"/>
        </w:rPr>
        <w:t xml:space="preserve"> całego świata. W tym rok</w:t>
      </w:r>
      <w:r w:rsidR="0052156A">
        <w:rPr>
          <w:rFonts w:ascii="Arial" w:hAnsi="Arial" w:cs="Arial"/>
          <w:sz w:val="20"/>
          <w:szCs w:val="20"/>
          <w:lang w:val="pl-PL"/>
        </w:rPr>
        <w:t>u</w:t>
      </w:r>
      <w:r w:rsidR="0061510E">
        <w:rPr>
          <w:rFonts w:ascii="Arial" w:hAnsi="Arial" w:cs="Arial"/>
          <w:sz w:val="20"/>
          <w:szCs w:val="20"/>
          <w:lang w:val="pl-PL"/>
        </w:rPr>
        <w:t xml:space="preserve"> </w:t>
      </w:r>
      <w:r w:rsidR="007A048D">
        <w:rPr>
          <w:rFonts w:ascii="Arial" w:hAnsi="Arial" w:cs="Arial"/>
          <w:sz w:val="20"/>
          <w:szCs w:val="20"/>
          <w:lang w:val="pl-PL"/>
        </w:rPr>
        <w:t>Black R</w:t>
      </w:r>
      <w:r w:rsidR="0061510E">
        <w:rPr>
          <w:rFonts w:ascii="Arial" w:hAnsi="Arial" w:cs="Arial"/>
          <w:sz w:val="20"/>
          <w:szCs w:val="20"/>
          <w:lang w:val="pl-PL"/>
        </w:rPr>
        <w:t>ed Whit</w:t>
      </w:r>
      <w:r w:rsidR="005C0816">
        <w:rPr>
          <w:rFonts w:ascii="Arial" w:hAnsi="Arial" w:cs="Arial"/>
          <w:sz w:val="20"/>
          <w:szCs w:val="20"/>
          <w:lang w:val="pl-PL"/>
        </w:rPr>
        <w:t>e</w:t>
      </w:r>
      <w:r w:rsidR="000E6536">
        <w:rPr>
          <w:rFonts w:ascii="Arial" w:hAnsi="Arial" w:cs="Arial"/>
          <w:sz w:val="20"/>
          <w:szCs w:val="20"/>
          <w:lang w:val="pl-PL"/>
        </w:rPr>
        <w:t>, na </w:t>
      </w:r>
      <w:r w:rsidR="005C0816">
        <w:rPr>
          <w:rFonts w:ascii="Arial" w:hAnsi="Arial" w:cs="Arial"/>
          <w:sz w:val="20"/>
          <w:szCs w:val="20"/>
          <w:lang w:val="pl-PL"/>
        </w:rPr>
        <w:t>największ</w:t>
      </w:r>
      <w:r w:rsidR="009D5B0A">
        <w:rPr>
          <w:rFonts w:ascii="Arial" w:hAnsi="Arial" w:cs="Arial"/>
          <w:sz w:val="20"/>
          <w:szCs w:val="20"/>
          <w:lang w:val="pl-PL"/>
        </w:rPr>
        <w:t>ej</w:t>
      </w:r>
      <w:r w:rsidR="005C0816">
        <w:rPr>
          <w:rFonts w:ascii="Arial" w:hAnsi="Arial" w:cs="Arial"/>
          <w:sz w:val="20"/>
          <w:szCs w:val="20"/>
          <w:lang w:val="pl-PL"/>
        </w:rPr>
        <w:t xml:space="preserve"> stref</w:t>
      </w:r>
      <w:r w:rsidR="009D5B0A">
        <w:rPr>
          <w:rFonts w:ascii="Arial" w:hAnsi="Arial" w:cs="Arial"/>
          <w:sz w:val="20"/>
          <w:szCs w:val="20"/>
          <w:lang w:val="pl-PL"/>
        </w:rPr>
        <w:t>ie targowej</w:t>
      </w:r>
      <w:r w:rsidR="005C0816">
        <w:rPr>
          <w:rFonts w:ascii="Arial" w:hAnsi="Arial" w:cs="Arial"/>
          <w:sz w:val="20"/>
          <w:szCs w:val="20"/>
          <w:lang w:val="pl-PL"/>
        </w:rPr>
        <w:t xml:space="preserve"> </w:t>
      </w:r>
      <w:r w:rsidR="009D5B0A">
        <w:rPr>
          <w:rFonts w:ascii="Arial" w:hAnsi="Arial" w:cs="Arial"/>
          <w:sz w:val="20"/>
          <w:szCs w:val="20"/>
          <w:lang w:val="pl-PL"/>
        </w:rPr>
        <w:t>o</w:t>
      </w:r>
      <w:r w:rsidR="0061510E">
        <w:rPr>
          <w:rFonts w:ascii="Arial" w:hAnsi="Arial" w:cs="Arial"/>
          <w:sz w:val="20"/>
          <w:szCs w:val="20"/>
          <w:lang w:val="pl-PL"/>
        </w:rPr>
        <w:t xml:space="preserve"> </w:t>
      </w:r>
      <w:r w:rsidR="005C0816">
        <w:rPr>
          <w:rFonts w:ascii="Arial" w:hAnsi="Arial" w:cs="Arial"/>
          <w:sz w:val="20"/>
          <w:szCs w:val="20"/>
          <w:lang w:val="pl-PL"/>
        </w:rPr>
        <w:t xml:space="preserve">powierzchni </w:t>
      </w:r>
      <w:r w:rsidR="009D5B0A">
        <w:rPr>
          <w:rFonts w:ascii="Arial" w:hAnsi="Arial" w:cs="Arial"/>
          <w:sz w:val="20"/>
          <w:szCs w:val="20"/>
          <w:lang w:val="pl-PL"/>
        </w:rPr>
        <w:t xml:space="preserve">ponad </w:t>
      </w:r>
      <w:r w:rsidR="0061510E">
        <w:rPr>
          <w:rFonts w:ascii="Arial" w:hAnsi="Arial" w:cs="Arial"/>
          <w:sz w:val="20"/>
          <w:szCs w:val="20"/>
          <w:lang w:val="pl-PL"/>
        </w:rPr>
        <w:t>1400</w:t>
      </w:r>
      <w:r w:rsidR="009D5B0A">
        <w:rPr>
          <w:rFonts w:ascii="Arial" w:hAnsi="Arial" w:cs="Arial"/>
          <w:sz w:val="20"/>
          <w:szCs w:val="20"/>
          <w:lang w:val="pl-PL"/>
        </w:rPr>
        <w:t xml:space="preserve"> </w:t>
      </w:r>
      <w:r w:rsidR="0061510E">
        <w:rPr>
          <w:rFonts w:ascii="Arial" w:hAnsi="Arial" w:cs="Arial"/>
          <w:sz w:val="20"/>
          <w:szCs w:val="20"/>
          <w:lang w:val="pl-PL"/>
        </w:rPr>
        <w:t>m2</w:t>
      </w:r>
      <w:r w:rsidR="009D5B0A">
        <w:rPr>
          <w:rFonts w:ascii="Arial" w:hAnsi="Arial" w:cs="Arial"/>
          <w:sz w:val="20"/>
          <w:szCs w:val="20"/>
          <w:lang w:val="pl-PL"/>
        </w:rPr>
        <w:t>,</w:t>
      </w:r>
      <w:r w:rsidR="0061510E">
        <w:rPr>
          <w:rFonts w:ascii="Arial" w:hAnsi="Arial" w:cs="Arial"/>
          <w:sz w:val="20"/>
          <w:szCs w:val="20"/>
          <w:lang w:val="pl-PL"/>
        </w:rPr>
        <w:t xml:space="preserve"> pokazało</w:t>
      </w:r>
      <w:r w:rsidR="007A048D">
        <w:rPr>
          <w:rFonts w:ascii="Arial" w:hAnsi="Arial" w:cs="Arial"/>
          <w:sz w:val="20"/>
          <w:szCs w:val="20"/>
          <w:lang w:val="pl-PL"/>
        </w:rPr>
        <w:t xml:space="preserve"> </w:t>
      </w:r>
      <w:r w:rsidR="009D5B0A">
        <w:rPr>
          <w:rFonts w:ascii="Arial" w:hAnsi="Arial" w:cs="Arial"/>
          <w:sz w:val="20"/>
          <w:szCs w:val="20"/>
          <w:lang w:val="pl-PL"/>
        </w:rPr>
        <w:t>aż 22 nowe sy</w:t>
      </w:r>
      <w:bookmarkStart w:id="0" w:name="_GoBack"/>
      <w:bookmarkEnd w:id="0"/>
      <w:r w:rsidR="009D5B0A">
        <w:rPr>
          <w:rFonts w:ascii="Arial" w:hAnsi="Arial" w:cs="Arial"/>
          <w:sz w:val="20"/>
          <w:szCs w:val="20"/>
          <w:lang w:val="pl-PL"/>
        </w:rPr>
        <w:t xml:space="preserve">stemy meblowe, </w:t>
      </w:r>
      <w:r w:rsidR="000E6536">
        <w:rPr>
          <w:rFonts w:ascii="Arial" w:hAnsi="Arial" w:cs="Arial"/>
          <w:sz w:val="20"/>
          <w:szCs w:val="20"/>
          <w:lang w:val="pl-PL"/>
        </w:rPr>
        <w:t>20 </w:t>
      </w:r>
      <w:r w:rsidR="009D5B0A">
        <w:rPr>
          <w:rFonts w:ascii="Arial" w:hAnsi="Arial" w:cs="Arial"/>
          <w:sz w:val="20"/>
          <w:szCs w:val="20"/>
          <w:lang w:val="pl-PL"/>
        </w:rPr>
        <w:t>najnowszych modeli mebli tapicerowanych oraz mnóstwo inspiracji na 2018 rok</w:t>
      </w:r>
      <w:r w:rsidR="005533C6">
        <w:rPr>
          <w:rFonts w:ascii="Arial" w:hAnsi="Arial" w:cs="Arial"/>
          <w:sz w:val="20"/>
          <w:szCs w:val="20"/>
          <w:lang w:val="pl-PL"/>
        </w:rPr>
        <w:t xml:space="preserve">. To jednak nie wszystko </w:t>
      </w:r>
      <w:r w:rsidR="00230616">
        <w:rPr>
          <w:rFonts w:ascii="Arial" w:hAnsi="Arial" w:cs="Arial"/>
          <w:sz w:val="20"/>
          <w:szCs w:val="20"/>
          <w:lang w:val="pl-PL"/>
        </w:rPr>
        <w:t>–</w:t>
      </w:r>
      <w:r w:rsidR="009D5B0A">
        <w:rPr>
          <w:rFonts w:ascii="Arial" w:hAnsi="Arial" w:cs="Arial"/>
          <w:sz w:val="20"/>
          <w:szCs w:val="20"/>
          <w:lang w:val="pl-PL"/>
        </w:rPr>
        <w:t xml:space="preserve"> eskpozycja targowa objęła również prezentację najnowszej kategorii mebli </w:t>
      </w:r>
      <w:r w:rsidR="004715FF">
        <w:rPr>
          <w:rFonts w:ascii="Arial" w:hAnsi="Arial" w:cs="Arial"/>
          <w:sz w:val="20"/>
          <w:szCs w:val="20"/>
          <w:lang w:val="pl-PL"/>
        </w:rPr>
        <w:t>niemowlęcych</w:t>
      </w:r>
      <w:r w:rsidR="009D5B0A">
        <w:rPr>
          <w:rFonts w:ascii="Arial" w:hAnsi="Arial" w:cs="Arial"/>
          <w:sz w:val="20"/>
          <w:szCs w:val="20"/>
          <w:lang w:val="pl-PL"/>
        </w:rPr>
        <w:t xml:space="preserve"> (0-3), poszerzającej asortyment marki </w:t>
      </w:r>
      <w:r w:rsidR="005533C6">
        <w:rPr>
          <w:rFonts w:ascii="Arial" w:hAnsi="Arial" w:cs="Arial"/>
          <w:sz w:val="20"/>
          <w:szCs w:val="20"/>
          <w:lang w:val="pl-PL"/>
        </w:rPr>
        <w:t xml:space="preserve">o </w:t>
      </w:r>
      <w:r w:rsidR="009D5B0A">
        <w:rPr>
          <w:rFonts w:ascii="Arial" w:hAnsi="Arial" w:cs="Arial"/>
          <w:sz w:val="20"/>
          <w:szCs w:val="20"/>
          <w:lang w:val="pl-PL"/>
        </w:rPr>
        <w:t xml:space="preserve">nowy segment sprzedaży. </w:t>
      </w:r>
    </w:p>
    <w:p w14:paraId="66D797D4" w14:textId="1057587E" w:rsidR="00D7745E" w:rsidRDefault="00D7745E" w:rsidP="00EA333B">
      <w:pPr>
        <w:spacing w:line="276" w:lineRule="auto"/>
        <w:jc w:val="both"/>
        <w:rPr>
          <w:rFonts w:ascii="Arial" w:hAnsi="Arial" w:cs="Arial"/>
          <w:b/>
          <w:sz w:val="20"/>
          <w:szCs w:val="20"/>
          <w:lang w:val="pl-PL"/>
        </w:rPr>
      </w:pPr>
      <w:r>
        <w:rPr>
          <w:rFonts w:ascii="Arial" w:hAnsi="Arial" w:cs="Arial"/>
          <w:b/>
          <w:sz w:val="20"/>
          <w:szCs w:val="20"/>
          <w:lang w:val="pl-PL"/>
        </w:rPr>
        <w:t>Design na najwyższym poziomie</w:t>
      </w:r>
    </w:p>
    <w:p w14:paraId="48BC6CB5" w14:textId="7C3E51A4" w:rsidR="004715FF" w:rsidRDefault="005533C6" w:rsidP="00277030">
      <w:pPr>
        <w:spacing w:line="276" w:lineRule="auto"/>
        <w:jc w:val="both"/>
        <w:rPr>
          <w:rFonts w:ascii="Arial" w:hAnsi="Arial" w:cs="Arial"/>
          <w:sz w:val="20"/>
          <w:szCs w:val="20"/>
          <w:lang w:val="pl-PL"/>
        </w:rPr>
      </w:pPr>
      <w:r>
        <w:rPr>
          <w:rFonts w:ascii="Arial" w:hAnsi="Arial" w:cs="Arial"/>
          <w:sz w:val="20"/>
          <w:szCs w:val="20"/>
          <w:lang w:val="pl-PL"/>
        </w:rPr>
        <w:t xml:space="preserve">Podążając za najnowszymi trendami </w:t>
      </w:r>
      <w:r w:rsidR="0052156A">
        <w:rPr>
          <w:rFonts w:ascii="Arial" w:hAnsi="Arial" w:cs="Arial"/>
          <w:sz w:val="20"/>
          <w:szCs w:val="20"/>
          <w:lang w:val="pl-PL"/>
        </w:rPr>
        <w:t>Black Red White</w:t>
      </w:r>
      <w:r w:rsidR="00277030">
        <w:rPr>
          <w:rFonts w:ascii="Arial" w:hAnsi="Arial" w:cs="Arial"/>
          <w:sz w:val="20"/>
          <w:szCs w:val="20"/>
          <w:lang w:val="pl-PL"/>
        </w:rPr>
        <w:t xml:space="preserve"> systematycznie</w:t>
      </w:r>
      <w:r w:rsidR="0052156A" w:rsidRPr="0052156A">
        <w:rPr>
          <w:rFonts w:ascii="Arial" w:hAnsi="Arial" w:cs="Arial"/>
          <w:sz w:val="20"/>
          <w:szCs w:val="20"/>
          <w:lang w:val="pl-PL"/>
        </w:rPr>
        <w:t xml:space="preserve"> </w:t>
      </w:r>
      <w:r w:rsidR="00277030">
        <w:rPr>
          <w:rFonts w:ascii="Arial" w:hAnsi="Arial" w:cs="Arial"/>
          <w:sz w:val="20"/>
          <w:szCs w:val="20"/>
          <w:lang w:val="pl-PL"/>
        </w:rPr>
        <w:t>po</w:t>
      </w:r>
      <w:r w:rsidR="0052156A" w:rsidRPr="00D7745E">
        <w:rPr>
          <w:rFonts w:ascii="Arial" w:hAnsi="Arial" w:cs="Arial"/>
          <w:sz w:val="20"/>
          <w:szCs w:val="20"/>
          <w:lang w:val="pl-PL"/>
        </w:rPr>
        <w:t xml:space="preserve">szerza swoją ofertę o </w:t>
      </w:r>
      <w:r w:rsidR="00277030">
        <w:rPr>
          <w:rFonts w:ascii="Arial" w:hAnsi="Arial" w:cs="Arial"/>
          <w:sz w:val="20"/>
          <w:szCs w:val="20"/>
          <w:lang w:val="pl-PL"/>
        </w:rPr>
        <w:t>nowe</w:t>
      </w:r>
      <w:r w:rsidR="00277030" w:rsidRPr="00D7745E">
        <w:rPr>
          <w:rFonts w:ascii="Arial" w:hAnsi="Arial" w:cs="Arial"/>
          <w:sz w:val="20"/>
          <w:szCs w:val="20"/>
          <w:lang w:val="pl-PL"/>
        </w:rPr>
        <w:t xml:space="preserve"> </w:t>
      </w:r>
      <w:r w:rsidR="0052156A" w:rsidRPr="00D7745E">
        <w:rPr>
          <w:rFonts w:ascii="Arial" w:hAnsi="Arial" w:cs="Arial"/>
          <w:sz w:val="20"/>
          <w:szCs w:val="20"/>
          <w:lang w:val="pl-PL"/>
        </w:rPr>
        <w:t>propozycje</w:t>
      </w:r>
      <w:r w:rsidR="00277030">
        <w:rPr>
          <w:rFonts w:ascii="Arial" w:hAnsi="Arial" w:cs="Arial"/>
          <w:sz w:val="20"/>
          <w:szCs w:val="20"/>
          <w:lang w:val="pl-PL"/>
        </w:rPr>
        <w:t xml:space="preserve"> mebli i dodatków, skierowanych do szerokiej grupy odbiorców. Marka, dotrzymując kroku zmieniającym się trendom i oczekiwaniom konsumentów, coraz częście</w:t>
      </w:r>
      <w:r w:rsidR="000E6536">
        <w:rPr>
          <w:rFonts w:ascii="Arial" w:hAnsi="Arial" w:cs="Arial"/>
          <w:sz w:val="20"/>
          <w:szCs w:val="20"/>
          <w:lang w:val="pl-PL"/>
        </w:rPr>
        <w:t>j decyduje się na współpracę ze </w:t>
      </w:r>
      <w:r w:rsidR="00277030">
        <w:rPr>
          <w:rFonts w:ascii="Arial" w:hAnsi="Arial" w:cs="Arial"/>
          <w:sz w:val="20"/>
          <w:szCs w:val="20"/>
          <w:lang w:val="pl-PL"/>
        </w:rPr>
        <w:t>znanymi projektantami. Targi Meble Polska stały się okazją do zaprezent</w:t>
      </w:r>
      <w:r w:rsidR="000E6536">
        <w:rPr>
          <w:rFonts w:ascii="Arial" w:hAnsi="Arial" w:cs="Arial"/>
          <w:sz w:val="20"/>
          <w:szCs w:val="20"/>
          <w:lang w:val="pl-PL"/>
        </w:rPr>
        <w:t xml:space="preserve">owania efektów współpracy </w:t>
      </w:r>
      <w:proofErr w:type="gramStart"/>
      <w:r w:rsidR="000E6536">
        <w:rPr>
          <w:rFonts w:ascii="Arial" w:hAnsi="Arial" w:cs="Arial"/>
          <w:sz w:val="20"/>
          <w:szCs w:val="20"/>
          <w:lang w:val="pl-PL"/>
        </w:rPr>
        <w:t>ze</w:t>
      </w:r>
      <w:proofErr w:type="gramEnd"/>
      <w:r w:rsidR="000E6536">
        <w:rPr>
          <w:rFonts w:ascii="Arial" w:hAnsi="Arial" w:cs="Arial"/>
          <w:sz w:val="20"/>
          <w:szCs w:val="20"/>
          <w:lang w:val="pl-PL"/>
        </w:rPr>
        <w:t> </w:t>
      </w:r>
      <w:r w:rsidR="00277030">
        <w:rPr>
          <w:rFonts w:ascii="Arial" w:hAnsi="Arial" w:cs="Arial"/>
          <w:sz w:val="20"/>
          <w:szCs w:val="20"/>
          <w:lang w:val="pl-PL"/>
        </w:rPr>
        <w:t xml:space="preserve">studiem projektowym Studio Rygalik, której </w:t>
      </w:r>
      <w:r>
        <w:rPr>
          <w:rFonts w:ascii="Arial" w:hAnsi="Arial" w:cs="Arial"/>
          <w:sz w:val="20"/>
          <w:szCs w:val="20"/>
          <w:lang w:val="pl-PL"/>
        </w:rPr>
        <w:t>efektem</w:t>
      </w:r>
      <w:r w:rsidR="00277030">
        <w:rPr>
          <w:rFonts w:ascii="Arial" w:hAnsi="Arial" w:cs="Arial"/>
          <w:sz w:val="20"/>
          <w:szCs w:val="20"/>
          <w:lang w:val="pl-PL"/>
        </w:rPr>
        <w:t xml:space="preserve"> są dwie najnowsze kolekcje mebli – Rauma </w:t>
      </w:r>
      <w:r>
        <w:rPr>
          <w:rFonts w:ascii="Arial" w:hAnsi="Arial" w:cs="Arial"/>
          <w:sz w:val="20"/>
          <w:szCs w:val="20"/>
          <w:lang w:val="pl-PL"/>
        </w:rPr>
        <w:t>oraz</w:t>
      </w:r>
      <w:r w:rsidR="00277030">
        <w:rPr>
          <w:rFonts w:ascii="Arial" w:hAnsi="Arial" w:cs="Arial"/>
          <w:sz w:val="20"/>
          <w:szCs w:val="20"/>
          <w:lang w:val="pl-PL"/>
        </w:rPr>
        <w:t xml:space="preserve"> </w:t>
      </w:r>
      <w:proofErr w:type="spellStart"/>
      <w:r w:rsidR="00277030">
        <w:rPr>
          <w:rFonts w:ascii="Arial" w:hAnsi="Arial" w:cs="Arial"/>
          <w:sz w:val="20"/>
          <w:szCs w:val="20"/>
          <w:lang w:val="pl-PL"/>
        </w:rPr>
        <w:t>Nors</w:t>
      </w:r>
      <w:proofErr w:type="spellEnd"/>
      <w:r w:rsidR="00277030">
        <w:rPr>
          <w:rFonts w:ascii="Arial" w:hAnsi="Arial" w:cs="Arial"/>
          <w:sz w:val="20"/>
          <w:szCs w:val="20"/>
          <w:lang w:val="pl-PL"/>
        </w:rPr>
        <w:t xml:space="preserve">. </w:t>
      </w:r>
    </w:p>
    <w:p w14:paraId="7FA34061" w14:textId="27FBD105" w:rsidR="004715FF" w:rsidRPr="00637E82" w:rsidRDefault="00637E82" w:rsidP="00277030">
      <w:pPr>
        <w:spacing w:line="276" w:lineRule="auto"/>
        <w:jc w:val="both"/>
        <w:rPr>
          <w:rFonts w:ascii="Arial" w:hAnsi="Arial" w:cs="Arial"/>
          <w:sz w:val="20"/>
          <w:lang w:val="pl-PL"/>
        </w:rPr>
      </w:pPr>
      <w:r w:rsidRPr="00637E82">
        <w:rPr>
          <w:rFonts w:ascii="Arial" w:hAnsi="Arial" w:cs="Arial"/>
          <w:sz w:val="20"/>
          <w:lang w:val="pl-PL"/>
        </w:rPr>
        <w:t xml:space="preserve">Kolekcja Rauma to odważna próba przełamania konwencji w kształtowaniu mebli skrzyniowych. Unikalny w historii meblarstwa mebel wprowadza do domowej przestrzeni charakterystyczne, ukośne formy. Dwie zderzone ze sobą, kontrastujące kolorystycznie bryły tworzą jednocześnie harmonijną całość. Manifestująca piękny kolor drewna nowatorska obudowa w wybarwieniu modrzew </w:t>
      </w:r>
      <w:proofErr w:type="spellStart"/>
      <w:r w:rsidRPr="00637E82">
        <w:rPr>
          <w:rFonts w:ascii="Arial" w:hAnsi="Arial" w:cs="Arial"/>
          <w:sz w:val="20"/>
          <w:lang w:val="pl-PL"/>
        </w:rPr>
        <w:t>sibiu</w:t>
      </w:r>
      <w:proofErr w:type="spellEnd"/>
      <w:r w:rsidRPr="00637E82">
        <w:rPr>
          <w:rFonts w:ascii="Arial" w:hAnsi="Arial" w:cs="Arial"/>
          <w:sz w:val="20"/>
          <w:lang w:val="pl-PL"/>
        </w:rPr>
        <w:t xml:space="preserve"> jasny, zwieńczona jest funkcjonalną tacą do eksponowania przedmiotów. Innowacyjny charakter mebli podkreśla energooszczędne oświetlenie LED, widoczne poprzez efektowne przeszklenia witryn, które przenoszą się również na boki mebli. Przeskalowane fronty pełnią funkcję uchwytów, pozwalając na wizualne uproszczenie całości. Kolekcja skierowana jest do osób kreatywnych i odważnych, które nie boją się przecierać nowych szlaków.</w:t>
      </w:r>
    </w:p>
    <w:p w14:paraId="04E94EE3" w14:textId="32A1ACD6" w:rsidR="004715FF" w:rsidRPr="00637E82" w:rsidRDefault="004715FF" w:rsidP="00277030">
      <w:pPr>
        <w:spacing w:line="276" w:lineRule="auto"/>
        <w:jc w:val="both"/>
        <w:rPr>
          <w:rFonts w:ascii="Arial" w:hAnsi="Arial" w:cs="Arial"/>
          <w:sz w:val="20"/>
          <w:lang w:val="pl-PL"/>
        </w:rPr>
      </w:pPr>
      <w:proofErr w:type="spellStart"/>
      <w:r w:rsidRPr="00637E82">
        <w:rPr>
          <w:rFonts w:ascii="Arial" w:hAnsi="Arial" w:cs="Arial"/>
          <w:sz w:val="20"/>
          <w:lang w:val="pl-PL"/>
        </w:rPr>
        <w:t>Nors</w:t>
      </w:r>
      <w:proofErr w:type="spellEnd"/>
      <w:r w:rsidRPr="00637E82">
        <w:rPr>
          <w:rFonts w:ascii="Arial" w:hAnsi="Arial" w:cs="Arial"/>
          <w:sz w:val="20"/>
          <w:lang w:val="pl-PL"/>
        </w:rPr>
        <w:t xml:space="preserve"> to kolekcja eleganckich, architektonicznych brył o idealnie wyważonych proporcjach. Koncepcja </w:t>
      </w:r>
      <w:r w:rsidR="005533C6" w:rsidRPr="00637E82">
        <w:rPr>
          <w:rFonts w:ascii="Arial" w:hAnsi="Arial" w:cs="Arial"/>
          <w:sz w:val="20"/>
          <w:lang w:val="pl-PL"/>
        </w:rPr>
        <w:t xml:space="preserve">symetrycznych </w:t>
      </w:r>
      <w:r w:rsidRPr="00637E82">
        <w:rPr>
          <w:rFonts w:ascii="Arial" w:hAnsi="Arial" w:cs="Arial"/>
          <w:sz w:val="20"/>
          <w:lang w:val="pl-PL"/>
        </w:rPr>
        <w:t>podziałów na poszczególne fronty jest podkreślona poprzez kontrastujące tło. Podcięte krawędzie stanowią dyskretne uchwyty</w:t>
      </w:r>
      <w:r w:rsidR="005533C6" w:rsidRPr="00637E82">
        <w:rPr>
          <w:rFonts w:ascii="Arial" w:hAnsi="Arial" w:cs="Arial"/>
          <w:sz w:val="20"/>
          <w:lang w:val="pl-PL"/>
        </w:rPr>
        <w:t>,</w:t>
      </w:r>
      <w:r w:rsidRPr="00637E82">
        <w:rPr>
          <w:rFonts w:ascii="Arial" w:hAnsi="Arial" w:cs="Arial"/>
          <w:sz w:val="20"/>
          <w:lang w:val="pl-PL"/>
        </w:rPr>
        <w:t xml:space="preserve"> umożliwiające </w:t>
      </w:r>
      <w:r w:rsidR="005533C6" w:rsidRPr="00637E82">
        <w:rPr>
          <w:rFonts w:ascii="Arial" w:hAnsi="Arial" w:cs="Arial"/>
          <w:sz w:val="20"/>
          <w:lang w:val="pl-PL"/>
        </w:rPr>
        <w:t xml:space="preserve">wygodne </w:t>
      </w:r>
      <w:r w:rsidRPr="00637E82">
        <w:rPr>
          <w:rFonts w:ascii="Arial" w:hAnsi="Arial" w:cs="Arial"/>
          <w:sz w:val="20"/>
          <w:lang w:val="pl-PL"/>
        </w:rPr>
        <w:t>otwieranie szafek i szuflad. Charakterystyczny akcent w postaci grubej</w:t>
      </w:r>
      <w:r w:rsidR="005533C6" w:rsidRPr="00637E82">
        <w:rPr>
          <w:rFonts w:ascii="Arial" w:hAnsi="Arial" w:cs="Arial"/>
          <w:sz w:val="20"/>
          <w:lang w:val="pl-PL"/>
        </w:rPr>
        <w:t>,</w:t>
      </w:r>
      <w:r w:rsidRPr="00637E82">
        <w:rPr>
          <w:rFonts w:ascii="Arial" w:hAnsi="Arial" w:cs="Arial"/>
          <w:sz w:val="20"/>
          <w:lang w:val="pl-PL"/>
        </w:rPr>
        <w:t xml:space="preserve"> asymetrycznie ustawionej</w:t>
      </w:r>
      <w:r w:rsidR="005533C6" w:rsidRPr="00637E82">
        <w:rPr>
          <w:rFonts w:ascii="Arial" w:hAnsi="Arial" w:cs="Arial"/>
          <w:sz w:val="20"/>
          <w:lang w:val="pl-PL"/>
        </w:rPr>
        <w:t>,</w:t>
      </w:r>
      <w:r w:rsidRPr="00637E82">
        <w:rPr>
          <w:rFonts w:ascii="Arial" w:hAnsi="Arial" w:cs="Arial"/>
          <w:sz w:val="20"/>
          <w:lang w:val="pl-PL"/>
        </w:rPr>
        <w:t xml:space="preserve"> bocznej ściany dopełnia całość. Zawarte w niej oświetlenie nadaje lekkości i subtelnie podkreśla linię mebla.</w:t>
      </w:r>
    </w:p>
    <w:p w14:paraId="1BA1AABF" w14:textId="17E57884" w:rsidR="005533C6" w:rsidRPr="00376740" w:rsidRDefault="005533C6" w:rsidP="00277030">
      <w:pPr>
        <w:spacing w:line="276" w:lineRule="auto"/>
        <w:jc w:val="both"/>
        <w:rPr>
          <w:rFonts w:ascii="Arial" w:hAnsi="Arial" w:cs="Arial"/>
          <w:b/>
          <w:sz w:val="16"/>
          <w:szCs w:val="20"/>
          <w:lang w:val="pl-PL"/>
        </w:rPr>
      </w:pPr>
      <w:r w:rsidRPr="00637E82">
        <w:rPr>
          <w:rFonts w:ascii="Arial" w:hAnsi="Arial" w:cs="Arial"/>
          <w:b/>
          <w:sz w:val="20"/>
          <w:lang w:val="pl-PL"/>
        </w:rPr>
        <w:t xml:space="preserve">Meble niemowlęce </w:t>
      </w:r>
      <w:r w:rsidR="004E1D35" w:rsidRPr="00637E82">
        <w:rPr>
          <w:rFonts w:ascii="Arial" w:hAnsi="Arial" w:cs="Arial"/>
          <w:b/>
          <w:sz w:val="20"/>
          <w:lang w:val="pl-PL"/>
        </w:rPr>
        <w:t>–</w:t>
      </w:r>
      <w:r w:rsidRPr="00637E82">
        <w:rPr>
          <w:rFonts w:ascii="Arial" w:hAnsi="Arial" w:cs="Arial"/>
          <w:b/>
          <w:sz w:val="20"/>
          <w:lang w:val="pl-PL"/>
        </w:rPr>
        <w:t xml:space="preserve"> </w:t>
      </w:r>
      <w:r w:rsidR="004E1D35" w:rsidRPr="00637E82">
        <w:rPr>
          <w:rFonts w:ascii="Arial" w:hAnsi="Arial" w:cs="Arial"/>
          <w:b/>
          <w:sz w:val="20"/>
          <w:lang w:val="pl-PL"/>
        </w:rPr>
        <w:t>nowość w asortymencie marki</w:t>
      </w:r>
    </w:p>
    <w:p w14:paraId="661F928C" w14:textId="1EF9B213" w:rsidR="00FF11B0" w:rsidRDefault="00FF11B0" w:rsidP="00FF11B0">
      <w:pPr>
        <w:spacing w:after="0" w:line="276" w:lineRule="auto"/>
        <w:jc w:val="both"/>
        <w:rPr>
          <w:rFonts w:ascii="Arial" w:eastAsia="Times New Roman" w:hAnsi="Arial" w:cs="Arial"/>
          <w:color w:val="000000"/>
          <w:sz w:val="20"/>
          <w:szCs w:val="20"/>
          <w:lang w:val="pl-PL" w:eastAsia="pl-PL"/>
        </w:rPr>
      </w:pPr>
      <w:r w:rsidRPr="00FF11B0">
        <w:rPr>
          <w:rFonts w:ascii="Arial" w:eastAsia="Times New Roman" w:hAnsi="Arial" w:cs="Arial"/>
          <w:color w:val="000000"/>
          <w:sz w:val="20"/>
          <w:szCs w:val="20"/>
          <w:lang w:val="pl-PL" w:eastAsia="pl-PL"/>
        </w:rPr>
        <w:t>W strefie Black Red White, goście Targów Meble Poznań po raz pierwszy</w:t>
      </w:r>
      <w:r w:rsidR="000E6536">
        <w:rPr>
          <w:rFonts w:ascii="Arial" w:eastAsia="Times New Roman" w:hAnsi="Arial" w:cs="Arial"/>
          <w:color w:val="000000"/>
          <w:sz w:val="20"/>
          <w:szCs w:val="20"/>
          <w:lang w:val="pl-PL" w:eastAsia="pl-PL"/>
        </w:rPr>
        <w:t xml:space="preserve"> mieli okazję zobaczyć nowość w </w:t>
      </w:r>
      <w:r w:rsidRPr="00FF11B0">
        <w:rPr>
          <w:rFonts w:ascii="Arial" w:eastAsia="Times New Roman" w:hAnsi="Arial" w:cs="Arial"/>
          <w:color w:val="000000"/>
          <w:sz w:val="20"/>
          <w:szCs w:val="20"/>
          <w:lang w:val="pl-PL" w:eastAsia="pl-PL"/>
        </w:rPr>
        <w:t xml:space="preserve">asortymencie marki </w:t>
      </w:r>
      <w:r w:rsidR="00230616">
        <w:rPr>
          <w:rFonts w:ascii="Arial" w:eastAsia="Times New Roman" w:hAnsi="Arial" w:cs="Arial"/>
          <w:color w:val="000000"/>
          <w:sz w:val="20"/>
          <w:szCs w:val="20"/>
          <w:lang w:val="pl-PL" w:eastAsia="pl-PL"/>
        </w:rPr>
        <w:t>–</w:t>
      </w:r>
      <w:r w:rsidRPr="00FF11B0">
        <w:rPr>
          <w:rFonts w:ascii="Arial" w:eastAsia="Times New Roman" w:hAnsi="Arial" w:cs="Arial"/>
          <w:color w:val="000000"/>
          <w:sz w:val="20"/>
          <w:szCs w:val="20"/>
          <w:lang w:val="pl-PL" w:eastAsia="pl-PL"/>
        </w:rPr>
        <w:t xml:space="preserve"> meble niemowlęce. Nowa kategoria to uzupełnienie oferty meblowej, skierowanej dotychczas głównie do osób dorosłych i młodzieży, oraz wyjście naprzeciw potrzebom i oczekiwaniom rodziców niemowląt i dzieci w wieku 0-3. Dzięki wprowadzeniu produktów przeznaczonych dla najmłodszych klienci mogą kompleksowo wyposażyć swoje mieszkania, gdy ich rodzina się powiększa. </w:t>
      </w:r>
      <w:r w:rsidRPr="002149D2">
        <w:rPr>
          <w:rFonts w:ascii="Arial" w:eastAsia="Times New Roman" w:hAnsi="Arial" w:cs="Arial"/>
          <w:bCs/>
          <w:color w:val="000000"/>
          <w:sz w:val="20"/>
          <w:szCs w:val="20"/>
          <w:lang w:val="pl-PL" w:eastAsia="pl-PL"/>
        </w:rPr>
        <w:lastRenderedPageBreak/>
        <w:t>W</w:t>
      </w:r>
      <w:r w:rsidR="000E6536">
        <w:rPr>
          <w:rFonts w:ascii="Arial" w:eastAsia="Times New Roman" w:hAnsi="Arial" w:cs="Arial"/>
          <w:bCs/>
          <w:color w:val="000000"/>
          <w:sz w:val="20"/>
          <w:szCs w:val="20"/>
          <w:lang w:val="pl-PL" w:eastAsia="pl-PL"/>
        </w:rPr>
        <w:t> </w:t>
      </w:r>
      <w:r w:rsidRPr="002149D2">
        <w:rPr>
          <w:rFonts w:ascii="Arial" w:eastAsia="Times New Roman" w:hAnsi="Arial" w:cs="Arial"/>
          <w:bCs/>
          <w:color w:val="000000"/>
          <w:sz w:val="20"/>
          <w:szCs w:val="20"/>
          <w:lang w:val="pl-PL" w:eastAsia="pl-PL"/>
        </w:rPr>
        <w:t>ofercie marki już wkrótce pojawią się dwie nowe kolekcje, w których znaleźć możemy m.in. atestowane dziecięce łóżeczka czy przewijaki.</w:t>
      </w:r>
      <w:r w:rsidRPr="00FF11B0">
        <w:rPr>
          <w:rFonts w:ascii="Arial" w:eastAsia="Times New Roman" w:hAnsi="Arial" w:cs="Arial"/>
          <w:color w:val="000000"/>
          <w:sz w:val="20"/>
          <w:szCs w:val="20"/>
          <w:lang w:val="pl-PL" w:eastAsia="pl-PL"/>
        </w:rPr>
        <w:t xml:space="preserve"> </w:t>
      </w:r>
    </w:p>
    <w:p w14:paraId="53A4A0DC" w14:textId="77777777" w:rsidR="002149D2" w:rsidRPr="00FF11B0" w:rsidRDefault="002149D2" w:rsidP="00FF11B0">
      <w:pPr>
        <w:spacing w:after="0" w:line="276" w:lineRule="auto"/>
        <w:jc w:val="both"/>
        <w:rPr>
          <w:rFonts w:ascii="Times New Roman" w:eastAsia="Times New Roman" w:hAnsi="Times New Roman"/>
          <w:sz w:val="24"/>
          <w:szCs w:val="24"/>
          <w:lang w:val="pl-PL" w:eastAsia="pl-PL"/>
        </w:rPr>
      </w:pPr>
    </w:p>
    <w:p w14:paraId="10325950" w14:textId="37AA67D5" w:rsidR="002149D2" w:rsidRDefault="00FF11B0" w:rsidP="000E6536">
      <w:pPr>
        <w:numPr>
          <w:ilvl w:val="0"/>
          <w:numId w:val="10"/>
        </w:numPr>
        <w:spacing w:after="0" w:line="240" w:lineRule="auto"/>
        <w:jc w:val="both"/>
        <w:rPr>
          <w:rFonts w:ascii="Times New Roman" w:eastAsia="Times New Roman" w:hAnsi="Times New Roman"/>
          <w:color w:val="000000"/>
          <w:sz w:val="24"/>
          <w:szCs w:val="24"/>
          <w:lang w:val="pl-PL" w:eastAsia="pl-PL"/>
        </w:rPr>
      </w:pPr>
      <w:r w:rsidRPr="00FF11B0">
        <w:rPr>
          <w:rFonts w:ascii="Arial" w:eastAsia="Times New Roman" w:hAnsi="Arial" w:cs="Arial"/>
          <w:b/>
          <w:bCs/>
          <w:color w:val="000000"/>
          <w:sz w:val="20"/>
          <w:szCs w:val="20"/>
          <w:lang w:val="pl-PL" w:eastAsia="pl-PL"/>
        </w:rPr>
        <w:t xml:space="preserve">Luca </w:t>
      </w:r>
      <w:proofErr w:type="gramStart"/>
      <w:r w:rsidRPr="00FF11B0">
        <w:rPr>
          <w:rFonts w:ascii="Arial" w:eastAsia="Times New Roman" w:hAnsi="Arial" w:cs="Arial"/>
          <w:b/>
          <w:bCs/>
          <w:color w:val="000000"/>
          <w:sz w:val="20"/>
          <w:szCs w:val="20"/>
          <w:lang w:val="pl-PL" w:eastAsia="pl-PL"/>
        </w:rPr>
        <w:t>Baby</w:t>
      </w:r>
      <w:proofErr w:type="gramEnd"/>
      <w:r w:rsidRPr="00FF11B0">
        <w:rPr>
          <w:rFonts w:ascii="Arial" w:eastAsia="Times New Roman" w:hAnsi="Arial" w:cs="Arial"/>
          <w:color w:val="000000"/>
          <w:sz w:val="20"/>
          <w:szCs w:val="20"/>
          <w:lang w:val="pl-PL" w:eastAsia="pl-PL"/>
        </w:rPr>
        <w:t xml:space="preserve"> to meble, dzięki którym każdy można urządzić bajkowy pokój dla swojego maleństwa. Proste bielone meble w skandynawskiej stylistyce pozwolą stworzyć neutralną, sprzyjającą wypoczynkowi przestrzeń. Barwa bielonego drewna przyjemnie kontrastuje z ciemnymi blatami w kolorze </w:t>
      </w:r>
      <w:r w:rsidRPr="00FF11B0">
        <w:rPr>
          <w:rFonts w:ascii="Arial" w:eastAsia="Times New Roman" w:hAnsi="Arial" w:cs="Arial"/>
          <w:i/>
          <w:iCs/>
          <w:color w:val="000000"/>
          <w:sz w:val="20"/>
          <w:szCs w:val="20"/>
          <w:lang w:val="pl-PL" w:eastAsia="pl-PL"/>
        </w:rPr>
        <w:t xml:space="preserve">sosna </w:t>
      </w:r>
      <w:proofErr w:type="spellStart"/>
      <w:r w:rsidRPr="00FF11B0">
        <w:rPr>
          <w:rFonts w:ascii="Arial" w:eastAsia="Times New Roman" w:hAnsi="Arial" w:cs="Arial"/>
          <w:i/>
          <w:iCs/>
          <w:color w:val="000000"/>
          <w:sz w:val="20"/>
          <w:szCs w:val="20"/>
          <w:lang w:val="pl-PL" w:eastAsia="pl-PL"/>
        </w:rPr>
        <w:t>larico</w:t>
      </w:r>
      <w:proofErr w:type="spellEnd"/>
      <w:r w:rsidRPr="00FF11B0">
        <w:rPr>
          <w:rFonts w:ascii="Arial" w:eastAsia="Times New Roman" w:hAnsi="Arial" w:cs="Arial"/>
          <w:color w:val="000000"/>
          <w:sz w:val="20"/>
          <w:szCs w:val="20"/>
          <w:lang w:val="pl-PL" w:eastAsia="pl-PL"/>
        </w:rPr>
        <w:t>. Charakter mebli podkreślają metalowe uchwyty w kolorze starego żelaza.</w:t>
      </w:r>
    </w:p>
    <w:p w14:paraId="1F5E3936" w14:textId="77777777" w:rsidR="002149D2" w:rsidRPr="00FF11B0" w:rsidRDefault="002149D2" w:rsidP="000E6536">
      <w:pPr>
        <w:spacing w:after="0" w:line="240" w:lineRule="auto"/>
        <w:ind w:left="360"/>
        <w:jc w:val="both"/>
        <w:rPr>
          <w:rFonts w:ascii="Times New Roman" w:eastAsia="Times New Roman" w:hAnsi="Times New Roman"/>
          <w:color w:val="000000"/>
          <w:sz w:val="24"/>
          <w:szCs w:val="24"/>
          <w:lang w:val="pl-PL" w:eastAsia="pl-PL"/>
        </w:rPr>
      </w:pPr>
    </w:p>
    <w:p w14:paraId="699112C6" w14:textId="2515D7E6" w:rsidR="00FF11B0" w:rsidRPr="00FF11B0" w:rsidRDefault="002149D2" w:rsidP="000E6536">
      <w:pPr>
        <w:numPr>
          <w:ilvl w:val="0"/>
          <w:numId w:val="10"/>
        </w:numPr>
        <w:spacing w:after="0" w:line="240" w:lineRule="auto"/>
        <w:jc w:val="both"/>
        <w:rPr>
          <w:rFonts w:ascii="Times New Roman" w:eastAsia="Times New Roman" w:hAnsi="Times New Roman"/>
          <w:color w:val="000000"/>
          <w:sz w:val="24"/>
          <w:szCs w:val="24"/>
          <w:lang w:val="pl-PL" w:eastAsia="pl-PL"/>
        </w:rPr>
      </w:pPr>
      <w:r>
        <w:rPr>
          <w:rFonts w:ascii="Arial" w:eastAsia="Times New Roman" w:hAnsi="Arial" w:cs="Arial"/>
          <w:b/>
          <w:bCs/>
          <w:color w:val="000000"/>
          <w:sz w:val="20"/>
          <w:szCs w:val="20"/>
          <w:lang w:val="pl-PL" w:eastAsia="pl-PL"/>
        </w:rPr>
        <w:t>D</w:t>
      </w:r>
      <w:r w:rsidR="00FF11B0" w:rsidRPr="00FF11B0">
        <w:rPr>
          <w:rFonts w:ascii="Arial" w:eastAsia="Times New Roman" w:hAnsi="Arial" w:cs="Arial"/>
          <w:b/>
          <w:bCs/>
          <w:color w:val="000000"/>
          <w:sz w:val="20"/>
          <w:szCs w:val="20"/>
          <w:lang w:val="pl-PL" w:eastAsia="pl-PL"/>
        </w:rPr>
        <w:t>r</w:t>
      </w:r>
      <w:r>
        <w:rPr>
          <w:rFonts w:ascii="Arial" w:eastAsia="Times New Roman" w:hAnsi="Arial" w:cs="Arial"/>
          <w:b/>
          <w:bCs/>
          <w:color w:val="000000"/>
          <w:sz w:val="20"/>
          <w:szCs w:val="20"/>
          <w:lang w:val="pl-PL" w:eastAsia="pl-PL"/>
        </w:rPr>
        <w:t>e</w:t>
      </w:r>
      <w:r w:rsidR="00FF11B0" w:rsidRPr="00FF11B0">
        <w:rPr>
          <w:rFonts w:ascii="Arial" w:eastAsia="Times New Roman" w:hAnsi="Arial" w:cs="Arial"/>
          <w:b/>
          <w:bCs/>
          <w:color w:val="000000"/>
          <w:sz w:val="20"/>
          <w:szCs w:val="20"/>
          <w:lang w:val="pl-PL" w:eastAsia="pl-PL"/>
        </w:rPr>
        <w:t xml:space="preserve">viso </w:t>
      </w:r>
      <w:proofErr w:type="gramStart"/>
      <w:r w:rsidR="00FF11B0" w:rsidRPr="00FF11B0">
        <w:rPr>
          <w:rFonts w:ascii="Arial" w:eastAsia="Times New Roman" w:hAnsi="Arial" w:cs="Arial"/>
          <w:b/>
          <w:bCs/>
          <w:color w:val="000000"/>
          <w:sz w:val="20"/>
          <w:szCs w:val="20"/>
          <w:lang w:val="pl-PL" w:eastAsia="pl-PL"/>
        </w:rPr>
        <w:t>Baby</w:t>
      </w:r>
      <w:proofErr w:type="gramEnd"/>
      <w:r w:rsidR="00FF11B0" w:rsidRPr="00FF11B0">
        <w:rPr>
          <w:rFonts w:ascii="Arial" w:eastAsia="Times New Roman" w:hAnsi="Arial" w:cs="Arial"/>
          <w:color w:val="000000"/>
          <w:sz w:val="20"/>
          <w:szCs w:val="20"/>
          <w:lang w:val="pl-PL" w:eastAsia="pl-PL"/>
        </w:rPr>
        <w:t xml:space="preserve"> - zrównoważona stylistyka umiejętnie splata styl skandynawski z nowoczesnym nurtem aranżacyjnym. Meble w kolorze czystej bieli przełamane dekorem w odcieniu naturalnego dębu pozwolą nadać wnętrzu przytulny i ciepły klimat. Wzrok przyciągają fronty, na których zgrabnie malują się pionowe frezy i charakterystyczne uchwyty, ułatwiające dostęp do szafek i szuflad.</w:t>
      </w:r>
    </w:p>
    <w:p w14:paraId="2CDEF883" w14:textId="77777777" w:rsidR="004D3382" w:rsidRPr="004D3382" w:rsidRDefault="004D3382" w:rsidP="004D3382">
      <w:pPr>
        <w:spacing w:line="276" w:lineRule="auto"/>
        <w:ind w:left="360"/>
        <w:jc w:val="both"/>
        <w:rPr>
          <w:rFonts w:ascii="Arial" w:hAnsi="Arial" w:cs="Arial"/>
          <w:sz w:val="20"/>
          <w:szCs w:val="20"/>
          <w:lang w:val="pl-PL"/>
        </w:rPr>
      </w:pPr>
    </w:p>
    <w:p w14:paraId="58C898B7" w14:textId="77777777" w:rsidR="00376740" w:rsidRDefault="00376740" w:rsidP="00376740">
      <w:pPr>
        <w:pStyle w:val="ListParagraph"/>
        <w:spacing w:line="276" w:lineRule="auto"/>
        <w:jc w:val="both"/>
        <w:rPr>
          <w:rFonts w:ascii="Arial" w:hAnsi="Arial" w:cs="Arial"/>
          <w:sz w:val="20"/>
          <w:szCs w:val="20"/>
          <w:lang w:val="pl-PL"/>
        </w:rPr>
      </w:pPr>
    </w:p>
    <w:p w14:paraId="0A3CA0D8" w14:textId="77777777" w:rsidR="00097D97" w:rsidRPr="001E6E9A" w:rsidRDefault="00097D97" w:rsidP="00097D97">
      <w:pPr>
        <w:jc w:val="both"/>
        <w:rPr>
          <w:rFonts w:ascii="Arial" w:eastAsia="Times New Roman" w:hAnsi="Arial" w:cs="Arial"/>
          <w:b/>
          <w:color w:val="920000"/>
          <w:spacing w:val="-10"/>
          <w:kern w:val="28"/>
          <w:sz w:val="20"/>
          <w:szCs w:val="20"/>
          <w:lang w:val="pl-PL"/>
        </w:rPr>
      </w:pPr>
      <w:r w:rsidRPr="001E6E9A">
        <w:rPr>
          <w:rFonts w:ascii="Arial" w:eastAsia="Times New Roman" w:hAnsi="Arial" w:cs="Arial"/>
          <w:b/>
          <w:color w:val="920000"/>
          <w:spacing w:val="-10"/>
          <w:kern w:val="28"/>
          <w:sz w:val="20"/>
          <w:szCs w:val="20"/>
          <w:lang w:val="pl-PL"/>
        </w:rPr>
        <w:t>BLACK RED WHITE</w:t>
      </w:r>
    </w:p>
    <w:p w14:paraId="52F33624" w14:textId="77777777" w:rsidR="00097D97" w:rsidRPr="001E6E9A" w:rsidRDefault="00097D97" w:rsidP="00097D97">
      <w:pPr>
        <w:jc w:val="both"/>
        <w:rPr>
          <w:rFonts w:ascii="Arial" w:hAnsi="Arial" w:cs="Arial"/>
          <w:sz w:val="18"/>
          <w:szCs w:val="20"/>
          <w:lang w:val="pl-PL"/>
        </w:rPr>
      </w:pPr>
      <w:r w:rsidRPr="001E6E9A">
        <w:rPr>
          <w:rFonts w:ascii="Arial" w:hAnsi="Arial" w:cs="Arial"/>
          <w:sz w:val="18"/>
          <w:szCs w:val="20"/>
          <w:lang w:val="pl-PL"/>
        </w:rPr>
        <w:t>Black Red White to największa polska grupa meblarska, producent i dystrybutor mebli oraz artykułów wyposażenia wnętrz z ok. 20% udziałem w rynku pod względem wartości sprzedaży.</w:t>
      </w:r>
    </w:p>
    <w:p w14:paraId="5770DB58" w14:textId="77777777" w:rsidR="00097D97" w:rsidRPr="001E6E9A" w:rsidRDefault="00097D97" w:rsidP="00097D97">
      <w:pPr>
        <w:jc w:val="both"/>
        <w:rPr>
          <w:rFonts w:ascii="Arial" w:hAnsi="Arial" w:cs="Arial"/>
          <w:sz w:val="18"/>
          <w:szCs w:val="20"/>
          <w:lang w:val="pl-PL"/>
        </w:rPr>
      </w:pPr>
      <w:r w:rsidRPr="001E6E9A">
        <w:rPr>
          <w:rFonts w:ascii="Arial" w:hAnsi="Arial" w:cs="Arial"/>
          <w:sz w:val="18"/>
          <w:szCs w:val="20"/>
          <w:lang w:val="pl-PL"/>
        </w:rPr>
        <w:t xml:space="preserve">Już od ponad 25 lat Black Red White proponuje najbardziej rozbudowaną ofertę wyposażenia wnętrz dostępną na rynku - </w:t>
      </w:r>
      <w:proofErr w:type="gramStart"/>
      <w:r w:rsidRPr="001E6E9A">
        <w:rPr>
          <w:rFonts w:ascii="Arial" w:hAnsi="Arial" w:cs="Arial"/>
          <w:sz w:val="18"/>
          <w:szCs w:val="20"/>
          <w:lang w:val="pl-PL"/>
        </w:rPr>
        <w:t>wysokiej jakości</w:t>
      </w:r>
      <w:proofErr w:type="gramEnd"/>
      <w:r w:rsidRPr="001E6E9A">
        <w:rPr>
          <w:rFonts w:ascii="Arial" w:hAnsi="Arial" w:cs="Arial"/>
          <w:sz w:val="18"/>
          <w:szCs w:val="20"/>
          <w:lang w:val="pl-PL"/>
        </w:rPr>
        <w:t xml:space="preserve"> meble pokojowe, kuchenne, tapicerowane oraz stoły i krzesła. Wyróżnia je funkcjonalność, nowoczesne rozwiązania technologiczne oraz atrakcyjne i urozmaicone wzornictwo. Dopełnieniem bogatej oferty meblowej są dodatki - tekstylia, oświetlenie, dekoracje, dywany oraz akcesoria niezbędne w łazience, kuchni, garderobie czy jadalni. </w:t>
      </w:r>
    </w:p>
    <w:p w14:paraId="1F9B97C3" w14:textId="77777777" w:rsidR="00097D97" w:rsidRPr="001E6E9A" w:rsidRDefault="00097D97" w:rsidP="00097D97">
      <w:pPr>
        <w:jc w:val="both"/>
        <w:rPr>
          <w:rFonts w:ascii="Arial" w:hAnsi="Arial" w:cs="Arial"/>
          <w:sz w:val="18"/>
          <w:szCs w:val="20"/>
          <w:lang w:val="pl-PL"/>
        </w:rPr>
      </w:pPr>
      <w:r w:rsidRPr="001E6E9A">
        <w:rPr>
          <w:rFonts w:ascii="Arial" w:hAnsi="Arial" w:cs="Arial"/>
          <w:sz w:val="18"/>
          <w:szCs w:val="20"/>
          <w:lang w:val="pl-PL"/>
        </w:rPr>
        <w:t xml:space="preserve">W skład Grupy Kapitałowej wchodzi BLACK RED WHITE S.A. </w:t>
      </w:r>
      <w:proofErr w:type="gramStart"/>
      <w:r w:rsidRPr="001E6E9A">
        <w:rPr>
          <w:rFonts w:ascii="Arial" w:hAnsi="Arial" w:cs="Arial"/>
          <w:sz w:val="18"/>
          <w:szCs w:val="20"/>
          <w:lang w:val="pl-PL"/>
        </w:rPr>
        <w:t>i</w:t>
      </w:r>
      <w:proofErr w:type="gramEnd"/>
      <w:r w:rsidRPr="001E6E9A">
        <w:rPr>
          <w:rFonts w:ascii="Arial" w:hAnsi="Arial" w:cs="Arial"/>
          <w:sz w:val="18"/>
          <w:szCs w:val="20"/>
          <w:lang w:val="pl-PL"/>
        </w:rPr>
        <w:t xml:space="preserve"> 21 spółek zależnych, w tym 11 podmiotów zagranicznych zlokalizowanych na Ukrainie, Białorusi, Słowacji, Węgrzech, w Rosji oraz Bośni i Hercegowinie. Działalność produkcyjna na rzecz Black Red White prowadzona jest w 21 zakładach produkcyjnych w Polsce i za granicą.</w:t>
      </w:r>
    </w:p>
    <w:p w14:paraId="2F19D0AF" w14:textId="77777777" w:rsidR="00097D97" w:rsidRPr="001E6E9A" w:rsidRDefault="00097D97" w:rsidP="00097D97">
      <w:pPr>
        <w:jc w:val="both"/>
        <w:rPr>
          <w:rFonts w:ascii="Arial" w:hAnsi="Arial" w:cs="Arial"/>
          <w:sz w:val="20"/>
          <w:szCs w:val="20"/>
          <w:lang w:val="pl-PL"/>
        </w:rPr>
      </w:pPr>
    </w:p>
    <w:p w14:paraId="0C678FEF" w14:textId="77777777" w:rsidR="00097D97" w:rsidRPr="001E6E9A" w:rsidRDefault="00097D97" w:rsidP="00097D97">
      <w:pPr>
        <w:jc w:val="both"/>
        <w:rPr>
          <w:rFonts w:ascii="Arial" w:hAnsi="Arial" w:cs="Arial"/>
          <w:sz w:val="20"/>
          <w:lang w:val="pl-PL"/>
        </w:rPr>
      </w:pPr>
    </w:p>
    <w:p w14:paraId="7C098CCD" w14:textId="77777777" w:rsidR="00097D97" w:rsidRPr="001E6E9A" w:rsidRDefault="00097D97">
      <w:pPr>
        <w:rPr>
          <w:rFonts w:ascii="Arial" w:hAnsi="Arial" w:cs="Arial"/>
          <w:sz w:val="20"/>
          <w:lang w:val="pl-PL"/>
        </w:rPr>
      </w:pPr>
    </w:p>
    <w:sectPr w:rsidR="00097D97" w:rsidRPr="001E6E9A" w:rsidSect="00E351AC">
      <w:headerReference w:type="default" r:id="rId8"/>
      <w:footerReference w:type="default" r:id="rId9"/>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4F3DF" w14:textId="77777777" w:rsidR="009D23C4" w:rsidRDefault="009D23C4" w:rsidP="00EE4C8E">
      <w:pPr>
        <w:spacing w:after="0" w:line="240" w:lineRule="auto"/>
      </w:pPr>
      <w:r>
        <w:separator/>
      </w:r>
    </w:p>
  </w:endnote>
  <w:endnote w:type="continuationSeparator" w:id="0">
    <w:p w14:paraId="001C1AE9" w14:textId="77777777" w:rsidR="009D23C4" w:rsidRDefault="009D23C4" w:rsidP="00EE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2E2F0" w14:textId="77777777" w:rsidR="00E351AC" w:rsidRDefault="00E351AC" w:rsidP="00F77392">
    <w:pPr>
      <w:pStyle w:val="Footer"/>
      <w:jc w:val="center"/>
    </w:pPr>
    <w:r>
      <w:rPr>
        <w:noProof/>
        <w:lang w:val="pl-PL" w:eastAsia="pl-PL"/>
      </w:rPr>
      <w:drawing>
        <wp:inline distT="0" distB="0" distL="0" distR="0" wp14:anchorId="7048AC65" wp14:editId="2F0A989A">
          <wp:extent cx="231457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14575" cy="2190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A2C8B" w14:textId="77777777" w:rsidR="009D23C4" w:rsidRDefault="009D23C4" w:rsidP="00EE4C8E">
      <w:pPr>
        <w:spacing w:after="0" w:line="240" w:lineRule="auto"/>
      </w:pPr>
      <w:r>
        <w:separator/>
      </w:r>
    </w:p>
  </w:footnote>
  <w:footnote w:type="continuationSeparator" w:id="0">
    <w:p w14:paraId="73B83CCE" w14:textId="77777777" w:rsidR="009D23C4" w:rsidRDefault="009D23C4" w:rsidP="00EE4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F8AC3" w14:textId="77777777" w:rsidR="00E351AC" w:rsidRPr="00663465" w:rsidRDefault="00E351AC" w:rsidP="00E351AC">
    <w:pPr>
      <w:pStyle w:val="Header"/>
      <w:jc w:val="right"/>
      <w:rPr>
        <w:rFonts w:ascii="Arial" w:hAnsi="Arial" w:cs="Arial"/>
      </w:rPr>
    </w:pPr>
    <w:r w:rsidRPr="00663465">
      <w:rPr>
        <w:rFonts w:ascii="Arial" w:hAnsi="Arial" w:cs="Arial"/>
        <w:noProof/>
        <w:lang w:val="pl-PL" w:eastAsia="pl-PL"/>
      </w:rPr>
      <w:drawing>
        <wp:inline distT="0" distB="0" distL="0" distR="0" wp14:anchorId="739D2BBB" wp14:editId="6FA38C42">
          <wp:extent cx="790575" cy="790575"/>
          <wp:effectExtent l="0" t="0" r="9525"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670" cy="790670"/>
                  </a:xfrm>
                  <a:prstGeom prst="rect">
                    <a:avLst/>
                  </a:prstGeom>
                </pic:spPr>
              </pic:pic>
            </a:graphicData>
          </a:graphic>
        </wp:inline>
      </w:drawing>
    </w:r>
  </w:p>
  <w:p w14:paraId="013B3C40" w14:textId="6F30405F" w:rsidR="00E351AC" w:rsidRPr="00663465" w:rsidRDefault="00E351AC">
    <w:pPr>
      <w:pStyle w:val="Header"/>
      <w:rPr>
        <w:rFonts w:ascii="Arial" w:hAnsi="Arial" w:cs="Arial"/>
        <w:sz w:val="16"/>
        <w:szCs w:val="16"/>
        <w:lang w:val="pl-PL"/>
      </w:rPr>
    </w:pPr>
    <w:r w:rsidRPr="00663465">
      <w:rPr>
        <w:rFonts w:ascii="Arial" w:hAnsi="Arial" w:cs="Arial"/>
        <w:sz w:val="16"/>
        <w:szCs w:val="16"/>
        <w:lang w:val="pl-PL"/>
      </w:rPr>
      <w:t xml:space="preserve">Materiały prasowe, Warszawa, </w:t>
    </w:r>
    <w:r w:rsidR="000E6536">
      <w:rPr>
        <w:rFonts w:ascii="Arial" w:hAnsi="Arial" w:cs="Arial"/>
        <w:sz w:val="16"/>
        <w:szCs w:val="16"/>
        <w:lang w:val="pl-PL"/>
      </w:rPr>
      <w:t>0</w:t>
    </w:r>
    <w:r w:rsidR="00D133F6">
      <w:rPr>
        <w:rFonts w:ascii="Arial" w:hAnsi="Arial" w:cs="Arial"/>
        <w:sz w:val="16"/>
        <w:szCs w:val="16"/>
        <w:lang w:val="pl-PL"/>
      </w:rPr>
      <w:t>7</w:t>
    </w:r>
    <w:r w:rsidR="000F6192">
      <w:rPr>
        <w:rFonts w:ascii="Arial" w:hAnsi="Arial" w:cs="Arial"/>
        <w:sz w:val="16"/>
        <w:szCs w:val="16"/>
        <w:lang w:val="pl-PL"/>
      </w:rPr>
      <w:t>.03</w:t>
    </w:r>
    <w:r>
      <w:rPr>
        <w:rFonts w:ascii="Arial" w:hAnsi="Arial" w:cs="Arial"/>
        <w:sz w:val="16"/>
        <w:szCs w:val="16"/>
        <w:lang w:val="pl-PL"/>
      </w:rPr>
      <w:t>.2018</w:t>
    </w:r>
  </w:p>
  <w:p w14:paraId="58831BD2" w14:textId="77777777" w:rsidR="00E351AC" w:rsidRPr="00020AB4" w:rsidRDefault="00E351AC">
    <w:pPr>
      <w:pStyle w:val="Header"/>
      <w:rPr>
        <w:rFonts w:ascii="Arial" w:hAnsi="Arial" w:cs="Arial"/>
        <w:sz w:val="16"/>
        <w:szCs w:val="16"/>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13BC"/>
    <w:multiLevelType w:val="hybridMultilevel"/>
    <w:tmpl w:val="92C03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A97ED2"/>
    <w:multiLevelType w:val="hybridMultilevel"/>
    <w:tmpl w:val="0644CE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B70E50"/>
    <w:multiLevelType w:val="hybridMultilevel"/>
    <w:tmpl w:val="4F9226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484530B"/>
    <w:multiLevelType w:val="hybridMultilevel"/>
    <w:tmpl w:val="44BC6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786E90"/>
    <w:multiLevelType w:val="hybridMultilevel"/>
    <w:tmpl w:val="D1BA69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20691"/>
    <w:multiLevelType w:val="hybridMultilevel"/>
    <w:tmpl w:val="72C43C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271AEE"/>
    <w:multiLevelType w:val="multilevel"/>
    <w:tmpl w:val="A0AA1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BA5203"/>
    <w:multiLevelType w:val="multilevel"/>
    <w:tmpl w:val="08C2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E64D9C"/>
    <w:multiLevelType w:val="hybridMultilevel"/>
    <w:tmpl w:val="C01EC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8"/>
  </w:num>
  <w:num w:numId="6">
    <w:abstractNumId w:val="3"/>
  </w:num>
  <w:num w:numId="7">
    <w:abstractNumId w:val="6"/>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BC"/>
    <w:rsid w:val="00002304"/>
    <w:rsid w:val="00004F32"/>
    <w:rsid w:val="000069FB"/>
    <w:rsid w:val="00007A44"/>
    <w:rsid w:val="00015B3E"/>
    <w:rsid w:val="00023A0B"/>
    <w:rsid w:val="00034F96"/>
    <w:rsid w:val="000464FD"/>
    <w:rsid w:val="00051D99"/>
    <w:rsid w:val="00063469"/>
    <w:rsid w:val="000673A6"/>
    <w:rsid w:val="00085FF9"/>
    <w:rsid w:val="00087F54"/>
    <w:rsid w:val="00092558"/>
    <w:rsid w:val="00097D97"/>
    <w:rsid w:val="000A737C"/>
    <w:rsid w:val="000B0B6A"/>
    <w:rsid w:val="000B7E16"/>
    <w:rsid w:val="000C5DDB"/>
    <w:rsid w:val="000E3D0E"/>
    <w:rsid w:val="000E6536"/>
    <w:rsid w:val="000E6E0A"/>
    <w:rsid w:val="000F24A1"/>
    <w:rsid w:val="000F27DF"/>
    <w:rsid w:val="000F59F5"/>
    <w:rsid w:val="000F6192"/>
    <w:rsid w:val="001119D3"/>
    <w:rsid w:val="0012367F"/>
    <w:rsid w:val="00140C14"/>
    <w:rsid w:val="00153281"/>
    <w:rsid w:val="00157484"/>
    <w:rsid w:val="001719CC"/>
    <w:rsid w:val="001731C9"/>
    <w:rsid w:val="0017604B"/>
    <w:rsid w:val="0018298A"/>
    <w:rsid w:val="00191483"/>
    <w:rsid w:val="0019754D"/>
    <w:rsid w:val="001A2961"/>
    <w:rsid w:val="001A51D6"/>
    <w:rsid w:val="001B4F75"/>
    <w:rsid w:val="001C340F"/>
    <w:rsid w:val="001C3FD4"/>
    <w:rsid w:val="001E6E9A"/>
    <w:rsid w:val="001E78A4"/>
    <w:rsid w:val="001F4137"/>
    <w:rsid w:val="002149D2"/>
    <w:rsid w:val="00225A1C"/>
    <w:rsid w:val="00226CFD"/>
    <w:rsid w:val="00227110"/>
    <w:rsid w:val="00227602"/>
    <w:rsid w:val="0023047B"/>
    <w:rsid w:val="00230616"/>
    <w:rsid w:val="002323E3"/>
    <w:rsid w:val="00246715"/>
    <w:rsid w:val="00250312"/>
    <w:rsid w:val="00260D9A"/>
    <w:rsid w:val="00273BE5"/>
    <w:rsid w:val="002751DC"/>
    <w:rsid w:val="00275433"/>
    <w:rsid w:val="00277030"/>
    <w:rsid w:val="00297437"/>
    <w:rsid w:val="00297E5D"/>
    <w:rsid w:val="002A0FAA"/>
    <w:rsid w:val="002A3EC6"/>
    <w:rsid w:val="002D0592"/>
    <w:rsid w:val="002D6EB2"/>
    <w:rsid w:val="002E2034"/>
    <w:rsid w:val="002E6F7B"/>
    <w:rsid w:val="002F3532"/>
    <w:rsid w:val="002F7692"/>
    <w:rsid w:val="00306DBF"/>
    <w:rsid w:val="0031280E"/>
    <w:rsid w:val="00320A2E"/>
    <w:rsid w:val="00324647"/>
    <w:rsid w:val="00327082"/>
    <w:rsid w:val="0033106F"/>
    <w:rsid w:val="0033651A"/>
    <w:rsid w:val="00341F77"/>
    <w:rsid w:val="0035065A"/>
    <w:rsid w:val="00350C6D"/>
    <w:rsid w:val="003562B8"/>
    <w:rsid w:val="0036351F"/>
    <w:rsid w:val="00376740"/>
    <w:rsid w:val="0038621F"/>
    <w:rsid w:val="003911F5"/>
    <w:rsid w:val="003A0030"/>
    <w:rsid w:val="003B00CA"/>
    <w:rsid w:val="003B0A06"/>
    <w:rsid w:val="003B2E14"/>
    <w:rsid w:val="003B7CA7"/>
    <w:rsid w:val="003D3A62"/>
    <w:rsid w:val="003D5A3E"/>
    <w:rsid w:val="003D6544"/>
    <w:rsid w:val="003E3CFB"/>
    <w:rsid w:val="003F1A95"/>
    <w:rsid w:val="003F447D"/>
    <w:rsid w:val="00404AF7"/>
    <w:rsid w:val="00405A59"/>
    <w:rsid w:val="00414A91"/>
    <w:rsid w:val="0041695A"/>
    <w:rsid w:val="004174B3"/>
    <w:rsid w:val="00426F42"/>
    <w:rsid w:val="004316B7"/>
    <w:rsid w:val="0043311D"/>
    <w:rsid w:val="004350A5"/>
    <w:rsid w:val="00463999"/>
    <w:rsid w:val="004715FF"/>
    <w:rsid w:val="00493DE7"/>
    <w:rsid w:val="004B1FA5"/>
    <w:rsid w:val="004B4DDE"/>
    <w:rsid w:val="004C2364"/>
    <w:rsid w:val="004C4A9D"/>
    <w:rsid w:val="004D2330"/>
    <w:rsid w:val="004D3382"/>
    <w:rsid w:val="004E1D35"/>
    <w:rsid w:val="004F43B4"/>
    <w:rsid w:val="00505D52"/>
    <w:rsid w:val="00513746"/>
    <w:rsid w:val="00520739"/>
    <w:rsid w:val="0052156A"/>
    <w:rsid w:val="0052407D"/>
    <w:rsid w:val="0053771A"/>
    <w:rsid w:val="00543ED7"/>
    <w:rsid w:val="005533C6"/>
    <w:rsid w:val="00560BA9"/>
    <w:rsid w:val="0057414E"/>
    <w:rsid w:val="005A19BF"/>
    <w:rsid w:val="005A6951"/>
    <w:rsid w:val="005A725E"/>
    <w:rsid w:val="005B4357"/>
    <w:rsid w:val="005C0816"/>
    <w:rsid w:val="005C2D48"/>
    <w:rsid w:val="005C4CDB"/>
    <w:rsid w:val="005D2B8B"/>
    <w:rsid w:val="005D5420"/>
    <w:rsid w:val="005D69F2"/>
    <w:rsid w:val="0061510E"/>
    <w:rsid w:val="00617821"/>
    <w:rsid w:val="0062358D"/>
    <w:rsid w:val="00637E82"/>
    <w:rsid w:val="00642CCF"/>
    <w:rsid w:val="00644C6D"/>
    <w:rsid w:val="00645E1E"/>
    <w:rsid w:val="00654268"/>
    <w:rsid w:val="00657E23"/>
    <w:rsid w:val="00663465"/>
    <w:rsid w:val="00680CD1"/>
    <w:rsid w:val="00687DA9"/>
    <w:rsid w:val="006921F0"/>
    <w:rsid w:val="006A7208"/>
    <w:rsid w:val="006A7C77"/>
    <w:rsid w:val="006B4C25"/>
    <w:rsid w:val="006B6053"/>
    <w:rsid w:val="006C1849"/>
    <w:rsid w:val="006C55D6"/>
    <w:rsid w:val="006C6549"/>
    <w:rsid w:val="006C7CA4"/>
    <w:rsid w:val="006D0E96"/>
    <w:rsid w:val="006D1B57"/>
    <w:rsid w:val="006E454E"/>
    <w:rsid w:val="006E6481"/>
    <w:rsid w:val="006E7367"/>
    <w:rsid w:val="006F4ED4"/>
    <w:rsid w:val="006F6602"/>
    <w:rsid w:val="007001A2"/>
    <w:rsid w:val="00706C78"/>
    <w:rsid w:val="00721ED1"/>
    <w:rsid w:val="007229F5"/>
    <w:rsid w:val="0073267D"/>
    <w:rsid w:val="00732A76"/>
    <w:rsid w:val="00734C0C"/>
    <w:rsid w:val="007466FA"/>
    <w:rsid w:val="00746E36"/>
    <w:rsid w:val="00756C6F"/>
    <w:rsid w:val="00763845"/>
    <w:rsid w:val="00763FE5"/>
    <w:rsid w:val="00767C8E"/>
    <w:rsid w:val="00767E28"/>
    <w:rsid w:val="0077321A"/>
    <w:rsid w:val="00795CD3"/>
    <w:rsid w:val="0079689D"/>
    <w:rsid w:val="007A02CA"/>
    <w:rsid w:val="007A048D"/>
    <w:rsid w:val="007A6CF2"/>
    <w:rsid w:val="007A7026"/>
    <w:rsid w:val="007B1BE4"/>
    <w:rsid w:val="007B28C5"/>
    <w:rsid w:val="007B59D2"/>
    <w:rsid w:val="007B64DB"/>
    <w:rsid w:val="007C00A7"/>
    <w:rsid w:val="007C34AC"/>
    <w:rsid w:val="007C59EC"/>
    <w:rsid w:val="007D40BC"/>
    <w:rsid w:val="007E1127"/>
    <w:rsid w:val="00807FF9"/>
    <w:rsid w:val="008207A5"/>
    <w:rsid w:val="0082573F"/>
    <w:rsid w:val="00831795"/>
    <w:rsid w:val="0083326F"/>
    <w:rsid w:val="00842CDE"/>
    <w:rsid w:val="00870881"/>
    <w:rsid w:val="008867C6"/>
    <w:rsid w:val="008951D5"/>
    <w:rsid w:val="008A26C4"/>
    <w:rsid w:val="008B5DC5"/>
    <w:rsid w:val="008B77BB"/>
    <w:rsid w:val="008C5EE4"/>
    <w:rsid w:val="008E0674"/>
    <w:rsid w:val="008E4D85"/>
    <w:rsid w:val="008E557C"/>
    <w:rsid w:val="00920AA5"/>
    <w:rsid w:val="00930EF4"/>
    <w:rsid w:val="0093651E"/>
    <w:rsid w:val="009433F9"/>
    <w:rsid w:val="0094453F"/>
    <w:rsid w:val="00950D53"/>
    <w:rsid w:val="00956889"/>
    <w:rsid w:val="00963940"/>
    <w:rsid w:val="00966971"/>
    <w:rsid w:val="00970466"/>
    <w:rsid w:val="009738BD"/>
    <w:rsid w:val="00985094"/>
    <w:rsid w:val="00986270"/>
    <w:rsid w:val="00986570"/>
    <w:rsid w:val="00986D00"/>
    <w:rsid w:val="0099008E"/>
    <w:rsid w:val="00993B43"/>
    <w:rsid w:val="00995B1A"/>
    <w:rsid w:val="009A1E83"/>
    <w:rsid w:val="009B2BF3"/>
    <w:rsid w:val="009B5D31"/>
    <w:rsid w:val="009C3970"/>
    <w:rsid w:val="009C6E4A"/>
    <w:rsid w:val="009D23C4"/>
    <w:rsid w:val="009D5B0A"/>
    <w:rsid w:val="009D6E76"/>
    <w:rsid w:val="009E461D"/>
    <w:rsid w:val="009E7F3B"/>
    <w:rsid w:val="009F57EC"/>
    <w:rsid w:val="00A00433"/>
    <w:rsid w:val="00A06789"/>
    <w:rsid w:val="00A244A4"/>
    <w:rsid w:val="00A24663"/>
    <w:rsid w:val="00A34E3A"/>
    <w:rsid w:val="00A426F5"/>
    <w:rsid w:val="00A428D0"/>
    <w:rsid w:val="00A529E1"/>
    <w:rsid w:val="00A539D6"/>
    <w:rsid w:val="00A606A0"/>
    <w:rsid w:val="00A7484A"/>
    <w:rsid w:val="00A82E68"/>
    <w:rsid w:val="00AA4677"/>
    <w:rsid w:val="00AA58F4"/>
    <w:rsid w:val="00AB75CA"/>
    <w:rsid w:val="00AC196B"/>
    <w:rsid w:val="00AD4F6A"/>
    <w:rsid w:val="00AD76E1"/>
    <w:rsid w:val="00AE0E1E"/>
    <w:rsid w:val="00AE7C72"/>
    <w:rsid w:val="00AF0810"/>
    <w:rsid w:val="00AF1CDF"/>
    <w:rsid w:val="00AF686C"/>
    <w:rsid w:val="00B06069"/>
    <w:rsid w:val="00B15B98"/>
    <w:rsid w:val="00B225DA"/>
    <w:rsid w:val="00B24FB0"/>
    <w:rsid w:val="00B264A6"/>
    <w:rsid w:val="00B37F71"/>
    <w:rsid w:val="00B503B4"/>
    <w:rsid w:val="00B504E7"/>
    <w:rsid w:val="00B52999"/>
    <w:rsid w:val="00B61505"/>
    <w:rsid w:val="00B82246"/>
    <w:rsid w:val="00BA4DA6"/>
    <w:rsid w:val="00BA6AD0"/>
    <w:rsid w:val="00BB0A7C"/>
    <w:rsid w:val="00BC2B95"/>
    <w:rsid w:val="00BD246C"/>
    <w:rsid w:val="00BE2EDC"/>
    <w:rsid w:val="00BF2433"/>
    <w:rsid w:val="00BF69C7"/>
    <w:rsid w:val="00BF6C75"/>
    <w:rsid w:val="00BF7AE1"/>
    <w:rsid w:val="00BF7F1E"/>
    <w:rsid w:val="00C01817"/>
    <w:rsid w:val="00C039E2"/>
    <w:rsid w:val="00C11EBE"/>
    <w:rsid w:val="00C14976"/>
    <w:rsid w:val="00C31739"/>
    <w:rsid w:val="00C46F8D"/>
    <w:rsid w:val="00C47DA5"/>
    <w:rsid w:val="00C5157D"/>
    <w:rsid w:val="00C5172A"/>
    <w:rsid w:val="00C52359"/>
    <w:rsid w:val="00C53F23"/>
    <w:rsid w:val="00C60745"/>
    <w:rsid w:val="00C60E5D"/>
    <w:rsid w:val="00C6282B"/>
    <w:rsid w:val="00C67BE3"/>
    <w:rsid w:val="00C91135"/>
    <w:rsid w:val="00C9795E"/>
    <w:rsid w:val="00CA7E86"/>
    <w:rsid w:val="00CB0010"/>
    <w:rsid w:val="00CB1099"/>
    <w:rsid w:val="00CB489B"/>
    <w:rsid w:val="00CD0864"/>
    <w:rsid w:val="00CD33DD"/>
    <w:rsid w:val="00CD3540"/>
    <w:rsid w:val="00CF4C54"/>
    <w:rsid w:val="00D11064"/>
    <w:rsid w:val="00D133F6"/>
    <w:rsid w:val="00D333C6"/>
    <w:rsid w:val="00D34D84"/>
    <w:rsid w:val="00D36587"/>
    <w:rsid w:val="00D426E3"/>
    <w:rsid w:val="00D45F22"/>
    <w:rsid w:val="00D75FDB"/>
    <w:rsid w:val="00D763D2"/>
    <w:rsid w:val="00D7745E"/>
    <w:rsid w:val="00D8407B"/>
    <w:rsid w:val="00D869F2"/>
    <w:rsid w:val="00D87481"/>
    <w:rsid w:val="00D94B87"/>
    <w:rsid w:val="00DB15F1"/>
    <w:rsid w:val="00DC0AC1"/>
    <w:rsid w:val="00DD1AB9"/>
    <w:rsid w:val="00DD2E88"/>
    <w:rsid w:val="00DD3662"/>
    <w:rsid w:val="00DD3716"/>
    <w:rsid w:val="00DD3B1B"/>
    <w:rsid w:val="00DE0571"/>
    <w:rsid w:val="00DF39FE"/>
    <w:rsid w:val="00E041AA"/>
    <w:rsid w:val="00E131DB"/>
    <w:rsid w:val="00E13F13"/>
    <w:rsid w:val="00E15EDF"/>
    <w:rsid w:val="00E22702"/>
    <w:rsid w:val="00E2415C"/>
    <w:rsid w:val="00E241ED"/>
    <w:rsid w:val="00E279DB"/>
    <w:rsid w:val="00E30CF0"/>
    <w:rsid w:val="00E32BB3"/>
    <w:rsid w:val="00E351AC"/>
    <w:rsid w:val="00E4113A"/>
    <w:rsid w:val="00E42A87"/>
    <w:rsid w:val="00E52A3A"/>
    <w:rsid w:val="00E64734"/>
    <w:rsid w:val="00E671F2"/>
    <w:rsid w:val="00E70094"/>
    <w:rsid w:val="00E8164F"/>
    <w:rsid w:val="00EA333B"/>
    <w:rsid w:val="00EA74E9"/>
    <w:rsid w:val="00EC5C57"/>
    <w:rsid w:val="00EE0FA3"/>
    <w:rsid w:val="00EE4C8E"/>
    <w:rsid w:val="00EF54BE"/>
    <w:rsid w:val="00F04DEF"/>
    <w:rsid w:val="00F1408E"/>
    <w:rsid w:val="00F20347"/>
    <w:rsid w:val="00F2069E"/>
    <w:rsid w:val="00F31422"/>
    <w:rsid w:val="00F329F9"/>
    <w:rsid w:val="00F32AD4"/>
    <w:rsid w:val="00F35413"/>
    <w:rsid w:val="00F43C54"/>
    <w:rsid w:val="00F52ED5"/>
    <w:rsid w:val="00F54BFB"/>
    <w:rsid w:val="00F74CAC"/>
    <w:rsid w:val="00F77392"/>
    <w:rsid w:val="00F82B6E"/>
    <w:rsid w:val="00F84330"/>
    <w:rsid w:val="00F86FDA"/>
    <w:rsid w:val="00FA7176"/>
    <w:rsid w:val="00FA7442"/>
    <w:rsid w:val="00FC1314"/>
    <w:rsid w:val="00FC6088"/>
    <w:rsid w:val="00FD0A38"/>
    <w:rsid w:val="00FE23D1"/>
    <w:rsid w:val="00FE6074"/>
    <w:rsid w:val="00FF11B0"/>
    <w:rsid w:val="00FF172C"/>
    <w:rsid w:val="00FF3808"/>
    <w:rsid w:val="00FF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943401"/>
  <w15:docId w15:val="{D82C1E38-4F98-4FA0-960C-C27FBC79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0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0BC"/>
    <w:rPr>
      <w:rFonts w:ascii="Calibri" w:eastAsia="Calibri" w:hAnsi="Calibri" w:cs="Times New Roman"/>
    </w:rPr>
  </w:style>
  <w:style w:type="paragraph" w:styleId="Title">
    <w:name w:val="Title"/>
    <w:basedOn w:val="Normal"/>
    <w:next w:val="Normal"/>
    <w:link w:val="TitleChar"/>
    <w:uiPriority w:val="10"/>
    <w:qFormat/>
    <w:rsid w:val="007D40BC"/>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7D40BC"/>
    <w:rPr>
      <w:rFonts w:ascii="Calibri Light" w:eastAsia="Times New Roman" w:hAnsi="Calibri Light" w:cs="Times New Roman"/>
      <w:spacing w:val="-10"/>
      <w:kern w:val="28"/>
      <w:sz w:val="56"/>
      <w:szCs w:val="56"/>
    </w:rPr>
  </w:style>
  <w:style w:type="paragraph" w:styleId="ListParagraph">
    <w:name w:val="List Paragraph"/>
    <w:basedOn w:val="Normal"/>
    <w:uiPriority w:val="34"/>
    <w:qFormat/>
    <w:rsid w:val="007D40BC"/>
    <w:pPr>
      <w:spacing w:line="252" w:lineRule="auto"/>
      <w:ind w:left="720"/>
    </w:pPr>
  </w:style>
  <w:style w:type="character" w:styleId="Hyperlink">
    <w:name w:val="Hyperlink"/>
    <w:rsid w:val="007D40BC"/>
    <w:rPr>
      <w:rFonts w:cs="Times New Roman"/>
      <w:color w:val="0000FF"/>
      <w:u w:val="single"/>
    </w:rPr>
  </w:style>
  <w:style w:type="paragraph" w:styleId="Footer">
    <w:name w:val="footer"/>
    <w:basedOn w:val="Normal"/>
    <w:link w:val="FooterChar"/>
    <w:uiPriority w:val="99"/>
    <w:unhideWhenUsed/>
    <w:rsid w:val="00EE4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C8E"/>
    <w:rPr>
      <w:rFonts w:ascii="Calibri" w:eastAsia="Calibri" w:hAnsi="Calibri" w:cs="Times New Roman"/>
    </w:rPr>
  </w:style>
  <w:style w:type="character" w:styleId="CommentReference">
    <w:name w:val="annotation reference"/>
    <w:basedOn w:val="DefaultParagraphFont"/>
    <w:uiPriority w:val="99"/>
    <w:semiHidden/>
    <w:unhideWhenUsed/>
    <w:rsid w:val="00153281"/>
    <w:rPr>
      <w:sz w:val="16"/>
      <w:szCs w:val="16"/>
    </w:rPr>
  </w:style>
  <w:style w:type="paragraph" w:styleId="CommentText">
    <w:name w:val="annotation text"/>
    <w:basedOn w:val="Normal"/>
    <w:link w:val="CommentTextChar"/>
    <w:uiPriority w:val="99"/>
    <w:semiHidden/>
    <w:unhideWhenUsed/>
    <w:rsid w:val="00153281"/>
    <w:pPr>
      <w:spacing w:line="240" w:lineRule="auto"/>
    </w:pPr>
    <w:rPr>
      <w:sz w:val="20"/>
      <w:szCs w:val="20"/>
    </w:rPr>
  </w:style>
  <w:style w:type="character" w:customStyle="1" w:styleId="CommentTextChar">
    <w:name w:val="Comment Text Char"/>
    <w:basedOn w:val="DefaultParagraphFont"/>
    <w:link w:val="CommentText"/>
    <w:uiPriority w:val="99"/>
    <w:semiHidden/>
    <w:rsid w:val="0015328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281"/>
    <w:rPr>
      <w:b/>
      <w:bCs/>
    </w:rPr>
  </w:style>
  <w:style w:type="character" w:customStyle="1" w:styleId="CommentSubjectChar">
    <w:name w:val="Comment Subject Char"/>
    <w:basedOn w:val="CommentTextChar"/>
    <w:link w:val="CommentSubject"/>
    <w:uiPriority w:val="99"/>
    <w:semiHidden/>
    <w:rsid w:val="0015328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281"/>
    <w:rPr>
      <w:rFonts w:ascii="Segoe UI" w:eastAsia="Calibri" w:hAnsi="Segoe UI" w:cs="Segoe UI"/>
      <w:sz w:val="18"/>
      <w:szCs w:val="18"/>
    </w:rPr>
  </w:style>
  <w:style w:type="character" w:styleId="FollowedHyperlink">
    <w:name w:val="FollowedHyperlink"/>
    <w:basedOn w:val="DefaultParagraphFont"/>
    <w:uiPriority w:val="99"/>
    <w:semiHidden/>
    <w:unhideWhenUsed/>
    <w:rsid w:val="00663465"/>
    <w:rPr>
      <w:color w:val="954F72" w:themeColor="followedHyperlink"/>
      <w:u w:val="single"/>
    </w:rPr>
  </w:style>
  <w:style w:type="paragraph" w:styleId="EndnoteText">
    <w:name w:val="endnote text"/>
    <w:basedOn w:val="Normal"/>
    <w:link w:val="EndnoteTextChar"/>
    <w:uiPriority w:val="99"/>
    <w:semiHidden/>
    <w:unhideWhenUsed/>
    <w:rsid w:val="000464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4F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464FD"/>
    <w:rPr>
      <w:vertAlign w:val="superscript"/>
    </w:rPr>
  </w:style>
  <w:style w:type="character" w:customStyle="1" w:styleId="Nierozpoznanawzmianka1">
    <w:name w:val="Nierozpoznana wzmianka1"/>
    <w:basedOn w:val="DefaultParagraphFont"/>
    <w:uiPriority w:val="99"/>
    <w:semiHidden/>
    <w:unhideWhenUsed/>
    <w:rsid w:val="00306DBF"/>
    <w:rPr>
      <w:color w:val="808080"/>
      <w:shd w:val="clear" w:color="auto" w:fill="E6E6E6"/>
    </w:rPr>
  </w:style>
  <w:style w:type="paragraph" w:styleId="NormalWeb">
    <w:name w:val="Normal (Web)"/>
    <w:basedOn w:val="Normal"/>
    <w:uiPriority w:val="99"/>
    <w:semiHidden/>
    <w:unhideWhenUsed/>
    <w:rsid w:val="004D2330"/>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Nierozpoznanawzmianka2">
    <w:name w:val="Nierozpoznana wzmianka2"/>
    <w:basedOn w:val="DefaultParagraphFont"/>
    <w:uiPriority w:val="99"/>
    <w:semiHidden/>
    <w:unhideWhenUsed/>
    <w:rsid w:val="004C2364"/>
    <w:rPr>
      <w:color w:val="808080"/>
      <w:shd w:val="clear" w:color="auto" w:fill="E6E6E6"/>
    </w:rPr>
  </w:style>
  <w:style w:type="character" w:customStyle="1" w:styleId="Nierozpoznanawzmianka3">
    <w:name w:val="Nierozpoznana wzmianka3"/>
    <w:basedOn w:val="DefaultParagraphFont"/>
    <w:uiPriority w:val="99"/>
    <w:semiHidden/>
    <w:unhideWhenUsed/>
    <w:rsid w:val="003E3CFB"/>
    <w:rPr>
      <w:color w:val="808080"/>
      <w:shd w:val="clear" w:color="auto" w:fill="E6E6E6"/>
    </w:rPr>
  </w:style>
  <w:style w:type="character" w:styleId="Strong">
    <w:name w:val="Strong"/>
    <w:basedOn w:val="DefaultParagraphFont"/>
    <w:uiPriority w:val="22"/>
    <w:qFormat/>
    <w:rsid w:val="00920AA5"/>
    <w:rPr>
      <w:b/>
      <w:bCs/>
    </w:rPr>
  </w:style>
  <w:style w:type="character" w:customStyle="1" w:styleId="object">
    <w:name w:val="object"/>
    <w:basedOn w:val="DefaultParagraphFont"/>
    <w:rsid w:val="00471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79587">
      <w:bodyDiv w:val="1"/>
      <w:marLeft w:val="0"/>
      <w:marRight w:val="0"/>
      <w:marTop w:val="0"/>
      <w:marBottom w:val="0"/>
      <w:divBdr>
        <w:top w:val="none" w:sz="0" w:space="0" w:color="auto"/>
        <w:left w:val="none" w:sz="0" w:space="0" w:color="auto"/>
        <w:bottom w:val="none" w:sz="0" w:space="0" w:color="auto"/>
        <w:right w:val="none" w:sz="0" w:space="0" w:color="auto"/>
      </w:divBdr>
    </w:div>
    <w:div w:id="343169145">
      <w:bodyDiv w:val="1"/>
      <w:marLeft w:val="0"/>
      <w:marRight w:val="0"/>
      <w:marTop w:val="0"/>
      <w:marBottom w:val="0"/>
      <w:divBdr>
        <w:top w:val="none" w:sz="0" w:space="0" w:color="auto"/>
        <w:left w:val="none" w:sz="0" w:space="0" w:color="auto"/>
        <w:bottom w:val="none" w:sz="0" w:space="0" w:color="auto"/>
        <w:right w:val="none" w:sz="0" w:space="0" w:color="auto"/>
      </w:divBdr>
    </w:div>
    <w:div w:id="423186334">
      <w:bodyDiv w:val="1"/>
      <w:marLeft w:val="0"/>
      <w:marRight w:val="0"/>
      <w:marTop w:val="0"/>
      <w:marBottom w:val="0"/>
      <w:divBdr>
        <w:top w:val="none" w:sz="0" w:space="0" w:color="auto"/>
        <w:left w:val="none" w:sz="0" w:space="0" w:color="auto"/>
        <w:bottom w:val="none" w:sz="0" w:space="0" w:color="auto"/>
        <w:right w:val="none" w:sz="0" w:space="0" w:color="auto"/>
      </w:divBdr>
    </w:div>
    <w:div w:id="584875900">
      <w:bodyDiv w:val="1"/>
      <w:marLeft w:val="0"/>
      <w:marRight w:val="0"/>
      <w:marTop w:val="0"/>
      <w:marBottom w:val="0"/>
      <w:divBdr>
        <w:top w:val="none" w:sz="0" w:space="0" w:color="auto"/>
        <w:left w:val="none" w:sz="0" w:space="0" w:color="auto"/>
        <w:bottom w:val="none" w:sz="0" w:space="0" w:color="auto"/>
        <w:right w:val="none" w:sz="0" w:space="0" w:color="auto"/>
      </w:divBdr>
      <w:divsChild>
        <w:div w:id="1667054780">
          <w:marLeft w:val="0"/>
          <w:marRight w:val="0"/>
          <w:marTop w:val="0"/>
          <w:marBottom w:val="0"/>
          <w:divBdr>
            <w:top w:val="none" w:sz="0" w:space="0" w:color="auto"/>
            <w:left w:val="none" w:sz="0" w:space="0" w:color="auto"/>
            <w:bottom w:val="none" w:sz="0" w:space="0" w:color="auto"/>
            <w:right w:val="none" w:sz="0" w:space="0" w:color="auto"/>
          </w:divBdr>
        </w:div>
      </w:divsChild>
    </w:div>
    <w:div w:id="652637992">
      <w:bodyDiv w:val="1"/>
      <w:marLeft w:val="0"/>
      <w:marRight w:val="0"/>
      <w:marTop w:val="0"/>
      <w:marBottom w:val="0"/>
      <w:divBdr>
        <w:top w:val="none" w:sz="0" w:space="0" w:color="auto"/>
        <w:left w:val="none" w:sz="0" w:space="0" w:color="auto"/>
        <w:bottom w:val="none" w:sz="0" w:space="0" w:color="auto"/>
        <w:right w:val="none" w:sz="0" w:space="0" w:color="auto"/>
      </w:divBdr>
    </w:div>
    <w:div w:id="692921968">
      <w:bodyDiv w:val="1"/>
      <w:marLeft w:val="0"/>
      <w:marRight w:val="0"/>
      <w:marTop w:val="0"/>
      <w:marBottom w:val="0"/>
      <w:divBdr>
        <w:top w:val="none" w:sz="0" w:space="0" w:color="auto"/>
        <w:left w:val="none" w:sz="0" w:space="0" w:color="auto"/>
        <w:bottom w:val="none" w:sz="0" w:space="0" w:color="auto"/>
        <w:right w:val="none" w:sz="0" w:space="0" w:color="auto"/>
      </w:divBdr>
    </w:div>
    <w:div w:id="1040276190">
      <w:bodyDiv w:val="1"/>
      <w:marLeft w:val="0"/>
      <w:marRight w:val="0"/>
      <w:marTop w:val="0"/>
      <w:marBottom w:val="0"/>
      <w:divBdr>
        <w:top w:val="none" w:sz="0" w:space="0" w:color="auto"/>
        <w:left w:val="none" w:sz="0" w:space="0" w:color="auto"/>
        <w:bottom w:val="none" w:sz="0" w:space="0" w:color="auto"/>
        <w:right w:val="none" w:sz="0" w:space="0" w:color="auto"/>
      </w:divBdr>
    </w:div>
    <w:div w:id="1245721415">
      <w:bodyDiv w:val="1"/>
      <w:marLeft w:val="0"/>
      <w:marRight w:val="0"/>
      <w:marTop w:val="0"/>
      <w:marBottom w:val="0"/>
      <w:divBdr>
        <w:top w:val="none" w:sz="0" w:space="0" w:color="auto"/>
        <w:left w:val="none" w:sz="0" w:space="0" w:color="auto"/>
        <w:bottom w:val="none" w:sz="0" w:space="0" w:color="auto"/>
        <w:right w:val="none" w:sz="0" w:space="0" w:color="auto"/>
      </w:divBdr>
    </w:div>
    <w:div w:id="1344044817">
      <w:bodyDiv w:val="1"/>
      <w:marLeft w:val="0"/>
      <w:marRight w:val="0"/>
      <w:marTop w:val="0"/>
      <w:marBottom w:val="0"/>
      <w:divBdr>
        <w:top w:val="none" w:sz="0" w:space="0" w:color="auto"/>
        <w:left w:val="none" w:sz="0" w:space="0" w:color="auto"/>
        <w:bottom w:val="none" w:sz="0" w:space="0" w:color="auto"/>
        <w:right w:val="none" w:sz="0" w:space="0" w:color="auto"/>
      </w:divBdr>
    </w:div>
    <w:div w:id="1753500451">
      <w:bodyDiv w:val="1"/>
      <w:marLeft w:val="0"/>
      <w:marRight w:val="0"/>
      <w:marTop w:val="0"/>
      <w:marBottom w:val="0"/>
      <w:divBdr>
        <w:top w:val="none" w:sz="0" w:space="0" w:color="auto"/>
        <w:left w:val="none" w:sz="0" w:space="0" w:color="auto"/>
        <w:bottom w:val="none" w:sz="0" w:space="0" w:color="auto"/>
        <w:right w:val="none" w:sz="0" w:space="0" w:color="auto"/>
      </w:divBdr>
      <w:divsChild>
        <w:div w:id="41493647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8577B-C9CC-46C6-B9E5-66E3C77F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732</Words>
  <Characters>4398</Characters>
  <Application>Microsoft Office Word</Application>
  <DocSecurity>0</DocSecurity>
  <Lines>36</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Wienerberger AG</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Wancerz</dc:creator>
  <cp:lastModifiedBy>Monika.Podsiadlo</cp:lastModifiedBy>
  <cp:revision>3</cp:revision>
  <cp:lastPrinted>2018-02-14T15:21:00Z</cp:lastPrinted>
  <dcterms:created xsi:type="dcterms:W3CDTF">2018-03-02T14:34:00Z</dcterms:created>
  <dcterms:modified xsi:type="dcterms:W3CDTF">2018-03-05T08:37:00Z</dcterms:modified>
</cp:coreProperties>
</file>