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C" w:rsidRPr="008D0A5C" w:rsidRDefault="00F92B58" w:rsidP="00EC1277">
      <w:pPr>
        <w:rPr>
          <w:b/>
        </w:rPr>
      </w:pPr>
      <w:r w:rsidRPr="008D0A5C">
        <w:rPr>
          <w:b/>
        </w:rPr>
        <w:t>Zbyt niski ciąg kominowy – najczęstsze przyczyny i sposoby na poprawne działanie</w:t>
      </w:r>
    </w:p>
    <w:p w:rsidR="00F92B58" w:rsidRPr="00086428" w:rsidRDefault="00722983" w:rsidP="00784EFB">
      <w:pPr>
        <w:jc w:val="both"/>
        <w:rPr>
          <w:b/>
        </w:rPr>
      </w:pPr>
      <w:r>
        <w:rPr>
          <w:b/>
        </w:rPr>
        <w:t>Niebawem zakończenie sezonu grzewczego</w:t>
      </w:r>
      <w:r w:rsidR="009C5FF9">
        <w:rPr>
          <w:b/>
        </w:rPr>
        <w:t>.</w:t>
      </w:r>
      <w:r w:rsidR="00F92B58" w:rsidRPr="00086428">
        <w:rPr>
          <w:b/>
        </w:rPr>
        <w:t xml:space="preserve"> </w:t>
      </w:r>
      <w:r>
        <w:rPr>
          <w:b/>
        </w:rPr>
        <w:t>To dobry czas, by</w:t>
      </w:r>
      <w:r w:rsidR="009C5FF9">
        <w:rPr>
          <w:b/>
        </w:rPr>
        <w:t xml:space="preserve"> zwrócić uwagę na przewody kominowe. </w:t>
      </w:r>
      <w:r w:rsidR="00F92B58" w:rsidRPr="00086428">
        <w:rPr>
          <w:b/>
        </w:rPr>
        <w:t>Aby działały poprawnie, niezbędna jest ich drożność</w:t>
      </w:r>
      <w:r w:rsidR="009C5FF9">
        <w:rPr>
          <w:b/>
        </w:rPr>
        <w:t>. Bardzo ważny jest też prawidłowy ciąg</w:t>
      </w:r>
      <w:r w:rsidR="00F92B58" w:rsidRPr="00086428">
        <w:rPr>
          <w:b/>
        </w:rPr>
        <w:t>.</w:t>
      </w:r>
      <w:r w:rsidR="009C5FF9">
        <w:rPr>
          <w:b/>
        </w:rPr>
        <w:t xml:space="preserve"> </w:t>
      </w:r>
      <w:r>
        <w:rPr>
          <w:b/>
        </w:rPr>
        <w:t xml:space="preserve">Jeśli </w:t>
      </w:r>
      <w:r w:rsidR="009C5FF9">
        <w:rPr>
          <w:b/>
        </w:rPr>
        <w:t>teraz to skontrolujemy</w:t>
      </w:r>
      <w:r w:rsidR="00F92B58" w:rsidRPr="00086428">
        <w:rPr>
          <w:b/>
        </w:rPr>
        <w:t xml:space="preserve">, </w:t>
      </w:r>
      <w:r w:rsidR="009C5FF9">
        <w:rPr>
          <w:b/>
        </w:rPr>
        <w:t>zaoszczędzimy</w:t>
      </w:r>
      <w:r w:rsidR="00F92B58" w:rsidRPr="00086428">
        <w:rPr>
          <w:b/>
        </w:rPr>
        <w:t xml:space="preserve"> sobie zbędnych kłopotów w </w:t>
      </w:r>
      <w:r w:rsidR="003F00A4">
        <w:rPr>
          <w:b/>
        </w:rPr>
        <w:t xml:space="preserve"> sezonie grzewczym</w:t>
      </w:r>
      <w:r w:rsidR="00F92B58" w:rsidRPr="00086428">
        <w:rPr>
          <w:b/>
        </w:rPr>
        <w:t xml:space="preserve">. </w:t>
      </w:r>
    </w:p>
    <w:p w:rsidR="008D0A5C" w:rsidRPr="008D0A5C" w:rsidRDefault="008D0A5C" w:rsidP="00F92B58">
      <w:pPr>
        <w:jc w:val="both"/>
        <w:rPr>
          <w:b/>
        </w:rPr>
      </w:pPr>
      <w:r w:rsidRPr="008D0A5C">
        <w:rPr>
          <w:b/>
        </w:rPr>
        <w:t>Czym jest ciąg kominowy i jak działa?</w:t>
      </w:r>
    </w:p>
    <w:p w:rsidR="008038CD" w:rsidRDefault="008D0A5C" w:rsidP="00C777C3">
      <w:pPr>
        <w:ind w:firstLine="284"/>
        <w:jc w:val="both"/>
      </w:pPr>
      <w:r>
        <w:t>Ciąg kominowy to zjawisko fizyczne, zwane też popularnie cugiem lub efek</w:t>
      </w:r>
      <w:r w:rsidR="00086428">
        <w:t xml:space="preserve">tem kominowym, które powstaje </w:t>
      </w:r>
      <w:r>
        <w:t>przez różnicę gęstości pomiędzy ciepłym powietrzem, znajdującym się wewnątrz komina, a</w:t>
      </w:r>
      <w:r w:rsidR="00784EFB">
        <w:t> </w:t>
      </w:r>
      <w:r>
        <w:t>powietrzem chłodnym, zlokalizowanym na zewnątrz budynku. Zgodnie z prawami fizyki, powietrze kominowe jest lżejsze od zewnętrznego, w efekcie czego ma miejsce</w:t>
      </w:r>
      <w:r w:rsidR="008038CD">
        <w:t xml:space="preserve"> jego</w:t>
      </w:r>
      <w:r w:rsidRPr="008D0A5C">
        <w:t xml:space="preserve"> ruch </w:t>
      </w:r>
      <w:r w:rsidR="008038CD">
        <w:t xml:space="preserve">– </w:t>
      </w:r>
      <w:r w:rsidRPr="008D0A5C">
        <w:t>od dołu komina, w</w:t>
      </w:r>
      <w:r w:rsidR="00784EFB">
        <w:t> </w:t>
      </w:r>
      <w:r w:rsidRPr="008D0A5C">
        <w:t>kierunku jego wylotu.</w:t>
      </w:r>
    </w:p>
    <w:p w:rsidR="008038CD" w:rsidRPr="008038CD" w:rsidRDefault="00086428" w:rsidP="00F92B58">
      <w:pPr>
        <w:jc w:val="both"/>
        <w:rPr>
          <w:b/>
        </w:rPr>
      </w:pPr>
      <w:r>
        <w:rPr>
          <w:b/>
        </w:rPr>
        <w:t>S</w:t>
      </w:r>
      <w:r w:rsidR="008038CD" w:rsidRPr="008038CD">
        <w:rPr>
          <w:b/>
        </w:rPr>
        <w:t>iła ciągu kominowego</w:t>
      </w:r>
      <w:r>
        <w:rPr>
          <w:b/>
        </w:rPr>
        <w:t xml:space="preserve"> – od czego zależy</w:t>
      </w:r>
      <w:r w:rsidR="008038CD" w:rsidRPr="008038CD">
        <w:rPr>
          <w:b/>
        </w:rPr>
        <w:t>?</w:t>
      </w:r>
    </w:p>
    <w:p w:rsidR="008038CD" w:rsidRDefault="00BA0A6A" w:rsidP="00C777C3">
      <w:pPr>
        <w:ind w:firstLine="284"/>
        <w:jc w:val="both"/>
      </w:pPr>
      <w:r>
        <w:t xml:space="preserve">- </w:t>
      </w:r>
      <w:r w:rsidR="008038CD" w:rsidRPr="007B2F7E">
        <w:rPr>
          <w:i/>
        </w:rPr>
        <w:t xml:space="preserve">Oprócz podstawowej zależności pomiędzy temperaturami, czyli: im większa różnica pomiędzy </w:t>
      </w:r>
      <w:r w:rsidR="0093437F" w:rsidRPr="007B2F7E">
        <w:rPr>
          <w:i/>
        </w:rPr>
        <w:t>temperaturą spalin na wyjściu kotła, a temperaturą na zewnątrz, tym wi</w:t>
      </w:r>
      <w:r w:rsidR="00A83E8E" w:rsidRPr="007B2F7E">
        <w:rPr>
          <w:i/>
        </w:rPr>
        <w:t>ę</w:t>
      </w:r>
      <w:r w:rsidR="0093437F" w:rsidRPr="007B2F7E">
        <w:rPr>
          <w:i/>
        </w:rPr>
        <w:t>kszy ciąg kominowy.</w:t>
      </w:r>
      <w:r w:rsidR="008038CD" w:rsidRPr="007B2F7E">
        <w:rPr>
          <w:i/>
        </w:rPr>
        <w:t xml:space="preserve"> </w:t>
      </w:r>
      <w:r w:rsidR="003F00A4" w:rsidRPr="007B2F7E">
        <w:rPr>
          <w:i/>
        </w:rPr>
        <w:t>I</w:t>
      </w:r>
      <w:r w:rsidR="008038CD" w:rsidRPr="007B2F7E">
        <w:rPr>
          <w:i/>
        </w:rPr>
        <w:t>stnieje jeszcze kilka innych czynników, które warto wziąć pod uwagę. Jest to</w:t>
      </w:r>
      <w:r w:rsidR="00086428" w:rsidRPr="007B2F7E">
        <w:rPr>
          <w:i/>
        </w:rPr>
        <w:t xml:space="preserve"> m.in.</w:t>
      </w:r>
      <w:r w:rsidR="008038CD" w:rsidRPr="007B2F7E">
        <w:rPr>
          <w:i/>
        </w:rPr>
        <w:t xml:space="preserve"> stan techniczny komina, który dla naszego bezpieczeństwa </w:t>
      </w:r>
      <w:r w:rsidR="009C5FF9" w:rsidRPr="007B2F7E">
        <w:rPr>
          <w:i/>
        </w:rPr>
        <w:t xml:space="preserve">powinien </w:t>
      </w:r>
      <w:r w:rsidR="008038CD" w:rsidRPr="007B2F7E">
        <w:rPr>
          <w:i/>
        </w:rPr>
        <w:t xml:space="preserve">być sprawdzany </w:t>
      </w:r>
      <w:r w:rsidR="003F00A4" w:rsidRPr="007B2F7E">
        <w:rPr>
          <w:i/>
        </w:rPr>
        <w:t xml:space="preserve"> cztery razy w roku w przypadku kotłów opalanych paliwem stałym, dwa razy w roku w przypadku kotłów na gaz i olej oraz raz w roku w przypadku przewodów wentylacyjnych.</w:t>
      </w:r>
      <w:r w:rsidR="008038CD" w:rsidRPr="007B2F7E">
        <w:rPr>
          <w:i/>
        </w:rPr>
        <w:t xml:space="preserve"> </w:t>
      </w:r>
      <w:r w:rsidR="003F00A4" w:rsidRPr="007B2F7E">
        <w:rPr>
          <w:i/>
        </w:rPr>
        <w:t xml:space="preserve"> Znacząca jest również</w:t>
      </w:r>
      <w:r w:rsidR="008038CD" w:rsidRPr="007B2F7E">
        <w:rPr>
          <w:i/>
        </w:rPr>
        <w:t xml:space="preserve"> wysokość komina – projektowanego już w pierwszym etapie powstawania naszego wymarzonego domu</w:t>
      </w:r>
      <w:r w:rsidR="0093437F" w:rsidRPr="007B2F7E">
        <w:rPr>
          <w:i/>
        </w:rPr>
        <w:t xml:space="preserve">  oraz</w:t>
      </w:r>
      <w:r w:rsidR="008038CD" w:rsidRPr="007B2F7E">
        <w:rPr>
          <w:i/>
        </w:rPr>
        <w:t xml:space="preserve"> pole przekroju przewodu spalinowego, działanie wentylacji i nawiewów, a także warunki atmosferyczne</w:t>
      </w:r>
      <w:r>
        <w:t xml:space="preserve"> – mówi  </w:t>
      </w:r>
      <w:r w:rsidR="0093437F">
        <w:t xml:space="preserve">mgr inż. </w:t>
      </w:r>
      <w:r>
        <w:t>Radosław Latos, Specjalista ds. Technicznych i Doradztwa MK Systemy Kominowe</w:t>
      </w:r>
      <w:r w:rsidR="008038CD">
        <w:t xml:space="preserve">. </w:t>
      </w:r>
    </w:p>
    <w:p w:rsidR="008D0A5C" w:rsidRDefault="008038CD" w:rsidP="00F92B58">
      <w:pPr>
        <w:jc w:val="both"/>
        <w:rPr>
          <w:b/>
        </w:rPr>
      </w:pPr>
      <w:r w:rsidRPr="008038CD">
        <w:rPr>
          <w:b/>
        </w:rPr>
        <w:t xml:space="preserve"> Niechciane skutki </w:t>
      </w:r>
    </w:p>
    <w:p w:rsidR="008038CD" w:rsidRDefault="008038CD" w:rsidP="00C777C3">
      <w:pPr>
        <w:ind w:firstLine="284"/>
        <w:jc w:val="both"/>
      </w:pPr>
      <w:r>
        <w:t>Podstawowym skutkiem</w:t>
      </w:r>
      <w:r w:rsidR="009A7EC8">
        <w:t xml:space="preserve"> naruszenia któregokolwiek z wyżej wymienionych czynników</w:t>
      </w:r>
      <w:r>
        <w:t xml:space="preserve"> jest </w:t>
      </w:r>
      <w:r w:rsidR="009A7EC8">
        <w:t>zbyt mały ciąg</w:t>
      </w:r>
      <w:r>
        <w:t>, który pociąga za sobą całą lawinę poważnych i niechcianych efektów</w:t>
      </w:r>
      <w:r w:rsidR="009A7EC8">
        <w:t xml:space="preserve">. Brak możliwości odpowiedniego wywiewu zbędnych spalin powoduje kumulowanie się ich w naszym </w:t>
      </w:r>
      <w:r w:rsidR="00086428">
        <w:t>kominie</w:t>
      </w:r>
      <w:r w:rsidR="009A7EC8">
        <w:t xml:space="preserve"> i</w:t>
      </w:r>
      <w:r w:rsidR="00784EFB">
        <w:t> </w:t>
      </w:r>
      <w:r w:rsidR="009A7EC8">
        <w:t>cofanie do pomieszczeń. Możemy mieć również problem z uruchomieniem kotła, a kiedy wreszcie odniesiemy sukces, jego działanie i tak nie będzie poprawne</w:t>
      </w:r>
      <w:r w:rsidR="00675082">
        <w:t>.</w:t>
      </w:r>
      <w:r w:rsidR="009A7EC8">
        <w:t xml:space="preserve"> </w:t>
      </w:r>
      <w:r w:rsidR="00675082">
        <w:t>C</w:t>
      </w:r>
      <w:r w:rsidR="009A7EC8">
        <w:t xml:space="preserve">o gorsza – może poważnie zaszkodzić naszemu zdrowiu. </w:t>
      </w:r>
      <w:r w:rsidR="00675082">
        <w:t>M</w:t>
      </w:r>
      <w:r w:rsidR="009A7EC8">
        <w:t xml:space="preserve">oże dojść do niedopalania się paliw, zbyt małej </w:t>
      </w:r>
      <w:r w:rsidR="00086428">
        <w:t>eksploatacji, a co za tym idzie –</w:t>
      </w:r>
      <w:r w:rsidR="00F164D5">
        <w:t xml:space="preserve"> mało wydajnej</w:t>
      </w:r>
      <w:r w:rsidR="009A7EC8">
        <w:t xml:space="preserve"> pracy</w:t>
      </w:r>
      <w:r w:rsidR="00675082">
        <w:t>, co źle wpływa zarówno na środowisko, jak i stan naszych portfeli</w:t>
      </w:r>
      <w:r w:rsidR="009A7EC8">
        <w:t>. Niewłaściwe sp</w:t>
      </w:r>
      <w:r w:rsidR="00124637">
        <w:t xml:space="preserve">alanie może być również powodem wydzielania się  tlenku </w:t>
      </w:r>
      <w:r w:rsidR="009A7EC8">
        <w:t>węgla</w:t>
      </w:r>
      <w:r w:rsidR="00124637">
        <w:t>, potocznie zwanego</w:t>
      </w:r>
      <w:r w:rsidR="00F164D5">
        <w:t xml:space="preserve"> </w:t>
      </w:r>
      <w:r w:rsidR="00124637">
        <w:t>czadem</w:t>
      </w:r>
      <w:r w:rsidR="009A7EC8">
        <w:t xml:space="preserve">. </w:t>
      </w:r>
    </w:p>
    <w:p w:rsidR="009A7EC8" w:rsidRDefault="009A7EC8" w:rsidP="00F92B58">
      <w:pPr>
        <w:jc w:val="both"/>
        <w:rPr>
          <w:b/>
        </w:rPr>
      </w:pPr>
      <w:r w:rsidRPr="009A7EC8">
        <w:rPr>
          <w:b/>
        </w:rPr>
        <w:t>Najczęstsze przyczyny zakłóceń w ciągu kominowym</w:t>
      </w:r>
    </w:p>
    <w:p w:rsidR="009A7EC8" w:rsidRDefault="003B397E" w:rsidP="00086428">
      <w:pPr>
        <w:jc w:val="both"/>
      </w:pPr>
      <w:r w:rsidRPr="003B397E">
        <w:rPr>
          <w:b/>
        </w:rPr>
        <w:t>Zbyt niski komin</w:t>
      </w:r>
      <w:r>
        <w:t xml:space="preserve"> to najczęstsza przyczyna problemów z „cugiem” wśród parterowych domów, szczególnie jednorodzinnych. Doświadczeni </w:t>
      </w:r>
      <w:r w:rsidR="00F164D5">
        <w:t>budowlańcy</w:t>
      </w:r>
      <w:r>
        <w:t xml:space="preserve"> wiedzą, że minimalna wysokość komina powinna wynosić w tym wypadku około 5 metrów. W praktyce jednak – szczególnie przez wzgląd na estetykę – de</w:t>
      </w:r>
      <w:r w:rsidR="00B87953">
        <w:t>cydujemy się na kominy 2- lub 3-</w:t>
      </w:r>
      <w:r>
        <w:t xml:space="preserve">metrowe. </w:t>
      </w:r>
      <w:r w:rsidR="00BA0A6A">
        <w:t xml:space="preserve">- </w:t>
      </w:r>
      <w:r>
        <w:t>Pamiętajmy jednak, aby przed estetyką szło bezpiecze</w:t>
      </w:r>
      <w:r w:rsidR="00124637">
        <w:t>ństwo – nasze i naszej rodziny. D</w:t>
      </w:r>
      <w:r>
        <w:t>latego</w:t>
      </w:r>
      <w:r w:rsidR="00124637">
        <w:t>,</w:t>
      </w:r>
      <w:r>
        <w:t xml:space="preserve"> jeżeli mamy stylowy, ale zbyt niski komin, powinniśmy natychmiast zainwestować w jego wydłużenie. Niezbędna je</w:t>
      </w:r>
      <w:r w:rsidR="006F5F0C">
        <w:t>st</w:t>
      </w:r>
      <w:r w:rsidR="00124637">
        <w:t xml:space="preserve"> także</w:t>
      </w:r>
      <w:r w:rsidR="006F5F0C">
        <w:t xml:space="preserve"> jego izolacja termiczna</w:t>
      </w:r>
      <w:r w:rsidR="00BA0A6A">
        <w:t xml:space="preserve"> – uczula ekspert MK Systemy Kominowe</w:t>
      </w:r>
      <w:r w:rsidR="006F5F0C">
        <w:t>.</w:t>
      </w:r>
    </w:p>
    <w:p w:rsidR="003B397E" w:rsidRDefault="003B397E" w:rsidP="003B397E">
      <w:pPr>
        <w:jc w:val="both"/>
      </w:pPr>
      <w:r w:rsidRPr="003B397E">
        <w:rPr>
          <w:b/>
        </w:rPr>
        <w:lastRenderedPageBreak/>
        <w:t>Zbyt mała średnica komina</w:t>
      </w:r>
      <w:r w:rsidR="00086428">
        <w:rPr>
          <w:b/>
        </w:rPr>
        <w:t xml:space="preserve"> </w:t>
      </w:r>
      <w:r>
        <w:t xml:space="preserve">to błąd popełniany w szczególności przez osoby, które nie są ekspertami w dziedzinie montowania kominów. </w:t>
      </w:r>
      <w:r w:rsidR="000266C8">
        <w:t>Prawdopodobnie większość z nich sugeruje się średnicą wyjścia spalin z kotła, co zdecydowanie nie jest wyznacznikiem rozmiaru średnicy komina. Przed samym zakupem systemu najlepiej poprosić o pomoc fachowca. Ten</w:t>
      </w:r>
      <w:r w:rsidR="00086428">
        <w:t>,</w:t>
      </w:r>
      <w:r w:rsidR="000266C8">
        <w:t xml:space="preserve"> </w:t>
      </w:r>
      <w:r w:rsidR="00B87953">
        <w:t>na podstawie</w:t>
      </w:r>
      <w:r w:rsidR="000266C8">
        <w:t xml:space="preserve"> moc</w:t>
      </w:r>
      <w:r w:rsidR="00B87953">
        <w:t>y kotła, masowego</w:t>
      </w:r>
      <w:r w:rsidR="000266C8">
        <w:t xml:space="preserve"> przepływ</w:t>
      </w:r>
      <w:r w:rsidR="00B87953">
        <w:t>u spalin, ich temperatury, ilości</w:t>
      </w:r>
      <w:r w:rsidR="000266C8">
        <w:t xml:space="preserve"> kształtek na kominie i czopuchu dopasuje idealną dla nas średnicę. Korzystając z usług ekspertów, mamy gwarancję, że kocioł będzie działał prawidłowo.</w:t>
      </w:r>
      <w:r w:rsidR="0093437F">
        <w:t xml:space="preserve"> </w:t>
      </w:r>
    </w:p>
    <w:p w:rsidR="000266C8" w:rsidRDefault="000266C8" w:rsidP="003B397E">
      <w:pPr>
        <w:jc w:val="both"/>
      </w:pPr>
      <w:r w:rsidRPr="00B8234E">
        <w:rPr>
          <w:b/>
        </w:rPr>
        <w:t>Zły stan techniczny komina</w:t>
      </w:r>
      <w:r w:rsidR="00124637">
        <w:t xml:space="preserve">. </w:t>
      </w:r>
      <w:r w:rsidR="00BA0A6A">
        <w:t xml:space="preserve">- </w:t>
      </w:r>
      <w:r w:rsidR="00B8234E">
        <w:t>Zbyt rzadkie lub nieregularne przeglądy kominiarskie wiążą się z</w:t>
      </w:r>
      <w:r w:rsidR="00AB2406">
        <w:t> </w:t>
      </w:r>
      <w:r w:rsidR="00B8234E">
        <w:t>osadzaniem się sadzy wewnątrz</w:t>
      </w:r>
      <w:r w:rsidR="00124637">
        <w:t xml:space="preserve"> komina. W</w:t>
      </w:r>
      <w:r w:rsidR="006F5F0C">
        <w:t>ówczas może się zwężać</w:t>
      </w:r>
      <w:r w:rsidR="00124637">
        <w:t xml:space="preserve"> jego</w:t>
      </w:r>
      <w:r w:rsidR="00B8234E">
        <w:t xml:space="preserve"> </w:t>
      </w:r>
      <w:r w:rsidR="006F5F0C">
        <w:t>średnica</w:t>
      </w:r>
      <w:r w:rsidR="00B8234E">
        <w:t>, przez co spaliny nie będą mogły swobodnie</w:t>
      </w:r>
      <w:r w:rsidR="00B87953">
        <w:t xml:space="preserve"> przepływać. Aby wyeliminować tę</w:t>
      </w:r>
      <w:r w:rsidR="00B8234E">
        <w:t xml:space="preserve"> przyczynę słabego ciągu, należy </w:t>
      </w:r>
      <w:r w:rsidR="006F5F0C">
        <w:t>regularnie</w:t>
      </w:r>
      <w:r w:rsidR="00B8234E">
        <w:t xml:space="preserve"> przed </w:t>
      </w:r>
      <w:r w:rsidR="006F5F0C">
        <w:t xml:space="preserve">i po sezonie grzewczym </w:t>
      </w:r>
      <w:r w:rsidR="00B8234E">
        <w:t>wykonywać przeglądy kominiarskie</w:t>
      </w:r>
      <w:r w:rsidR="00BA0A6A">
        <w:t xml:space="preserve"> – zauważa Radosław Latos</w:t>
      </w:r>
      <w:r w:rsidR="00B8234E">
        <w:t xml:space="preserve">. Problem ten pojawia się również wtedy, kiedy zewnętrze części komina pozostawiają wiele do życzenia. Tu </w:t>
      </w:r>
      <w:r w:rsidR="00AB2406">
        <w:t>win</w:t>
      </w:r>
      <w:r w:rsidR="00675082">
        <w:t>na</w:t>
      </w:r>
      <w:r w:rsidR="00AB2406">
        <w:t>, zwłaszcza w starym budownictwie</w:t>
      </w:r>
      <w:r w:rsidR="00675082">
        <w:t>, jest ich niska jakość</w:t>
      </w:r>
      <w:r w:rsidR="00B8234E">
        <w:t>.</w:t>
      </w:r>
    </w:p>
    <w:p w:rsidR="00B8234E" w:rsidRDefault="00B8234E" w:rsidP="003B397E">
      <w:pPr>
        <w:jc w:val="both"/>
      </w:pPr>
      <w:r w:rsidRPr="00B8234E">
        <w:rPr>
          <w:b/>
        </w:rPr>
        <w:t>Dysfunkcyjna wentylacja nawiewna</w:t>
      </w:r>
      <w:r w:rsidR="00086428">
        <w:rPr>
          <w:b/>
        </w:rPr>
        <w:t xml:space="preserve"> </w:t>
      </w:r>
      <w:r>
        <w:t xml:space="preserve">nie dostarcza odpowiedniej ilości tlenu, niezbędnej w procesie spalania, przez co powoduje problemy w funkcjonowaniu kotła lub kominka. Aby temu zapobiec, wystarczy wykonać nawiew świeżego powietrza w okolicy urządzenia grzewczego. Można również zamontować nawiewniki i umiejscowić je w oknach </w:t>
      </w:r>
      <w:r w:rsidR="00507802">
        <w:t>pomieszczenia, w którym zamontowany jest kocioł lub kominek.</w:t>
      </w:r>
    </w:p>
    <w:p w:rsidR="00507802" w:rsidRDefault="00507802" w:rsidP="003B397E">
      <w:pPr>
        <w:jc w:val="both"/>
      </w:pPr>
      <w:r w:rsidRPr="00507802">
        <w:rPr>
          <w:b/>
        </w:rPr>
        <w:t>Nieprzewidywane zawirowania wiatru</w:t>
      </w:r>
      <w:r>
        <w:rPr>
          <w:b/>
        </w:rPr>
        <w:t xml:space="preserve">, </w:t>
      </w:r>
      <w:r>
        <w:t>powodujące powstanie strefy nadciśnienia w okolicy komina, co z kolei może stać się przyczyną cofania się spalin w kominie. Jednym z rozwiązań zapobiegawczych jest stosowanie nasad kominow</w:t>
      </w:r>
      <w:r w:rsidR="00B53872">
        <w:t>ych</w:t>
      </w:r>
      <w:r>
        <w:t>, które same nastawiają się w kierunku wiatru. Jeżeli dodatkowo zainwestujemy w wysok</w:t>
      </w:r>
      <w:r w:rsidR="00B53872">
        <w:t>iej jakości</w:t>
      </w:r>
      <w:r>
        <w:t xml:space="preserve"> stal kwasoodporną, unikniemy jej corocznej wymiany. Zawirowanie powietrza może być spowodowane bliskością położenia końcówki komina poniżej kalenicy lub innego elementu. Wtedy rozwiązaniem staje się izolowane termicznie przedłużenie.</w:t>
      </w:r>
    </w:p>
    <w:p w:rsidR="00507802" w:rsidRPr="00507802" w:rsidRDefault="00BA0A6A" w:rsidP="00C777C3">
      <w:pPr>
        <w:ind w:firstLine="284"/>
        <w:jc w:val="both"/>
      </w:pPr>
      <w:r>
        <w:t xml:space="preserve">- </w:t>
      </w:r>
      <w:r w:rsidR="009F5EBF">
        <w:t xml:space="preserve">Istnieje również taki problem jak </w:t>
      </w:r>
      <w:r w:rsidR="009F5EBF" w:rsidRPr="009F5EBF">
        <w:rPr>
          <w:b/>
        </w:rPr>
        <w:t>zbyt duży ciąg kominowy</w:t>
      </w:r>
      <w:r w:rsidR="009F5EBF">
        <w:t>. Rozwiązaniem, które</w:t>
      </w:r>
      <w:r w:rsidR="00EC1277">
        <w:t xml:space="preserve"> go</w:t>
      </w:r>
      <w:r w:rsidR="009F5EBF">
        <w:t xml:space="preserve"> stabilizuje</w:t>
      </w:r>
      <w:r w:rsidR="00B87953">
        <w:t>,</w:t>
      </w:r>
      <w:r w:rsidR="009F5EBF">
        <w:t xml:space="preserve"> jest specjalny regulator</w:t>
      </w:r>
      <w:r w:rsidR="0093437F">
        <w:t xml:space="preserve"> ciągu</w:t>
      </w:r>
      <w:r w:rsidR="009F5EBF">
        <w:t>, dzięki któremu kocioł będzie mógł pracować wydajniej, a wydatki na paliwo nie będą rosły</w:t>
      </w:r>
      <w:r>
        <w:t xml:space="preserve"> – puentuje ekspert MK Systemy Kominowe</w:t>
      </w:r>
      <w:r w:rsidR="009F5EBF">
        <w:t xml:space="preserve">. </w:t>
      </w:r>
      <w:bookmarkStart w:id="0" w:name="_GoBack"/>
      <w:bookmarkEnd w:id="0"/>
    </w:p>
    <w:sectPr w:rsidR="00507802" w:rsidRPr="00507802" w:rsidSect="005B4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EE" w:rsidRDefault="00A372EE" w:rsidP="009C5FF9">
      <w:pPr>
        <w:spacing w:after="0" w:line="240" w:lineRule="auto"/>
      </w:pPr>
      <w:r>
        <w:separator/>
      </w:r>
    </w:p>
  </w:endnote>
  <w:endnote w:type="continuationSeparator" w:id="0">
    <w:p w:rsidR="00A372EE" w:rsidRDefault="00A372EE" w:rsidP="009C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EE" w:rsidRDefault="00A372EE" w:rsidP="009C5FF9">
      <w:pPr>
        <w:spacing w:after="0" w:line="240" w:lineRule="auto"/>
      </w:pPr>
      <w:r>
        <w:separator/>
      </w:r>
    </w:p>
  </w:footnote>
  <w:footnote w:type="continuationSeparator" w:id="0">
    <w:p w:rsidR="00A372EE" w:rsidRDefault="00A372EE" w:rsidP="009C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A7" w:rsidRPr="000803A7" w:rsidRDefault="000803A7" w:rsidP="000803A7">
    <w:pPr>
      <w:pStyle w:val="Nagwek"/>
      <w:tabs>
        <w:tab w:val="left" w:pos="5790"/>
      </w:tabs>
      <w:rPr>
        <w:b/>
        <w:sz w:val="18"/>
        <w:szCs w:val="18"/>
      </w:rPr>
    </w:pPr>
    <w:r w:rsidRPr="000803A7">
      <w:rPr>
        <w:b/>
        <w:sz w:val="18"/>
        <w:szCs w:val="18"/>
      </w:rPr>
      <w:tab/>
    </w:r>
    <w:r w:rsidRPr="000803A7">
      <w:rPr>
        <w:b/>
        <w:sz w:val="18"/>
        <w:szCs w:val="18"/>
      </w:rPr>
      <w:tab/>
    </w:r>
    <w:r w:rsidRPr="000803A7">
      <w:rPr>
        <w:b/>
        <w:sz w:val="18"/>
        <w:szCs w:val="18"/>
      </w:rPr>
      <w:tab/>
      <w:t>Artykuł prasowy – kwiecień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156"/>
    <w:multiLevelType w:val="hybridMultilevel"/>
    <w:tmpl w:val="B036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58"/>
    <w:rsid w:val="000266C8"/>
    <w:rsid w:val="000803A7"/>
    <w:rsid w:val="00086428"/>
    <w:rsid w:val="000E3841"/>
    <w:rsid w:val="00124637"/>
    <w:rsid w:val="001A55BD"/>
    <w:rsid w:val="0021792A"/>
    <w:rsid w:val="00320E24"/>
    <w:rsid w:val="003A5CED"/>
    <w:rsid w:val="003B397E"/>
    <w:rsid w:val="003F00A4"/>
    <w:rsid w:val="00507802"/>
    <w:rsid w:val="005802A9"/>
    <w:rsid w:val="005B41AE"/>
    <w:rsid w:val="00603404"/>
    <w:rsid w:val="00675082"/>
    <w:rsid w:val="006F5F0C"/>
    <w:rsid w:val="00722983"/>
    <w:rsid w:val="007324C1"/>
    <w:rsid w:val="00784EFB"/>
    <w:rsid w:val="007B2F7E"/>
    <w:rsid w:val="008038CD"/>
    <w:rsid w:val="008469D6"/>
    <w:rsid w:val="008D0A5C"/>
    <w:rsid w:val="0093437F"/>
    <w:rsid w:val="009A7EC8"/>
    <w:rsid w:val="009C5FF9"/>
    <w:rsid w:val="009F5EBF"/>
    <w:rsid w:val="00A372EE"/>
    <w:rsid w:val="00A60EA7"/>
    <w:rsid w:val="00A83E8E"/>
    <w:rsid w:val="00AB2406"/>
    <w:rsid w:val="00B53872"/>
    <w:rsid w:val="00B817DC"/>
    <w:rsid w:val="00B8234E"/>
    <w:rsid w:val="00B87953"/>
    <w:rsid w:val="00BA0A6A"/>
    <w:rsid w:val="00BC020E"/>
    <w:rsid w:val="00C07F1A"/>
    <w:rsid w:val="00C777C3"/>
    <w:rsid w:val="00CB77AC"/>
    <w:rsid w:val="00CF298F"/>
    <w:rsid w:val="00D0120A"/>
    <w:rsid w:val="00D41087"/>
    <w:rsid w:val="00D839F3"/>
    <w:rsid w:val="00DA3C4A"/>
    <w:rsid w:val="00EC1277"/>
    <w:rsid w:val="00F164D5"/>
    <w:rsid w:val="00F9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9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F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3A7"/>
  </w:style>
  <w:style w:type="paragraph" w:styleId="Stopka">
    <w:name w:val="footer"/>
    <w:basedOn w:val="Normalny"/>
    <w:link w:val="StopkaZnak"/>
    <w:uiPriority w:val="99"/>
    <w:semiHidden/>
    <w:unhideWhenUsed/>
    <w:rsid w:val="000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Śliwińska</dc:creator>
  <cp:lastModifiedBy>Anna W</cp:lastModifiedBy>
  <cp:revision>4</cp:revision>
  <dcterms:created xsi:type="dcterms:W3CDTF">2018-03-27T11:22:00Z</dcterms:created>
  <dcterms:modified xsi:type="dcterms:W3CDTF">2018-03-27T14:33:00Z</dcterms:modified>
</cp:coreProperties>
</file>